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4831" w:rsidP="00C64831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  <w:lang w:val="en-US"/>
        </w:rPr>
        <w:t>Памятка для родителей.</w:t>
      </w:r>
      <w:proofErr w:type="gramEnd"/>
    </w:p>
    <w:p w:rsidR="00C64831" w:rsidRDefault="00C64831" w:rsidP="009F7011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Уважаемые мамы и папы! Помните, что внимание – один из важных псих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процессов. Внимание является важной составной частью результати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 учебной деятельности вашего ребенка. Старайтесь помочь ребенку тренировать внимание.</w:t>
      </w:r>
    </w:p>
    <w:p w:rsidR="00C64831" w:rsidRDefault="00C64831" w:rsidP="009F7011">
      <w:pPr>
        <w:jc w:val="both"/>
        <w:rPr>
          <w:sz w:val="28"/>
          <w:szCs w:val="28"/>
        </w:rPr>
      </w:pPr>
      <w:r>
        <w:rPr>
          <w:sz w:val="28"/>
          <w:szCs w:val="28"/>
        </w:rPr>
        <w:t>В основе внимания лежит интерес. Чем интереснее будут игры и задания,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вы предлагаете ребенку, тем больше шансов развить произвольное внимание ребенка.</w:t>
      </w:r>
    </w:p>
    <w:p w:rsidR="00C64831" w:rsidRDefault="00C64831" w:rsidP="009F701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Развивая внимание ребенка, учитывайте круг его увлечений.</w:t>
      </w:r>
    </w:p>
    <w:p w:rsidR="00C64831" w:rsidRDefault="00C64831" w:rsidP="009F701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Постоянно тренируйте внимание ребенка. Используйте для этого прогулки на свежем воздухе, походы, любую возможность.</w:t>
      </w:r>
    </w:p>
    <w:p w:rsidR="00C64831" w:rsidRDefault="00C64831" w:rsidP="009F701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Развивая внимание ребенка, не назидайте и не фиксируйте его неудачи. Больше внимания на достигнутые успехи.</w:t>
      </w:r>
    </w:p>
    <w:p w:rsidR="00C64831" w:rsidRDefault="00C64831" w:rsidP="009F7011">
      <w:pPr>
        <w:jc w:val="both"/>
        <w:rPr>
          <w:sz w:val="28"/>
          <w:szCs w:val="28"/>
        </w:rPr>
      </w:pPr>
      <w:r>
        <w:rPr>
          <w:sz w:val="28"/>
          <w:szCs w:val="28"/>
        </w:rPr>
        <w:t>Стимулируйте интерес к развитию внимания собственным примером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мерами из жизни других людей.</w:t>
      </w:r>
    </w:p>
    <w:p w:rsidR="00C64831" w:rsidRDefault="00C64831" w:rsidP="009F7011">
      <w:pPr>
        <w:jc w:val="both"/>
        <w:rPr>
          <w:sz w:val="28"/>
          <w:szCs w:val="28"/>
        </w:rPr>
      </w:pPr>
      <w:r>
        <w:rPr>
          <w:sz w:val="28"/>
          <w:szCs w:val="28"/>
        </w:rPr>
        <w:t>В семейном кругу демонстрируйте достижения ребенка по развитию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внимания.</w:t>
      </w:r>
    </w:p>
    <w:p w:rsidR="00C64831" w:rsidRDefault="00C64831" w:rsidP="009F7011">
      <w:pPr>
        <w:jc w:val="both"/>
        <w:rPr>
          <w:sz w:val="28"/>
          <w:szCs w:val="28"/>
        </w:rPr>
      </w:pPr>
      <w:r>
        <w:rPr>
          <w:sz w:val="28"/>
          <w:szCs w:val="28"/>
        </w:rPr>
        <w:t>Наберитесь терпения и не ждите немедленных успехов.</w:t>
      </w:r>
    </w:p>
    <w:p w:rsidR="009F7011" w:rsidRDefault="009F7011" w:rsidP="009F7011">
      <w:pPr>
        <w:jc w:val="center"/>
        <w:rPr>
          <w:b/>
          <w:sz w:val="28"/>
          <w:szCs w:val="28"/>
        </w:rPr>
      </w:pPr>
      <w:r w:rsidRPr="009F7011">
        <w:rPr>
          <w:b/>
          <w:sz w:val="28"/>
          <w:szCs w:val="28"/>
        </w:rPr>
        <w:t>Задания для развития внимания.</w:t>
      </w:r>
    </w:p>
    <w:p w:rsidR="009F7011" w:rsidRDefault="009F7011" w:rsidP="009F701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Охота на кота.</w:t>
      </w:r>
    </w:p>
    <w:p w:rsidR="009F7011" w:rsidRDefault="009F7011" w:rsidP="009231F4">
      <w:pPr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предлагаются тексты (одинаковые по количеству слов и длине), выр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занные из журнала, газеты. По команде дети должны вычеркнуть из текста три буквы: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, О, Т. Кто сделает это быстрее и с меньшим количеством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бок, получает приз.</w:t>
      </w:r>
    </w:p>
    <w:p w:rsidR="009F7011" w:rsidRDefault="009F7011" w:rsidP="009F701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«Зашумленные» картинки.</w:t>
      </w:r>
    </w:p>
    <w:p w:rsidR="009F7011" w:rsidRDefault="009F7011" w:rsidP="009231F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 играющим кладется картинка, представляющая собой хаотичное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реплетение линий, но за этими линиями скрыто изображение, которое надо найти.</w:t>
      </w:r>
    </w:p>
    <w:p w:rsidR="009F7011" w:rsidRDefault="009F7011" w:rsidP="009F701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Найди различия.</w:t>
      </w:r>
    </w:p>
    <w:p w:rsidR="009F7011" w:rsidRDefault="009F7011" w:rsidP="009231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 детьми кладут две картинки, кажущиеся на первый взгляд одинак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выми, но имеющие существенные различия. Выигрывает тот, кто найдет их больше.</w:t>
      </w:r>
    </w:p>
    <w:p w:rsidR="009F7011" w:rsidRDefault="009F7011" w:rsidP="009F701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Зеркало.</w:t>
      </w:r>
    </w:p>
    <w:p w:rsidR="009F7011" w:rsidRDefault="009F7011" w:rsidP="009231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Двое </w:t>
      </w:r>
      <w:proofErr w:type="gramStart"/>
      <w:r>
        <w:rPr>
          <w:sz w:val="28"/>
          <w:szCs w:val="28"/>
        </w:rPr>
        <w:t>играющих</w:t>
      </w:r>
      <w:proofErr w:type="gramEnd"/>
      <w:r>
        <w:rPr>
          <w:sz w:val="28"/>
          <w:szCs w:val="28"/>
        </w:rPr>
        <w:t xml:space="preserve"> встают друг против друга. Один из них зеркало. Он должен в точности, как в зеркале, повторять движения другого.</w:t>
      </w:r>
    </w:p>
    <w:p w:rsidR="009F7011" w:rsidRDefault="00EF43E8" w:rsidP="009F701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Лет</w:t>
      </w:r>
      <w:r w:rsidR="00C20E3D">
        <w:rPr>
          <w:sz w:val="28"/>
          <w:szCs w:val="28"/>
          <w:u w:val="single"/>
        </w:rPr>
        <w:t>ае</w:t>
      </w:r>
      <w:r>
        <w:rPr>
          <w:sz w:val="28"/>
          <w:szCs w:val="28"/>
          <w:u w:val="single"/>
        </w:rPr>
        <w:t>т – не лет</w:t>
      </w:r>
      <w:r w:rsidR="00C20E3D">
        <w:rPr>
          <w:sz w:val="28"/>
          <w:szCs w:val="28"/>
          <w:u w:val="single"/>
        </w:rPr>
        <w:t>ае</w:t>
      </w:r>
      <w:r>
        <w:rPr>
          <w:sz w:val="28"/>
          <w:szCs w:val="28"/>
          <w:u w:val="single"/>
        </w:rPr>
        <w:t>т.</w:t>
      </w:r>
    </w:p>
    <w:p w:rsidR="00EF43E8" w:rsidRDefault="00EF43E8" w:rsidP="009231F4">
      <w:pPr>
        <w:jc w:val="both"/>
        <w:rPr>
          <w:sz w:val="28"/>
          <w:szCs w:val="28"/>
        </w:rPr>
      </w:pPr>
      <w:r>
        <w:rPr>
          <w:sz w:val="28"/>
          <w:szCs w:val="28"/>
        </w:rPr>
        <w:t>Эта игра проходит за столом. Играющие кладут на стол пальцы. Ведущий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зывает птиц, зверей, насекомых, цветы и т. п. При назывании </w:t>
      </w:r>
      <w:proofErr w:type="gramStart"/>
      <w:r>
        <w:rPr>
          <w:sz w:val="28"/>
          <w:szCs w:val="28"/>
        </w:rPr>
        <w:t>летающего</w:t>
      </w:r>
      <w:proofErr w:type="gramEnd"/>
      <w:r>
        <w:rPr>
          <w:sz w:val="28"/>
          <w:szCs w:val="28"/>
        </w:rPr>
        <w:t xml:space="preserve"> предмета все должны поднять пальцы вверх. Тот, кто ошибется, платит фант.</w:t>
      </w:r>
    </w:p>
    <w:p w:rsidR="00EF43E8" w:rsidRDefault="00EF43E8" w:rsidP="00EF43E8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Указания к проведению.</w:t>
      </w:r>
    </w:p>
    <w:p w:rsidR="00EF43E8" w:rsidRPr="00EF43E8" w:rsidRDefault="00EF43E8" w:rsidP="009231F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игры нужно разобрать с детьми, кто летает, а кто – нет.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дельно рассказывается о летающих птицах и насекомых, о летающих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метах, сделанных руками человека (ракета, самолет), о летаю</w:t>
      </w:r>
      <w:r w:rsidR="009231F4">
        <w:rPr>
          <w:sz w:val="28"/>
          <w:szCs w:val="28"/>
        </w:rPr>
        <w:t>щих сказочных существах.</w:t>
      </w:r>
    </w:p>
    <w:p w:rsidR="009F7011" w:rsidRDefault="00C20E3D" w:rsidP="00C20E3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Самый внимательный.</w:t>
      </w:r>
    </w:p>
    <w:p w:rsidR="00C20E3D" w:rsidRDefault="00C20E3D" w:rsidP="00C20E3D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внимательно послушать текст и подсчитать в нем количество слов с определенным звуком. Например, в ниже приведенном тексте можно предложить сосчитать слова со звуком [л].</w:t>
      </w:r>
    </w:p>
    <w:p w:rsidR="00C20E3D" w:rsidRPr="00C20E3D" w:rsidRDefault="00C20E3D" w:rsidP="00C20E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Индии одна семья имела слона. Мать уходила на работу,  а с ребенком оставляла слона. Эта огромная няня очень хорошо ухаживала за ребенком. Иногда ребенок уползал далеко от дома. Слон нежно брал его хоботом и переносил к дому. А когда ребенок плакал, слон хоботом играл с ним. Х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ботом он отгонял от ребенка мух, когда ребенок спал. Малыш любил свою огромную няню. Няня любила ребенка.</w:t>
      </w:r>
    </w:p>
    <w:p w:rsidR="00C64831" w:rsidRDefault="00C20E3D" w:rsidP="00C20E3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Пляшущие человечки.</w:t>
      </w:r>
    </w:p>
    <w:p w:rsidR="00C20E3D" w:rsidRDefault="00C20E3D" w:rsidP="00030575">
      <w:pPr>
        <w:jc w:val="both"/>
        <w:rPr>
          <w:sz w:val="28"/>
          <w:szCs w:val="28"/>
        </w:rPr>
      </w:pPr>
      <w:r>
        <w:rPr>
          <w:sz w:val="28"/>
          <w:szCs w:val="28"/>
        </w:rPr>
        <w:t>Нарисуйте на листе бумаги несколько рядов пляшущих человечков трех-четырех видов. Эти рисунки могут чередоваться в любой последовательн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 Предложите ребенку в течение 8-10 минут рассматривать ряды пляш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щих человечков и отмечать карандашом человечков только одного вида.</w:t>
      </w:r>
    </w:p>
    <w:p w:rsidR="00C20E3D" w:rsidRDefault="00C20E3D" w:rsidP="000305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Затем вы можете посчитать количество ошибок, допущенных ребенком, и предложить ему посоревноваться с вами </w:t>
      </w:r>
      <w:r w:rsidR="00030575">
        <w:rPr>
          <w:sz w:val="28"/>
          <w:szCs w:val="28"/>
        </w:rPr>
        <w:t>в точности выполнения задания. Несколько ваших проигрышей явно повысят интерес ребенка к игре.</w:t>
      </w:r>
    </w:p>
    <w:p w:rsidR="00030575" w:rsidRDefault="00030575" w:rsidP="00030575">
      <w:pPr>
        <w:jc w:val="both"/>
        <w:rPr>
          <w:sz w:val="28"/>
          <w:szCs w:val="28"/>
        </w:rPr>
      </w:pPr>
      <w:r>
        <w:rPr>
          <w:sz w:val="28"/>
          <w:szCs w:val="28"/>
        </w:rPr>
        <w:t>Игру можно усложнять, введя новые типы фигурок или дополнительные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тали (шляпы, обувь и т. п.), можно предложить это же задание, но с геоме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рическими фигурами.</w:t>
      </w:r>
    </w:p>
    <w:p w:rsidR="00030575" w:rsidRDefault="00030575" w:rsidP="0003057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Числовые цепочки.</w:t>
      </w:r>
    </w:p>
    <w:p w:rsidR="00030575" w:rsidRDefault="00030575" w:rsidP="00030575">
      <w:pPr>
        <w:rPr>
          <w:sz w:val="28"/>
          <w:szCs w:val="28"/>
        </w:rPr>
      </w:pPr>
      <w:r>
        <w:rPr>
          <w:sz w:val="28"/>
          <w:szCs w:val="28"/>
        </w:rPr>
        <w:t xml:space="preserve">Это достаточно трудное для шестилетнего ребенка задание, </w:t>
      </w:r>
      <w:proofErr w:type="gramStart"/>
      <w:r>
        <w:rPr>
          <w:sz w:val="28"/>
          <w:szCs w:val="28"/>
        </w:rPr>
        <w:t>поэтому</w:t>
      </w:r>
      <w:proofErr w:type="gramEnd"/>
      <w:r>
        <w:rPr>
          <w:sz w:val="28"/>
          <w:szCs w:val="28"/>
        </w:rPr>
        <w:t xml:space="preserve"> полезно выполнять его вместе с ребенком, используя метод «делай раз, делай два».</w:t>
      </w:r>
    </w:p>
    <w:p w:rsidR="00030575" w:rsidRDefault="00030575" w:rsidP="00030575">
      <w:pPr>
        <w:rPr>
          <w:sz w:val="28"/>
          <w:szCs w:val="28"/>
        </w:rPr>
      </w:pPr>
      <w:r>
        <w:rPr>
          <w:sz w:val="28"/>
          <w:szCs w:val="28"/>
        </w:rPr>
        <w:t>- Посмотри, какая интересная цепочка здесь нарисована. Давай попробуем ее заполнить.</w:t>
      </w:r>
    </w:p>
    <w:p w:rsidR="00030575" w:rsidRDefault="00030575" w:rsidP="00030575">
      <w:pPr>
        <w:rPr>
          <w:sz w:val="28"/>
          <w:szCs w:val="28"/>
        </w:rPr>
      </w:pPr>
      <w:r>
        <w:rPr>
          <w:sz w:val="28"/>
          <w:szCs w:val="28"/>
        </w:rPr>
        <w:t>Задание будет такое:</w:t>
      </w:r>
    </w:p>
    <w:p w:rsidR="00030575" w:rsidRDefault="00030575" w:rsidP="00030575">
      <w:pPr>
        <w:rPr>
          <w:sz w:val="28"/>
          <w:szCs w:val="28"/>
        </w:rPr>
      </w:pPr>
      <w:r>
        <w:rPr>
          <w:sz w:val="28"/>
          <w:szCs w:val="28"/>
        </w:rPr>
        <w:t>если число попадает в треугольник, то оно увеличивается на два;</w:t>
      </w:r>
    </w:p>
    <w:p w:rsidR="00030575" w:rsidRDefault="00030575" w:rsidP="00030575">
      <w:pPr>
        <w:rPr>
          <w:sz w:val="28"/>
          <w:szCs w:val="28"/>
        </w:rPr>
      </w:pPr>
      <w:r>
        <w:rPr>
          <w:sz w:val="28"/>
          <w:szCs w:val="28"/>
        </w:rPr>
        <w:t>если в квадрат, то увеличивается на один;</w:t>
      </w:r>
    </w:p>
    <w:p w:rsidR="00030575" w:rsidRDefault="00AA5570" w:rsidP="00030575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margin-left:395.7pt;margin-top:17.9pt;width:45.75pt;height:46.5pt;z-index:251667456"/>
        </w:pict>
      </w:r>
      <w:r>
        <w:rPr>
          <w:noProof/>
          <w:sz w:val="28"/>
          <w:szCs w:val="28"/>
          <w:u w:val="single"/>
        </w:rPr>
        <w:pict>
          <v:oval id="_x0000_s1033" style="position:absolute;margin-left:316.2pt;margin-top:17.9pt;width:44.25pt;height:46.5pt;z-index:251665408"/>
        </w:pict>
      </w:r>
      <w:r>
        <w:rPr>
          <w:noProof/>
          <w:sz w:val="40"/>
          <w:szCs w:val="40"/>
        </w:rPr>
        <w:pict>
          <v:rect id="_x0000_s1031" style="position:absolute;margin-left:228.45pt;margin-top:24.7pt;width:45.75pt;height:39.7pt;z-index:251663360"/>
        </w:pict>
      </w:r>
      <w:r>
        <w:rPr>
          <w:noProof/>
          <w:sz w:val="40"/>
          <w:szCs w:val="40"/>
        </w:rPr>
        <w:pict>
          <v:rect id="_x0000_s1029" style="position:absolute;margin-left:140.7pt;margin-top:24.7pt;width:45.75pt;height:39.7pt;z-index:251661312"/>
        </w:pict>
      </w:r>
      <w:r w:rsidR="00030575">
        <w:rPr>
          <w:noProof/>
          <w:sz w:val="40"/>
          <w:szCs w:val="40"/>
        </w:rPr>
        <w:pict>
          <v:oval id="_x0000_s1027" style="position:absolute;margin-left:54.45pt;margin-top:17.9pt;width:44.25pt;height:46.5pt;z-index:251659264"/>
        </w:pict>
      </w:r>
      <w:r w:rsidR="00030575">
        <w:rPr>
          <w:sz w:val="28"/>
          <w:szCs w:val="28"/>
        </w:rPr>
        <w:t>если в кружок, то уменьшается на четыре.</w:t>
      </w:r>
    </w:p>
    <w:p w:rsidR="00030575" w:rsidRPr="00030575" w:rsidRDefault="00AA5570" w:rsidP="00AA5570">
      <w:pPr>
        <w:tabs>
          <w:tab w:val="left" w:pos="3975"/>
        </w:tabs>
        <w:rPr>
          <w:sz w:val="40"/>
          <w:szCs w:val="40"/>
        </w:rPr>
      </w:pPr>
      <w:r>
        <w:rPr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74.2pt;margin-top:14.95pt;width:42pt;height:.05pt;z-index:251664384" o:connectortype="straight">
            <v:stroke endarrow="block"/>
          </v:shape>
        </w:pict>
      </w:r>
      <w:r>
        <w:rPr>
          <w:noProof/>
          <w:sz w:val="28"/>
          <w:szCs w:val="28"/>
          <w:u w:val="single"/>
        </w:rPr>
        <w:pict>
          <v:shape id="_x0000_s1037" type="#_x0000_t32" style="position:absolute;margin-left:12.45pt;margin-top:15pt;width:42pt;height:.05pt;z-index:251669504" o:connectortype="straight">
            <v:stroke endarrow="block"/>
          </v:shape>
        </w:pict>
      </w:r>
      <w:r>
        <w:rPr>
          <w:noProof/>
          <w:sz w:val="28"/>
          <w:szCs w:val="28"/>
          <w:u w:val="single"/>
        </w:rPr>
        <w:pict>
          <v:shape id="_x0000_s1036" type="#_x0000_t32" style="position:absolute;margin-left:12.45pt;margin-top:15.3pt;width:42pt;height:.05pt;z-index:251668480" o:connectortype="straight">
            <v:stroke endarrow="block"/>
          </v:shape>
        </w:pict>
      </w:r>
      <w:r>
        <w:rPr>
          <w:noProof/>
          <w:sz w:val="28"/>
          <w:szCs w:val="28"/>
          <w:u w:val="single"/>
        </w:rPr>
        <w:pict>
          <v:shape id="_x0000_s1034" type="#_x0000_t32" style="position:absolute;margin-left:360.45pt;margin-top:15.05pt;width:42pt;height:.05pt;z-index:251666432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30" type="#_x0000_t32" style="position:absolute;margin-left:186.45pt;margin-top:15.15pt;width:42pt;height:.05pt;z-index:251662336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28" type="#_x0000_t32" style="position:absolute;margin-left:98.7pt;margin-top:15.2pt;width:42pt;height:.05pt;z-index:251660288" o:connectortype="straight">
            <v:stroke endarrow="block"/>
          </v:shape>
        </w:pict>
      </w:r>
      <w:r w:rsidR="00030575">
        <w:rPr>
          <w:noProof/>
          <w:sz w:val="40"/>
          <w:szCs w:val="40"/>
        </w:rPr>
        <w:pict>
          <v:shape id="_x0000_s1026" type="#_x0000_t32" style="position:absolute;margin-left:12.45pt;margin-top:15.25pt;width:42pt;height:.05pt;z-index:251658240" o:connectortype="straight">
            <v:stroke endarrow="block"/>
          </v:shape>
        </w:pict>
      </w:r>
      <w:r w:rsidR="00030575">
        <w:rPr>
          <w:sz w:val="40"/>
          <w:szCs w:val="40"/>
        </w:rPr>
        <w:t>8</w:t>
      </w:r>
      <w:r>
        <w:rPr>
          <w:sz w:val="40"/>
          <w:szCs w:val="40"/>
        </w:rPr>
        <w:tab/>
      </w:r>
    </w:p>
    <w:p w:rsidR="00C20E3D" w:rsidRDefault="00AA5570" w:rsidP="00AA5570">
      <w:pPr>
        <w:rPr>
          <w:sz w:val="28"/>
          <w:szCs w:val="28"/>
        </w:rPr>
      </w:pPr>
      <w:r>
        <w:rPr>
          <w:sz w:val="28"/>
          <w:szCs w:val="28"/>
        </w:rPr>
        <w:t>А в следующих двух цепочках правил будет другое:</w:t>
      </w:r>
    </w:p>
    <w:p w:rsidR="00AA5570" w:rsidRDefault="00AA5570" w:rsidP="00AA5570">
      <w:pPr>
        <w:rPr>
          <w:sz w:val="28"/>
          <w:szCs w:val="28"/>
        </w:rPr>
      </w:pPr>
      <w:r>
        <w:rPr>
          <w:sz w:val="28"/>
          <w:szCs w:val="28"/>
        </w:rPr>
        <w:t>если в квадрат, то оно уменьшается на два;</w:t>
      </w:r>
    </w:p>
    <w:p w:rsidR="00AA5570" w:rsidRDefault="00AA5570" w:rsidP="00AA5570">
      <w:pPr>
        <w:rPr>
          <w:sz w:val="28"/>
          <w:szCs w:val="28"/>
        </w:rPr>
      </w:pPr>
      <w:r>
        <w:rPr>
          <w:sz w:val="28"/>
          <w:szCs w:val="28"/>
        </w:rPr>
        <w:t>если в треугольник, то оно увеличивается на один;</w:t>
      </w:r>
    </w:p>
    <w:p w:rsidR="00AA5570" w:rsidRDefault="00BF50A6" w:rsidP="00AA557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5" style="position:absolute;margin-left:447.45pt;margin-top:35.95pt;width:45.75pt;height:46.5pt;z-index:251681792"/>
        </w:pict>
      </w:r>
      <w:r>
        <w:rPr>
          <w:noProof/>
          <w:sz w:val="28"/>
          <w:szCs w:val="28"/>
        </w:rPr>
        <w:pict>
          <v:shape id="_x0000_s1047" type="#_x0000_t5" style="position:absolute;margin-left:376.2pt;margin-top:35.95pt;width:45.75pt;height:46.5pt;z-index:251679744"/>
        </w:pict>
      </w:r>
      <w:r w:rsidR="00AA5570">
        <w:rPr>
          <w:noProof/>
          <w:sz w:val="40"/>
          <w:szCs w:val="40"/>
        </w:rPr>
        <w:pict>
          <v:rect id="_x0000_s1045" style="position:absolute;margin-left:298.95pt;margin-top:42.75pt;width:45.75pt;height:39.7pt;z-index:251677696"/>
        </w:pict>
      </w:r>
      <w:r w:rsidR="00AA5570">
        <w:rPr>
          <w:noProof/>
          <w:sz w:val="40"/>
          <w:szCs w:val="40"/>
        </w:rPr>
        <w:pict>
          <v:shape id="_x0000_s1043" type="#_x0000_t5" style="position:absolute;margin-left:217.95pt;margin-top:35.95pt;width:45.75pt;height:46.5pt;z-index:251675648"/>
        </w:pict>
      </w:r>
      <w:r w:rsidR="00AA5570">
        <w:rPr>
          <w:noProof/>
          <w:sz w:val="28"/>
          <w:szCs w:val="28"/>
        </w:rPr>
        <w:pict>
          <v:rect id="_x0000_s1041" style="position:absolute;margin-left:138.45pt;margin-top:42.75pt;width:45.75pt;height:39.7pt;z-index:251673600"/>
        </w:pict>
      </w:r>
      <w:r w:rsidR="00AA5570">
        <w:rPr>
          <w:noProof/>
          <w:sz w:val="40"/>
          <w:szCs w:val="40"/>
        </w:rPr>
        <w:pict>
          <v:rect id="_x0000_s1039" style="position:absolute;margin-left:50.7pt;margin-top:42.75pt;width:45.75pt;height:39.7pt;z-index:251671552"/>
        </w:pict>
      </w:r>
      <w:r w:rsidR="00AA5570">
        <w:rPr>
          <w:sz w:val="28"/>
          <w:szCs w:val="28"/>
        </w:rPr>
        <w:t>а если следующая фигура такая же, как и предыдущая, то число остается н</w:t>
      </w:r>
      <w:r w:rsidR="00AA5570">
        <w:rPr>
          <w:sz w:val="28"/>
          <w:szCs w:val="28"/>
        </w:rPr>
        <w:t>е</w:t>
      </w:r>
      <w:r w:rsidR="00AA5570">
        <w:rPr>
          <w:sz w:val="28"/>
          <w:szCs w:val="28"/>
        </w:rPr>
        <w:t>изменным, таким же, как и было.</w:t>
      </w:r>
    </w:p>
    <w:p w:rsidR="00AA5570" w:rsidRPr="00AA5570" w:rsidRDefault="00BF50A6" w:rsidP="00AA5570">
      <w:pPr>
        <w:rPr>
          <w:sz w:val="40"/>
          <w:szCs w:val="40"/>
        </w:rPr>
      </w:pPr>
      <w:r>
        <w:rPr>
          <w:noProof/>
          <w:sz w:val="28"/>
          <w:szCs w:val="28"/>
        </w:rPr>
        <w:pict>
          <v:shape id="_x0000_s1051" type="#_x0000_t32" style="position:absolute;margin-left:8.7pt;margin-top:14.5pt;width:42pt;height:.05pt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8" type="#_x0000_t32" style="position:absolute;margin-left:415.2pt;margin-top:14.25pt;width:42pt;height:.05pt;z-index:251680768" o:connectortype="straight">
            <v:stroke endarrow="block"/>
          </v:shape>
        </w:pict>
      </w:r>
      <w:r w:rsidR="00AA5570">
        <w:rPr>
          <w:noProof/>
          <w:sz w:val="40"/>
          <w:szCs w:val="40"/>
        </w:rPr>
        <w:pict>
          <v:shape id="_x0000_s1046" type="#_x0000_t32" style="position:absolute;margin-left:344.7pt;margin-top:14.45pt;width:42pt;height:.05pt;z-index:251678720" o:connectortype="straight">
            <v:stroke endarrow="block"/>
          </v:shape>
        </w:pict>
      </w:r>
      <w:r w:rsidR="00AA5570">
        <w:rPr>
          <w:noProof/>
          <w:sz w:val="40"/>
          <w:szCs w:val="40"/>
        </w:rPr>
        <w:pict>
          <v:shape id="_x0000_s1044" type="#_x0000_t32" style="position:absolute;margin-left:256.95pt;margin-top:14.3pt;width:42pt;height:.05pt;z-index:251676672" o:connectortype="straight">
            <v:stroke endarrow="block"/>
          </v:shape>
        </w:pict>
      </w:r>
      <w:r w:rsidR="00AA5570">
        <w:rPr>
          <w:noProof/>
          <w:sz w:val="40"/>
          <w:szCs w:val="40"/>
        </w:rPr>
        <w:pict>
          <v:shape id="_x0000_s1042" type="#_x0000_t32" style="position:absolute;margin-left:184.2pt;margin-top:14.35pt;width:42pt;height:.05pt;z-index:251674624" o:connectortype="straight">
            <v:stroke endarrow="block"/>
          </v:shape>
        </w:pict>
      </w:r>
      <w:r w:rsidR="00AA5570">
        <w:rPr>
          <w:noProof/>
          <w:sz w:val="40"/>
          <w:szCs w:val="40"/>
        </w:rPr>
        <w:pict>
          <v:shape id="_x0000_s1040" type="#_x0000_t32" style="position:absolute;margin-left:96.45pt;margin-top:14.35pt;width:42pt;height:.05pt;z-index:251672576" o:connectortype="straight">
            <v:stroke endarrow="block"/>
          </v:shape>
        </w:pict>
      </w:r>
      <w:r w:rsidR="00AA5570">
        <w:rPr>
          <w:noProof/>
          <w:sz w:val="40"/>
          <w:szCs w:val="40"/>
        </w:rPr>
        <w:pict>
          <v:shape id="_x0000_s1038" type="#_x0000_t32" style="position:absolute;margin-left:8.7pt;margin-top:14.4pt;width:42pt;height:.05pt;z-index:251670528" o:connectortype="straight">
            <v:stroke endarrow="block"/>
          </v:shape>
        </w:pict>
      </w:r>
      <w:r w:rsidR="00AA5570">
        <w:rPr>
          <w:sz w:val="40"/>
          <w:szCs w:val="40"/>
        </w:rPr>
        <w:t>9</w:t>
      </w:r>
    </w:p>
    <w:p w:rsidR="00AA5570" w:rsidRDefault="00BF50A6" w:rsidP="00AA5570">
      <w:pPr>
        <w:rPr>
          <w:sz w:val="28"/>
          <w:szCs w:val="28"/>
        </w:rPr>
      </w:pPr>
      <w:r>
        <w:rPr>
          <w:noProof/>
          <w:sz w:val="40"/>
          <w:szCs w:val="40"/>
        </w:rPr>
        <w:pict>
          <v:rect id="_x0000_s1063" style="position:absolute;margin-left:428.7pt;margin-top:24.4pt;width:45.75pt;height:39.7pt;z-index:251695104"/>
        </w:pict>
      </w:r>
      <w:r>
        <w:rPr>
          <w:noProof/>
          <w:sz w:val="40"/>
          <w:szCs w:val="40"/>
        </w:rPr>
        <w:pict>
          <v:shape id="_x0000_s1059" type="#_x0000_t5" style="position:absolute;margin-left:349.95pt;margin-top:17.6pt;width:45.75pt;height:46.5pt;z-index:251691008"/>
        </w:pict>
      </w:r>
      <w:r>
        <w:rPr>
          <w:noProof/>
          <w:sz w:val="40"/>
          <w:szCs w:val="40"/>
        </w:rPr>
        <w:pict>
          <v:shape id="_x0000_s1060" type="#_x0000_t5" style="position:absolute;margin-left:280.95pt;margin-top:19.1pt;width:45.75pt;height:46.5pt;z-index:251692032"/>
        </w:pict>
      </w:r>
      <w:r>
        <w:rPr>
          <w:noProof/>
          <w:sz w:val="40"/>
          <w:szCs w:val="40"/>
        </w:rPr>
        <w:pict>
          <v:rect id="_x0000_s1055" style="position:absolute;margin-left:205.95pt;margin-top:24.4pt;width:45.75pt;height:39.7pt;z-index:251686912"/>
        </w:pict>
      </w:r>
      <w:r>
        <w:rPr>
          <w:noProof/>
          <w:sz w:val="40"/>
          <w:szCs w:val="40"/>
        </w:rPr>
        <w:pict>
          <v:rect id="_x0000_s1056" style="position:absolute;margin-left:118.2pt;margin-top:24.4pt;width:45.75pt;height:39.7pt;z-index:251687936"/>
        </w:pict>
      </w:r>
      <w:r>
        <w:rPr>
          <w:noProof/>
          <w:sz w:val="40"/>
          <w:szCs w:val="40"/>
        </w:rPr>
        <w:pict>
          <v:shape id="_x0000_s1052" type="#_x0000_t5" style="position:absolute;margin-left:40.95pt;margin-top:17.6pt;width:45.75pt;height:46.5pt;z-index:251683840"/>
        </w:pict>
      </w:r>
    </w:p>
    <w:p w:rsidR="00AA5570" w:rsidRPr="00BF50A6" w:rsidRDefault="00BF50A6" w:rsidP="00AA5570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62" type="#_x0000_t32" style="position:absolute;margin-left:386.7pt;margin-top:11.95pt;width:42pt;height:.05pt;z-index:25169408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61" type="#_x0000_t32" style="position:absolute;margin-left:318.45pt;margin-top:12.1pt;width:42pt;height:.05pt;z-index:251693056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58" type="#_x0000_t32" style="position:absolute;margin-left:251.7pt;margin-top:12.05pt;width:42pt;height:.05pt;z-index:251689984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57" type="#_x0000_t32" style="position:absolute;margin-left:163.95pt;margin-top:11.95pt;width:42pt;height:.05pt;z-index:25168896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54" type="#_x0000_t32" style="position:absolute;margin-left:76.2pt;margin-top:11.9pt;width:42pt;height:.05pt;z-index:251685888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53" type="#_x0000_t32" style="position:absolute;margin-left:8.7pt;margin-top:15.7pt;width:42pt;height:.05pt;z-index:251684864" o:connectortype="straight">
            <v:stroke endarrow="block"/>
          </v:shape>
        </w:pict>
      </w:r>
      <w:r>
        <w:rPr>
          <w:sz w:val="40"/>
          <w:szCs w:val="40"/>
        </w:rPr>
        <w:t>7</w:t>
      </w:r>
    </w:p>
    <w:sectPr w:rsidR="00AA5570" w:rsidRPr="00BF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64831"/>
    <w:rsid w:val="00030575"/>
    <w:rsid w:val="009231F4"/>
    <w:rsid w:val="009F7011"/>
    <w:rsid w:val="00AA5570"/>
    <w:rsid w:val="00BF50A6"/>
    <w:rsid w:val="00C20E3D"/>
    <w:rsid w:val="00C64831"/>
    <w:rsid w:val="00EF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2" type="connector" idref="#_x0000_s1026"/>
        <o:r id="V:Rule3" type="connector" idref="#_x0000_s1028"/>
        <o:r id="V:Rule4" type="connector" idref="#_x0000_s1030"/>
        <o:r id="V:Rule5" type="connector" idref="#_x0000_s1032"/>
        <o:r id="V:Rule6" type="connector" idref="#_x0000_s1034"/>
        <o:r id="V:Rule7" type="connector" idref="#_x0000_s1036"/>
        <o:r id="V:Rule8" type="connector" idref="#_x0000_s1037"/>
        <o:r id="V:Rule9" type="connector" idref="#_x0000_s1038"/>
        <o:r id="V:Rule10" type="connector" idref="#_x0000_s1040"/>
        <o:r id="V:Rule11" type="connector" idref="#_x0000_s1042"/>
        <o:r id="V:Rule12" type="connector" idref="#_x0000_s1044"/>
        <o:r id="V:Rule13" type="connector" idref="#_x0000_s1046"/>
        <o:r id="V:Rule14" type="connector" idref="#_x0000_s1048"/>
        <o:r id="V:Rule15" type="connector" idref="#_x0000_s1049"/>
        <o:r id="V:Rule16" type="connector" idref="#_x0000_s1051"/>
        <o:r id="V:Rule17" type="connector" idref="#_x0000_s1053"/>
        <o:r id="V:Rule18" type="connector" idref="#_x0000_s1054"/>
        <o:r id="V:Rule19" type="connector" idref="#_x0000_s1057"/>
        <o:r id="V:Rule20" type="connector" idref="#_x0000_s1058"/>
        <o:r id="V:Rule21" type="connector" idref="#_x0000_s1061"/>
        <o:r id="V:Rule2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2015-12-21T17:55:00Z</dcterms:created>
  <dcterms:modified xsi:type="dcterms:W3CDTF">2015-12-21T20:03:00Z</dcterms:modified>
</cp:coreProperties>
</file>