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FC" w:rsidRPr="00787D9F" w:rsidRDefault="00F1287F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</w:t>
      </w:r>
      <w:r w:rsidR="00787D9F" w:rsidRPr="00787D9F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D5BFC" w:rsidRPr="000D5BFC" w:rsidRDefault="000D5BFC" w:rsidP="000D5BFC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7D9F">
        <w:rPr>
          <w:rFonts w:ascii="Times New Roman" w:hAnsi="Times New Roman" w:cs="Times New Roman"/>
          <w:sz w:val="28"/>
          <w:szCs w:val="28"/>
        </w:rPr>
        <w:t>«Детский сад общеразвивающего вида № 58»</w:t>
      </w: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802" w:rsidRPr="000D5BF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BFC">
        <w:rPr>
          <w:rFonts w:ascii="Times New Roman" w:hAnsi="Times New Roman" w:cs="Times New Roman"/>
          <w:sz w:val="28"/>
          <w:szCs w:val="28"/>
        </w:rPr>
        <w:t>Индивидуальный план</w:t>
      </w:r>
    </w:p>
    <w:p w:rsidR="00400802" w:rsidRPr="000D5BF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5BFC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воспитателя </w:t>
      </w:r>
    </w:p>
    <w:p w:rsidR="00400802" w:rsidRPr="000D5BF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802" w:rsidRPr="000D5BFC" w:rsidRDefault="00B63FFA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</w:t>
      </w:r>
      <w:r w:rsidR="00787D9F">
        <w:rPr>
          <w:rFonts w:ascii="Times New Roman" w:hAnsi="Times New Roman" w:cs="Times New Roman"/>
          <w:sz w:val="28"/>
          <w:szCs w:val="28"/>
        </w:rPr>
        <w:t xml:space="preserve"> 1.09.2015 по 31.08.2016 год</w:t>
      </w: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D5BFC" w:rsidRPr="000D5BFC" w:rsidTr="000D5BFC">
        <w:tc>
          <w:tcPr>
            <w:tcW w:w="3190" w:type="dxa"/>
          </w:tcPr>
          <w:p w:rsidR="000D5BFC" w:rsidRPr="000D5BFC" w:rsidRDefault="000D5BFC" w:rsidP="00400802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5BFC" w:rsidRPr="000D5BFC" w:rsidRDefault="000D5BFC" w:rsidP="00400802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5BFC" w:rsidRPr="000D5BFC" w:rsidRDefault="000D5BFC" w:rsidP="000D5BFC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D5BFC" w:rsidRPr="000D5BFC" w:rsidRDefault="000D5BFC" w:rsidP="000D5BFC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BFC">
              <w:rPr>
                <w:rFonts w:ascii="Times New Roman" w:hAnsi="Times New Roman" w:cs="Times New Roman"/>
                <w:sz w:val="28"/>
                <w:szCs w:val="28"/>
              </w:rPr>
              <w:t xml:space="preserve">Васкина </w:t>
            </w:r>
            <w:proofErr w:type="spellStart"/>
            <w:r w:rsidRPr="000D5BFC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0D5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BFC">
              <w:rPr>
                <w:rFonts w:ascii="Times New Roman" w:hAnsi="Times New Roman" w:cs="Times New Roman"/>
                <w:sz w:val="28"/>
                <w:szCs w:val="28"/>
              </w:rPr>
              <w:t>Нурулловна</w:t>
            </w:r>
            <w:proofErr w:type="spellEnd"/>
          </w:p>
          <w:p w:rsidR="000D5BFC" w:rsidRPr="000D5BFC" w:rsidRDefault="000D5BFC" w:rsidP="00400802">
            <w:pPr>
              <w:ind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BFC" w:rsidRP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FC" w:rsidRDefault="000D5BFC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BFC" w:rsidRDefault="000D5BFC" w:rsidP="00400802">
      <w:pPr>
        <w:shd w:val="clear" w:color="auto" w:fill="FFFFFF"/>
        <w:spacing w:before="45" w:after="45" w:line="240" w:lineRule="auto"/>
        <w:ind w:left="15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621168" w:rsidRPr="00872F23" w:rsidRDefault="000D5BFC" w:rsidP="000D5BFC">
      <w:pPr>
        <w:shd w:val="clear" w:color="auto" w:fill="FFFFFF"/>
        <w:spacing w:before="45" w:after="45"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872F23">
        <w:rPr>
          <w:rFonts w:ascii="Times New Roman" w:hAnsi="Times New Roman" w:cs="Times New Roman"/>
          <w:b/>
          <w:sz w:val="28"/>
          <w:szCs w:val="28"/>
        </w:rPr>
        <w:t>«</w:t>
      </w:r>
      <w:r w:rsidR="00621168" w:rsidRPr="00872F23">
        <w:rPr>
          <w:rFonts w:ascii="Times New Roman" w:hAnsi="Times New Roman" w:cs="Times New Roman"/>
          <w:b/>
          <w:sz w:val="28"/>
          <w:szCs w:val="28"/>
        </w:rPr>
        <w:t>Развитие связной речи средствами театрализованной деятельности</w:t>
      </w:r>
      <w:r w:rsidR="00872F23">
        <w:rPr>
          <w:rFonts w:ascii="Times New Roman" w:hAnsi="Times New Roman" w:cs="Times New Roman"/>
          <w:b/>
          <w:sz w:val="28"/>
          <w:szCs w:val="28"/>
        </w:rPr>
        <w:t>»</w:t>
      </w:r>
    </w:p>
    <w:p w:rsidR="00272B36" w:rsidRPr="00872F23" w:rsidRDefault="000D5BFC" w:rsidP="00400802">
      <w:pPr>
        <w:shd w:val="clear" w:color="auto" w:fill="FFFFFF"/>
        <w:spacing w:before="45" w:after="45" w:line="240" w:lineRule="auto"/>
        <w:ind w:left="15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D5BFC" w:rsidRDefault="000D5BFC" w:rsidP="00F1287F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Цель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787D9F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="00787D9F">
        <w:rPr>
          <w:color w:val="333333"/>
          <w:sz w:val="28"/>
          <w:szCs w:val="28"/>
          <w:shd w:val="clear" w:color="auto" w:fill="FFFFFF"/>
        </w:rPr>
        <w:t xml:space="preserve"> изучить литературу по теме «</w:t>
      </w:r>
      <w:r w:rsidR="00872F23" w:rsidRPr="00872F23">
        <w:rPr>
          <w:sz w:val="28"/>
          <w:szCs w:val="28"/>
        </w:rPr>
        <w:t>Развитие связной речи средствами театрализованной деятельности</w:t>
      </w:r>
      <w:r w:rsidR="00787D9F">
        <w:rPr>
          <w:color w:val="333333"/>
          <w:sz w:val="28"/>
          <w:szCs w:val="28"/>
          <w:shd w:val="clear" w:color="auto" w:fill="FFFFFF"/>
        </w:rPr>
        <w:t xml:space="preserve">», выбрать наиболее </w:t>
      </w:r>
      <w:r w:rsidR="00810596">
        <w:rPr>
          <w:color w:val="333333"/>
          <w:sz w:val="28"/>
          <w:szCs w:val="28"/>
          <w:shd w:val="clear" w:color="auto" w:fill="FFFFFF"/>
        </w:rPr>
        <w:t>эффективные</w:t>
      </w:r>
      <w:r w:rsidR="00787D9F">
        <w:rPr>
          <w:color w:val="333333"/>
          <w:sz w:val="28"/>
          <w:szCs w:val="28"/>
          <w:shd w:val="clear" w:color="auto" w:fill="FFFFFF"/>
        </w:rPr>
        <w:t xml:space="preserve"> методы работы с детьми младшего дошкольного возраста по формированию </w:t>
      </w:r>
      <w:r w:rsidR="00810596">
        <w:rPr>
          <w:color w:val="333333"/>
          <w:sz w:val="28"/>
          <w:szCs w:val="28"/>
          <w:shd w:val="clear" w:color="auto" w:fill="FFFFFF"/>
        </w:rPr>
        <w:t>связной</w:t>
      </w:r>
      <w:r w:rsidR="00F1287F">
        <w:rPr>
          <w:color w:val="333333"/>
          <w:sz w:val="28"/>
          <w:szCs w:val="28"/>
          <w:shd w:val="clear" w:color="auto" w:fill="FFFFFF"/>
        </w:rPr>
        <w:t xml:space="preserve"> речи</w:t>
      </w:r>
      <w:r w:rsidR="00787D9F">
        <w:rPr>
          <w:color w:val="333333"/>
          <w:sz w:val="28"/>
          <w:szCs w:val="28"/>
          <w:shd w:val="clear" w:color="auto" w:fill="FFFFFF"/>
        </w:rPr>
        <w:t>.</w:t>
      </w:r>
    </w:p>
    <w:p w:rsidR="00787D9F" w:rsidRDefault="00787D9F" w:rsidP="00F1287F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Разработать </w:t>
      </w:r>
      <w:r w:rsidR="00810596">
        <w:rPr>
          <w:color w:val="333333"/>
          <w:sz w:val="28"/>
          <w:szCs w:val="28"/>
          <w:shd w:val="clear" w:color="auto" w:fill="FFFFFF"/>
        </w:rPr>
        <w:t>организованные</w:t>
      </w:r>
      <w:r>
        <w:rPr>
          <w:color w:val="333333"/>
          <w:sz w:val="28"/>
          <w:szCs w:val="28"/>
          <w:shd w:val="clear" w:color="auto" w:fill="FFFFFF"/>
        </w:rPr>
        <w:t xml:space="preserve"> образовательные области с учетом задач на </w:t>
      </w:r>
      <w:r w:rsidR="00810596">
        <w:rPr>
          <w:color w:val="333333"/>
          <w:sz w:val="28"/>
          <w:szCs w:val="28"/>
          <w:shd w:val="clear" w:color="auto" w:fill="FFFFFF"/>
        </w:rPr>
        <w:t>развитие</w:t>
      </w:r>
      <w:r>
        <w:rPr>
          <w:color w:val="333333"/>
          <w:sz w:val="28"/>
          <w:szCs w:val="28"/>
          <w:shd w:val="clear" w:color="auto" w:fill="FFFFFF"/>
        </w:rPr>
        <w:t xml:space="preserve"> и формирование связной речи детей. Изготовит</w:t>
      </w:r>
      <w:r w:rsidR="00810596">
        <w:rPr>
          <w:color w:val="333333"/>
          <w:sz w:val="28"/>
          <w:szCs w:val="28"/>
          <w:shd w:val="clear" w:color="auto" w:fill="FFFFFF"/>
        </w:rPr>
        <w:t>ь</w:t>
      </w:r>
      <w:r>
        <w:rPr>
          <w:color w:val="333333"/>
          <w:sz w:val="28"/>
          <w:szCs w:val="28"/>
          <w:shd w:val="clear" w:color="auto" w:fill="FFFFFF"/>
        </w:rPr>
        <w:t xml:space="preserve">  наглядный дидактический материал для</w:t>
      </w:r>
      <w:r w:rsidR="00F1287F">
        <w:rPr>
          <w:color w:val="333333"/>
          <w:sz w:val="28"/>
          <w:szCs w:val="28"/>
          <w:shd w:val="clear" w:color="auto" w:fill="FFFFFF"/>
        </w:rPr>
        <w:t xml:space="preserve"> индивидуальной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F1287F">
        <w:rPr>
          <w:color w:val="333333"/>
          <w:sz w:val="28"/>
          <w:szCs w:val="28"/>
          <w:shd w:val="clear" w:color="auto" w:fill="FFFFFF"/>
        </w:rPr>
        <w:t>работы</w:t>
      </w:r>
      <w:r>
        <w:rPr>
          <w:color w:val="333333"/>
          <w:sz w:val="28"/>
          <w:szCs w:val="28"/>
          <w:shd w:val="clear" w:color="auto" w:fill="FFFFFF"/>
        </w:rPr>
        <w:t xml:space="preserve"> с детьми.</w:t>
      </w:r>
    </w:p>
    <w:p w:rsidR="00FE611D" w:rsidRPr="00F0565C" w:rsidRDefault="00FE611D" w:rsidP="00FE61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565C">
        <w:rPr>
          <w:rFonts w:ascii="Times New Roman" w:hAnsi="Times New Roman" w:cs="Times New Roman"/>
          <w:b/>
          <w:sz w:val="28"/>
          <w:szCs w:val="28"/>
        </w:rPr>
        <w:t>Изучение психолого-педагогической литературы.</w:t>
      </w:r>
    </w:p>
    <w:tbl>
      <w:tblPr>
        <w:tblStyle w:val="a5"/>
        <w:tblW w:w="0" w:type="auto"/>
        <w:tblLook w:val="04A0"/>
      </w:tblPr>
      <w:tblGrid>
        <w:gridCol w:w="444"/>
        <w:gridCol w:w="2050"/>
        <w:gridCol w:w="3656"/>
        <w:gridCol w:w="1600"/>
        <w:gridCol w:w="1821"/>
      </w:tblGrid>
      <w:tr w:rsidR="00FE611D" w:rsidRPr="00F0565C" w:rsidTr="00050F59">
        <w:tc>
          <w:tcPr>
            <w:tcW w:w="456" w:type="dxa"/>
          </w:tcPr>
          <w:p w:rsidR="00FE611D" w:rsidRPr="00F0565C" w:rsidRDefault="00FE611D" w:rsidP="00F1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7" w:type="dxa"/>
          </w:tcPr>
          <w:p w:rsidR="00FE611D" w:rsidRPr="00F0565C" w:rsidRDefault="00FE611D" w:rsidP="00F12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F1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связанные с изучением темы)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:rsidR="00FE611D" w:rsidRPr="00F0565C" w:rsidRDefault="00FE611D" w:rsidP="00F1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4" w:type="dxa"/>
          </w:tcPr>
          <w:p w:rsidR="00FE611D" w:rsidRPr="00F0565C" w:rsidRDefault="00FE611D" w:rsidP="00F1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  <w:p w:rsidR="00FE611D" w:rsidRPr="00F0565C" w:rsidRDefault="00FE611D" w:rsidP="00F1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FE611D" w:rsidRPr="00F0565C" w:rsidRDefault="00FE611D" w:rsidP="00F128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Где, кем и когда заслушивается отчет о выполнении работы</w:t>
            </w:r>
          </w:p>
        </w:tc>
      </w:tr>
      <w:tr w:rsidR="00FE611D" w:rsidRPr="00F0565C" w:rsidTr="00050F59">
        <w:tc>
          <w:tcPr>
            <w:tcW w:w="456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FE611D" w:rsidRPr="00F0565C" w:rsidRDefault="00FE611D" w:rsidP="000D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5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кар</w:t>
            </w:r>
            <w:r w:rsidR="0078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тиной с детьми младшего дошкольного возраста</w:t>
            </w:r>
          </w:p>
        </w:tc>
        <w:tc>
          <w:tcPr>
            <w:tcW w:w="3840" w:type="dxa"/>
          </w:tcPr>
          <w:p w:rsidR="00FE611D" w:rsidRPr="00453707" w:rsidRDefault="00425239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Алексеева М.М., Яшина В.И. Методика развития речи и обучения родному языку дошкольников</w:t>
            </w:r>
          </w:p>
        </w:tc>
        <w:tc>
          <w:tcPr>
            <w:tcW w:w="1674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FE611D" w:rsidRPr="00F0565C" w:rsidRDefault="00FE611D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1F" w:rsidRPr="00F0565C" w:rsidTr="00050F59">
        <w:tc>
          <w:tcPr>
            <w:tcW w:w="456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D3321F" w:rsidRPr="000D5BFC" w:rsidRDefault="003F3E46" w:rsidP="003F3E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 в ДОУ</w:t>
            </w:r>
          </w:p>
        </w:tc>
        <w:tc>
          <w:tcPr>
            <w:tcW w:w="3840" w:type="dxa"/>
          </w:tcPr>
          <w:p w:rsidR="00D3321F" w:rsidRPr="000D5BFC" w:rsidRDefault="00E52BA7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Дерягина Л.Б. </w:t>
            </w:r>
            <w:r w:rsidRPr="00E52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в ДОУ. </w:t>
            </w:r>
          </w:p>
        </w:tc>
        <w:tc>
          <w:tcPr>
            <w:tcW w:w="1674" w:type="dxa"/>
          </w:tcPr>
          <w:p w:rsidR="00D3321F" w:rsidRPr="000D5BF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94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1F" w:rsidRPr="00F0565C" w:rsidTr="00050F59">
        <w:tc>
          <w:tcPr>
            <w:tcW w:w="456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07" w:type="dxa"/>
          </w:tcPr>
          <w:p w:rsidR="00D3321F" w:rsidRPr="00F0565C" w:rsidRDefault="00787D9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драматизация – как диалог </w:t>
            </w:r>
            <w:r w:rsidR="00425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монолог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 детьми</w:t>
            </w:r>
          </w:p>
        </w:tc>
        <w:tc>
          <w:tcPr>
            <w:tcW w:w="3840" w:type="dxa"/>
          </w:tcPr>
          <w:p w:rsidR="00D3321F" w:rsidRPr="00050F59" w:rsidRDefault="00425239" w:rsidP="004252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0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F3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  <w:t>Источник:</w:t>
            </w:r>
            <w:r w:rsidRPr="003F3E46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  <w:t> </w:t>
            </w:r>
            <w:hyperlink r:id="rId6" w:history="1">
              <w:r w:rsidRPr="003F3E46">
                <w:rPr>
                  <w:rStyle w:val="a6"/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CCCCCC"/>
                </w:rPr>
                <w:t>http://logoportal.ru/igra-dramatizatsiya-kak-sredstvo-rechevogo-razvitiya-detey-doshkolnogo-vozrasta/.html</w:t>
              </w:r>
            </w:hyperlink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статья</w:t>
            </w:r>
            <w:r w:rsidRPr="003F3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  <w:t xml:space="preserve"> Светланы </w:t>
            </w:r>
            <w:proofErr w:type="spellStart"/>
            <w:r w:rsidRPr="003F3E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CCCCCC"/>
              </w:rPr>
              <w:t>Откидач</w:t>
            </w:r>
            <w:proofErr w:type="spellEnd"/>
            <w:r w:rsidRPr="00050F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50F5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050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4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1F" w:rsidRPr="00F0565C" w:rsidTr="00050F59">
        <w:tc>
          <w:tcPr>
            <w:tcW w:w="456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7" w:type="dxa"/>
          </w:tcPr>
          <w:p w:rsidR="00D3321F" w:rsidRPr="00F0565C" w:rsidRDefault="00787D9F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Пальчиковый театр как средства овладению речью</w:t>
            </w:r>
          </w:p>
        </w:tc>
        <w:tc>
          <w:tcPr>
            <w:tcW w:w="3840" w:type="dxa"/>
          </w:tcPr>
          <w:p w:rsidR="00D3321F" w:rsidRPr="00050F59" w:rsidRDefault="003F3E46" w:rsidP="003F3E46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Губанова Н.Ф. Театрализованная деятельность дошкольников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2-5 лет</w:t>
            </w:r>
          </w:p>
        </w:tc>
        <w:tc>
          <w:tcPr>
            <w:tcW w:w="1674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D3321F" w:rsidRPr="00F0565C" w:rsidRDefault="00D3321F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050F59">
        <w:tc>
          <w:tcPr>
            <w:tcW w:w="456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7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речевого общение у детей</w:t>
            </w:r>
            <w:r w:rsidR="0078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</w:t>
            </w:r>
            <w:r w:rsidR="00161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787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шего дошкольного возраста</w:t>
            </w:r>
            <w:r w:rsidRPr="00F05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</w:tcPr>
          <w:p w:rsidR="00453707" w:rsidRPr="00427558" w:rsidRDefault="00453707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Лямина</w:t>
            </w:r>
            <w:proofErr w:type="spellEnd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Г.М. Развитие речи ребенка раннего возраста. Методическое </w:t>
            </w:r>
            <w:r w:rsidR="00C523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пособие.</w:t>
            </w:r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53707" w:rsidRPr="00F0565C" w:rsidRDefault="00453707" w:rsidP="00F1287F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Разенкова</w:t>
            </w:r>
            <w:proofErr w:type="spellEnd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Ю.А., </w:t>
            </w:r>
            <w:proofErr w:type="spellStart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Теплюк</w:t>
            </w:r>
            <w:proofErr w:type="spellEnd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С.Н., </w:t>
            </w:r>
            <w:proofErr w:type="spellStart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Выродова</w:t>
            </w:r>
            <w:proofErr w:type="spellEnd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И.А. Развитие речи детей раннего возраста.</w:t>
            </w:r>
            <w:r w:rsidRPr="0042755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674" w:type="dxa"/>
          </w:tcPr>
          <w:p w:rsidR="00235EE2" w:rsidRPr="00F0565C" w:rsidRDefault="00C741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161A11">
              <w:rPr>
                <w:rFonts w:ascii="Times New Roman" w:hAnsi="Times New Roman" w:cs="Times New Roman"/>
                <w:sz w:val="28"/>
                <w:szCs w:val="28"/>
              </w:rPr>
              <w:t xml:space="preserve"> январь 2016 год</w:t>
            </w:r>
          </w:p>
        </w:tc>
        <w:tc>
          <w:tcPr>
            <w:tcW w:w="1794" w:type="dxa"/>
          </w:tcPr>
          <w:p w:rsidR="00235EE2" w:rsidRPr="00F0565C" w:rsidRDefault="00235EE2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59" w:rsidRPr="00F0565C" w:rsidTr="007A08CA">
        <w:trPr>
          <w:trHeight w:val="2060"/>
        </w:trPr>
        <w:tc>
          <w:tcPr>
            <w:tcW w:w="456" w:type="dxa"/>
          </w:tcPr>
          <w:p w:rsidR="00050F59" w:rsidRPr="00F0565C" w:rsidRDefault="00050F59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7" w:type="dxa"/>
          </w:tcPr>
          <w:p w:rsidR="00050F59" w:rsidRPr="00F0565C" w:rsidRDefault="00050F59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Влияние русских народных сказок на развитие связной речи</w:t>
            </w:r>
          </w:p>
        </w:tc>
        <w:tc>
          <w:tcPr>
            <w:tcW w:w="3840" w:type="dxa"/>
          </w:tcPr>
          <w:p w:rsidR="00050F59" w:rsidRPr="00427558" w:rsidRDefault="00050F59" w:rsidP="00D3321F">
            <w:pPr>
              <w:shd w:val="clear" w:color="auto" w:fill="FFFFFF"/>
              <w:spacing w:before="150" w:after="150"/>
              <w:outlineLvl w:val="0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Артемова, Л.В. Театрализованные игры дошкольников</w:t>
            </w:r>
            <w:r w:rsidRPr="0042755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50F59" w:rsidRPr="00F0565C" w:rsidRDefault="00050F59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Бородич</w:t>
            </w:r>
            <w:proofErr w:type="spellEnd"/>
            <w:r w:rsidRPr="004275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А.М. Методика развития речи детей</w:t>
            </w:r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74" w:type="dxa"/>
          </w:tcPr>
          <w:p w:rsidR="00050F59" w:rsidRPr="00F0565C" w:rsidRDefault="00050F59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050F59" w:rsidRPr="00F0565C" w:rsidRDefault="00050F59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1168" w:rsidRPr="00F0565C" w:rsidTr="00050F59">
        <w:tc>
          <w:tcPr>
            <w:tcW w:w="456" w:type="dxa"/>
          </w:tcPr>
          <w:p w:rsidR="00621168" w:rsidRDefault="00050F59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11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621168" w:rsidRDefault="00621168" w:rsidP="007625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 и общения</w:t>
            </w:r>
          </w:p>
        </w:tc>
        <w:tc>
          <w:tcPr>
            <w:tcW w:w="3840" w:type="dxa"/>
          </w:tcPr>
          <w:p w:rsidR="00621168" w:rsidRPr="00427558" w:rsidRDefault="00050F59" w:rsidP="00D3321F">
            <w:pPr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Start"/>
            <w:r w:rsidR="00621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,Н</w:t>
            </w:r>
            <w:proofErr w:type="gramEnd"/>
            <w:r w:rsidR="00621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Ребенок третьего года жизни. Пособие для родителей и педагогов</w:t>
            </w:r>
          </w:p>
        </w:tc>
        <w:tc>
          <w:tcPr>
            <w:tcW w:w="1674" w:type="dxa"/>
          </w:tcPr>
          <w:p w:rsidR="00621168" w:rsidRPr="00F0565C" w:rsidRDefault="00621168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621168" w:rsidRDefault="008353D6" w:rsidP="0076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Медико-педагогический 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E611D" w:rsidRPr="00F0565C" w:rsidRDefault="00FE611D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0E85" w:rsidRDefault="00D30E85" w:rsidP="00D3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1B9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Разработка программно-методического обеспечения образовательного процесса</w:t>
      </w:r>
    </w:p>
    <w:p w:rsidR="00D30E85" w:rsidRPr="00F0565C" w:rsidRDefault="00D30E85" w:rsidP="00D30E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D30E85" w:rsidRPr="00263B2F" w:rsidTr="00BB72A3">
        <w:tc>
          <w:tcPr>
            <w:tcW w:w="2160" w:type="dxa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2700" w:type="dxa"/>
            <w:gridSpan w:val="2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  <w:tc>
          <w:tcPr>
            <w:tcW w:w="2410" w:type="dxa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B2F">
              <w:rPr>
                <w:rFonts w:ascii="Times New Roman" w:hAnsi="Times New Roman"/>
                <w:sz w:val="24"/>
                <w:szCs w:val="24"/>
              </w:rPr>
              <w:t>Где, кем и когда заслушивается отчет о выполнении работы</w:t>
            </w:r>
          </w:p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85" w:rsidRPr="00263B2F" w:rsidTr="00BB72A3">
        <w:trPr>
          <w:trHeight w:val="1510"/>
        </w:trPr>
        <w:tc>
          <w:tcPr>
            <w:tcW w:w="2160" w:type="dxa"/>
          </w:tcPr>
          <w:p w:rsidR="00D30E85" w:rsidRPr="00263B2F" w:rsidRDefault="00393650" w:rsidP="00D30E85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примерного календарно-тематического планирования.</w:t>
            </w:r>
          </w:p>
        </w:tc>
        <w:tc>
          <w:tcPr>
            <w:tcW w:w="1260" w:type="dxa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30E85" w:rsidRPr="00263B2F" w:rsidRDefault="00393650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1" w:type="dxa"/>
          </w:tcPr>
          <w:p w:rsidR="00D30E85" w:rsidRPr="00263B2F" w:rsidRDefault="00D30E85" w:rsidP="00BB7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0E85" w:rsidRPr="00263B2F" w:rsidRDefault="00D30E85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E85" w:rsidRPr="00263B2F" w:rsidTr="00BB72A3">
        <w:trPr>
          <w:trHeight w:val="1510"/>
        </w:trPr>
        <w:tc>
          <w:tcPr>
            <w:tcW w:w="2160" w:type="dxa"/>
          </w:tcPr>
          <w:p w:rsidR="00D30E85" w:rsidRDefault="00C523C0" w:rsidP="00393650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картотеку </w:t>
            </w:r>
            <w:r w:rsidR="00393650">
              <w:rPr>
                <w:rFonts w:ascii="Times New Roman" w:hAnsi="Times New Roman"/>
                <w:sz w:val="24"/>
                <w:szCs w:val="24"/>
              </w:rPr>
              <w:t>игр на развитие связной речи детей младшего возраста</w:t>
            </w:r>
          </w:p>
        </w:tc>
        <w:tc>
          <w:tcPr>
            <w:tcW w:w="1260" w:type="dxa"/>
          </w:tcPr>
          <w:p w:rsidR="00D30E85" w:rsidRDefault="00393650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D30E85" w:rsidRDefault="00393650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1" w:type="dxa"/>
          </w:tcPr>
          <w:p w:rsidR="00D30E85" w:rsidRDefault="00C523C0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картотека </w:t>
            </w:r>
          </w:p>
          <w:p w:rsidR="00C523C0" w:rsidRDefault="00C523C0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«Говорим правильно»</w:t>
            </w:r>
          </w:p>
        </w:tc>
        <w:tc>
          <w:tcPr>
            <w:tcW w:w="2410" w:type="dxa"/>
          </w:tcPr>
          <w:p w:rsidR="00D30E85" w:rsidRPr="00263B2F" w:rsidRDefault="00C523C0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час </w:t>
            </w:r>
            <w:r w:rsidR="0008200A">
              <w:rPr>
                <w:rFonts w:ascii="Times New Roman" w:hAnsi="Times New Roman"/>
                <w:sz w:val="24"/>
                <w:szCs w:val="24"/>
              </w:rPr>
              <w:t>15.10.15</w:t>
            </w:r>
          </w:p>
        </w:tc>
      </w:tr>
      <w:tr w:rsidR="00D30E85" w:rsidRPr="00263B2F" w:rsidTr="00BB72A3">
        <w:trPr>
          <w:trHeight w:val="1510"/>
        </w:trPr>
        <w:tc>
          <w:tcPr>
            <w:tcW w:w="2160" w:type="dxa"/>
          </w:tcPr>
          <w:p w:rsidR="00D30E85" w:rsidRDefault="00393650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родителями в изготовлении магнитного театра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русских народных сказок </w:t>
            </w:r>
          </w:p>
        </w:tc>
        <w:tc>
          <w:tcPr>
            <w:tcW w:w="1260" w:type="dxa"/>
          </w:tcPr>
          <w:p w:rsidR="00D30E85" w:rsidRDefault="00D30E85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440" w:type="dxa"/>
          </w:tcPr>
          <w:p w:rsidR="00D30E85" w:rsidRDefault="00D30E85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D30E85" w:rsidRDefault="00C523C0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 магнитный т</w:t>
            </w:r>
            <w:r w:rsidR="00CC4226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</w:p>
        </w:tc>
        <w:tc>
          <w:tcPr>
            <w:tcW w:w="2410" w:type="dxa"/>
          </w:tcPr>
          <w:p w:rsidR="00D30E85" w:rsidRDefault="008353D6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подготовительных групп № 6,9, 11. </w:t>
            </w:r>
          </w:p>
        </w:tc>
      </w:tr>
      <w:tr w:rsidR="00D30E85" w:rsidRPr="00263B2F" w:rsidTr="00BB72A3">
        <w:trPr>
          <w:trHeight w:val="1510"/>
        </w:trPr>
        <w:tc>
          <w:tcPr>
            <w:tcW w:w="2160" w:type="dxa"/>
          </w:tcPr>
          <w:p w:rsidR="00D30E85" w:rsidRDefault="00CC4226" w:rsidP="00393650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Разработать к</w:t>
            </w:r>
            <w:r w:rsidR="00393650">
              <w:rPr>
                <w:rFonts w:ascii="Times New Roman" w:hAnsi="Times New Roman"/>
                <w:sz w:val="24"/>
                <w:szCs w:val="24"/>
              </w:rPr>
              <w:t xml:space="preserve">онспекты занятий «В гостях у бабушки», « Гуляем по городу», « В гости </w:t>
            </w:r>
            <w:proofErr w:type="gramStart"/>
            <w:r w:rsidR="0039365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9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93650">
              <w:rPr>
                <w:rFonts w:ascii="Times New Roman" w:hAnsi="Times New Roman"/>
                <w:sz w:val="24"/>
                <w:szCs w:val="24"/>
              </w:rPr>
              <w:t>Дед</w:t>
            </w:r>
            <w:proofErr w:type="gramEnd"/>
            <w:r w:rsidR="00393650">
              <w:rPr>
                <w:rFonts w:ascii="Times New Roman" w:hAnsi="Times New Roman"/>
                <w:sz w:val="24"/>
                <w:szCs w:val="24"/>
              </w:rPr>
              <w:t xml:space="preserve"> Морозу»</w:t>
            </w:r>
          </w:p>
        </w:tc>
        <w:tc>
          <w:tcPr>
            <w:tcW w:w="1260" w:type="dxa"/>
          </w:tcPr>
          <w:p w:rsidR="00D30E85" w:rsidRDefault="00393650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D30E85" w:rsidRDefault="00393650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1" w:type="dxa"/>
          </w:tcPr>
          <w:p w:rsidR="00D30E85" w:rsidRDefault="00CC4226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и проведены занятия «В гостях у бабушки», «Гуляем по городу.</w:t>
            </w:r>
          </w:p>
        </w:tc>
        <w:tc>
          <w:tcPr>
            <w:tcW w:w="2410" w:type="dxa"/>
          </w:tcPr>
          <w:p w:rsidR="00D30E85" w:rsidRDefault="00470106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занятия для педагогов младших групп</w:t>
            </w:r>
          </w:p>
        </w:tc>
      </w:tr>
      <w:tr w:rsidR="00D30E85" w:rsidRPr="00263B2F" w:rsidTr="00BB72A3">
        <w:trPr>
          <w:trHeight w:val="1510"/>
        </w:trPr>
        <w:tc>
          <w:tcPr>
            <w:tcW w:w="2160" w:type="dxa"/>
          </w:tcPr>
          <w:p w:rsidR="00D30E85" w:rsidRDefault="00CC4226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Изготовить </w:t>
            </w:r>
            <w:r w:rsidR="00393650">
              <w:rPr>
                <w:rFonts w:ascii="Times New Roman" w:hAnsi="Times New Roman"/>
                <w:sz w:val="24"/>
                <w:szCs w:val="24"/>
              </w:rPr>
              <w:t xml:space="preserve">«Волшебный сундучок» </w:t>
            </w:r>
            <w:r>
              <w:rPr>
                <w:rFonts w:ascii="Times New Roman" w:hAnsi="Times New Roman"/>
                <w:sz w:val="24"/>
                <w:szCs w:val="24"/>
              </w:rPr>
              <w:t>с предметными картинками</w:t>
            </w:r>
            <w:r w:rsidR="00393650">
              <w:rPr>
                <w:rFonts w:ascii="Times New Roman" w:hAnsi="Times New Roman"/>
                <w:sz w:val="24"/>
                <w:szCs w:val="24"/>
              </w:rPr>
              <w:t xml:space="preserve"> на тему: «Игрушки»</w:t>
            </w:r>
          </w:p>
        </w:tc>
        <w:tc>
          <w:tcPr>
            <w:tcW w:w="1260" w:type="dxa"/>
          </w:tcPr>
          <w:p w:rsidR="00D30E85" w:rsidRDefault="00161A11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D30E85" w:rsidRDefault="00161A11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D30E85" w:rsidRDefault="00CC4226" w:rsidP="00050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</w:t>
            </w:r>
            <w:proofErr w:type="gramEnd"/>
            <w:r w:rsidR="00050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168">
              <w:rPr>
                <w:rFonts w:ascii="Times New Roman" w:hAnsi="Times New Roman" w:cs="Times New Roman"/>
                <w:sz w:val="24"/>
                <w:szCs w:val="24"/>
              </w:rPr>
              <w:t>добавлено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0F59">
              <w:rPr>
                <w:rFonts w:ascii="Times New Roman" w:hAnsi="Times New Roman" w:cs="Times New Roman"/>
                <w:sz w:val="24"/>
                <w:szCs w:val="24"/>
              </w:rPr>
              <w:t>Фрукты»,</w:t>
            </w:r>
          </w:p>
          <w:p w:rsidR="00050F59" w:rsidRDefault="00050F59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410" w:type="dxa"/>
          </w:tcPr>
          <w:p w:rsidR="00D30E85" w:rsidRDefault="00EF2592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воспитателями 1 и 8 групп</w:t>
            </w:r>
          </w:p>
        </w:tc>
      </w:tr>
      <w:tr w:rsidR="00393650" w:rsidRPr="00263B2F" w:rsidTr="00BB72A3">
        <w:trPr>
          <w:trHeight w:val="1510"/>
        </w:trPr>
        <w:tc>
          <w:tcPr>
            <w:tcW w:w="2160" w:type="dxa"/>
          </w:tcPr>
          <w:p w:rsidR="00393650" w:rsidRDefault="00CC4226" w:rsidP="00CC422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 дидактическое  упражнение</w:t>
            </w:r>
            <w:r w:rsidR="00393650">
              <w:rPr>
                <w:rFonts w:ascii="Times New Roman" w:hAnsi="Times New Roman"/>
                <w:sz w:val="24"/>
                <w:szCs w:val="24"/>
              </w:rPr>
              <w:t xml:space="preserve"> «Третий лишний» </w:t>
            </w:r>
          </w:p>
        </w:tc>
        <w:tc>
          <w:tcPr>
            <w:tcW w:w="1260" w:type="dxa"/>
          </w:tcPr>
          <w:p w:rsidR="00393650" w:rsidRDefault="00161A11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393650" w:rsidRDefault="00161A11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:rsidR="00393650" w:rsidRDefault="00CC4226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«Овощи», «Деревья», «Домашние животные», «Птицы»</w:t>
            </w:r>
          </w:p>
        </w:tc>
        <w:tc>
          <w:tcPr>
            <w:tcW w:w="2410" w:type="dxa"/>
          </w:tcPr>
          <w:p w:rsidR="00393650" w:rsidRDefault="008353D6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Младших групп</w:t>
            </w:r>
          </w:p>
        </w:tc>
      </w:tr>
      <w:tr w:rsidR="00161A11" w:rsidRPr="00263B2F" w:rsidTr="00BB72A3">
        <w:trPr>
          <w:trHeight w:val="1510"/>
        </w:trPr>
        <w:tc>
          <w:tcPr>
            <w:tcW w:w="2160" w:type="dxa"/>
          </w:tcPr>
          <w:p w:rsidR="00161A11" w:rsidRDefault="00CC4226" w:rsidP="00CC4226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программы «веселый театр</w:t>
            </w:r>
            <w:r w:rsidR="00161A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161A11" w:rsidRDefault="00161A11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161A11" w:rsidRDefault="00D17652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C422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11" w:type="dxa"/>
          </w:tcPr>
          <w:p w:rsidR="00161A11" w:rsidRDefault="00161A11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A11" w:rsidRDefault="00EF2592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час 14.01.16</w:t>
            </w:r>
          </w:p>
        </w:tc>
      </w:tr>
      <w:tr w:rsidR="00161A11" w:rsidRPr="00263B2F" w:rsidTr="00BB72A3">
        <w:trPr>
          <w:trHeight w:val="1510"/>
        </w:trPr>
        <w:tc>
          <w:tcPr>
            <w:tcW w:w="2160" w:type="dxa"/>
          </w:tcPr>
          <w:p w:rsidR="00161A11" w:rsidRDefault="00453707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пальчикового театра</w:t>
            </w:r>
          </w:p>
        </w:tc>
        <w:tc>
          <w:tcPr>
            <w:tcW w:w="1260" w:type="dxa"/>
          </w:tcPr>
          <w:p w:rsidR="00161A11" w:rsidRDefault="00453707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0" w:type="dxa"/>
          </w:tcPr>
          <w:p w:rsidR="00161A11" w:rsidRDefault="00453707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</w:tcPr>
          <w:p w:rsidR="00161A11" w:rsidRDefault="00161A11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A11" w:rsidRDefault="00EF2592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групп 1 и 8.</w:t>
            </w:r>
          </w:p>
        </w:tc>
      </w:tr>
      <w:tr w:rsidR="00050F59" w:rsidRPr="00263B2F" w:rsidTr="00BB72A3">
        <w:trPr>
          <w:trHeight w:val="1510"/>
        </w:trPr>
        <w:tc>
          <w:tcPr>
            <w:tcW w:w="2160" w:type="dxa"/>
          </w:tcPr>
          <w:p w:rsidR="00050F59" w:rsidRDefault="00050F59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театра масок</w:t>
            </w:r>
          </w:p>
        </w:tc>
        <w:tc>
          <w:tcPr>
            <w:tcW w:w="1260" w:type="dxa"/>
          </w:tcPr>
          <w:p w:rsidR="00050F59" w:rsidRDefault="00050F59" w:rsidP="00BB72A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40" w:type="dxa"/>
          </w:tcPr>
          <w:p w:rsidR="00050F59" w:rsidRDefault="00050F59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11" w:type="dxa"/>
          </w:tcPr>
          <w:p w:rsidR="00050F59" w:rsidRDefault="00050F59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0F59" w:rsidRDefault="00050F59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F23" w:rsidRPr="00263B2F" w:rsidTr="00BB72A3">
        <w:trPr>
          <w:trHeight w:val="1510"/>
        </w:trPr>
        <w:tc>
          <w:tcPr>
            <w:tcW w:w="2160" w:type="dxa"/>
          </w:tcPr>
          <w:p w:rsidR="00872F23" w:rsidRDefault="00872F23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Сценария развлечение вместе с родителями « в гостях у сказки»</w:t>
            </w:r>
          </w:p>
        </w:tc>
        <w:tc>
          <w:tcPr>
            <w:tcW w:w="1260" w:type="dxa"/>
          </w:tcPr>
          <w:p w:rsidR="00872F23" w:rsidRDefault="00872F23" w:rsidP="00872F2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</w:tcPr>
          <w:p w:rsidR="00872F23" w:rsidRDefault="00872F23" w:rsidP="00BB72A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1" w:type="dxa"/>
          </w:tcPr>
          <w:p w:rsidR="00872F23" w:rsidRDefault="00872F23" w:rsidP="00BB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2F23" w:rsidRDefault="00872F23" w:rsidP="00BB72A3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235EE2" w:rsidRPr="00F0565C" w:rsidRDefault="00235EE2" w:rsidP="00FE611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EE2" w:rsidRPr="00F0565C" w:rsidRDefault="00D30E85" w:rsidP="004125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Обобщение собственного опыта педагогической деятельности</w:t>
      </w: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235EE2" w:rsidRPr="00F0565C" w:rsidTr="00762559">
        <w:tc>
          <w:tcPr>
            <w:tcW w:w="21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 xml:space="preserve">Задачи или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700" w:type="dxa"/>
            <w:gridSpan w:val="2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результатов работы</w:t>
            </w:r>
          </w:p>
        </w:tc>
        <w:tc>
          <w:tcPr>
            <w:tcW w:w="241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Где, кем и когда 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заслушивается отчет о выполнении работы</w:t>
            </w:r>
          </w:p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762559">
        <w:tc>
          <w:tcPr>
            <w:tcW w:w="21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44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411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5EE2" w:rsidRPr="00F0565C" w:rsidRDefault="00235EE2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EE2" w:rsidRPr="00F0565C" w:rsidTr="00524774">
        <w:trPr>
          <w:trHeight w:val="2175"/>
        </w:trPr>
        <w:tc>
          <w:tcPr>
            <w:tcW w:w="2160" w:type="dxa"/>
            <w:tcBorders>
              <w:bottom w:val="single" w:sz="4" w:space="0" w:color="auto"/>
            </w:tcBorders>
          </w:tcPr>
          <w:p w:rsidR="00235EE2" w:rsidRPr="00F0565C" w:rsidRDefault="00E52BA7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консультацию для родителей  «Развиваем речь вместе»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5EE2" w:rsidRPr="00F0565C" w:rsidRDefault="00E52BA7" w:rsidP="00E52BA7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87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5EE2" w:rsidRPr="00F0565C" w:rsidRDefault="00235EE2" w:rsidP="00E52BA7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5EE2" w:rsidRPr="00F0565C" w:rsidRDefault="00E52BA7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Написана </w:t>
            </w:r>
            <w:r w:rsidR="00872F23">
              <w:rPr>
                <w:rFonts w:ascii="Times New Roman" w:hAnsi="Times New Roman" w:cs="Times New Roman"/>
                <w:sz w:val="28"/>
                <w:szCs w:val="28"/>
              </w:rPr>
              <w:t>ознакомлена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5EE2" w:rsidRPr="00F0565C" w:rsidRDefault="00E52BA7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воспитателями младших групп</w:t>
            </w:r>
          </w:p>
        </w:tc>
      </w:tr>
      <w:tr w:rsidR="00524774" w:rsidRPr="00F0565C" w:rsidTr="00524774">
        <w:trPr>
          <w:trHeight w:val="82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8353D6" w:rsidRDefault="008353D6" w:rsidP="00787D9F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353D6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72F23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в детском саду» на сайте «Планета Знаний»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872F23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810596">
            <w:p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774" w:rsidRPr="00F0565C" w:rsidTr="00E41AB1">
        <w:trPr>
          <w:trHeight w:val="102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872F23" w:rsidP="0062116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фотокаллажа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папки-передвижки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олшебный театр»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872F23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41259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774" w:rsidRPr="00F0565C" w:rsidRDefault="00524774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AB1" w:rsidRPr="00F0565C" w:rsidTr="00E41AB1">
        <w:trPr>
          <w:trHeight w:val="9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872F23" w:rsidP="00621168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кружковой работе « Веселые ручки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положительной влиянии пальчиковой гимнастики на речевое развитие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872F23" w:rsidP="00272B36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41259A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E41AB1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1AB1" w:rsidRPr="00F0565C" w:rsidRDefault="00272B36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41259A" w:rsidRPr="00F0565C" w:rsidTr="0041259A">
        <w:trPr>
          <w:trHeight w:val="13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872F23" w:rsidP="00787D9F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нс портале постановка сказки «Колобок»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872F23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1259A" w:rsidRPr="00F0565C" w:rsidRDefault="0041259A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F23" w:rsidRPr="00F0565C" w:rsidTr="00872F23">
        <w:trPr>
          <w:trHeight w:val="1365"/>
        </w:trPr>
        <w:tc>
          <w:tcPr>
            <w:tcW w:w="9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23" w:rsidRPr="00F0565C" w:rsidRDefault="00872F23" w:rsidP="00762559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C0" w:rsidRPr="00182FD7" w:rsidRDefault="005415C0" w:rsidP="00541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D7">
        <w:rPr>
          <w:rFonts w:ascii="Times New Roman" w:hAnsi="Times New Roman" w:cs="Times New Roman"/>
          <w:b/>
          <w:sz w:val="28"/>
          <w:szCs w:val="28"/>
        </w:rPr>
        <w:t>4. Участие в системе методической работы детского сада.</w:t>
      </w:r>
    </w:p>
    <w:p w:rsidR="005415C0" w:rsidRDefault="005415C0" w:rsidP="005415C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260"/>
        <w:gridCol w:w="1440"/>
        <w:gridCol w:w="2411"/>
        <w:gridCol w:w="2410"/>
      </w:tblGrid>
      <w:tr w:rsidR="005415C0" w:rsidRPr="00B022FF" w:rsidTr="004B14C2">
        <w:tc>
          <w:tcPr>
            <w:tcW w:w="2160" w:type="dxa"/>
          </w:tcPr>
          <w:p w:rsidR="005415C0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5415C0" w:rsidRPr="00B022FF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учреждения</w:t>
            </w:r>
          </w:p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415C0" w:rsidRPr="00B022FF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Выполняемые виды работ</w:t>
            </w:r>
          </w:p>
          <w:p w:rsidR="005415C0" w:rsidRPr="00B022FF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(решаемые задачи)</w:t>
            </w:r>
          </w:p>
        </w:tc>
        <w:tc>
          <w:tcPr>
            <w:tcW w:w="2410" w:type="dxa"/>
          </w:tcPr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2FF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работы</w:t>
            </w:r>
          </w:p>
        </w:tc>
      </w:tr>
      <w:tr w:rsidR="005415C0" w:rsidRPr="00B022FF" w:rsidTr="00810596">
        <w:trPr>
          <w:trHeight w:val="1200"/>
        </w:trPr>
        <w:tc>
          <w:tcPr>
            <w:tcW w:w="2160" w:type="dxa"/>
            <w:tcBorders>
              <w:bottom w:val="single" w:sz="4" w:space="0" w:color="auto"/>
            </w:tcBorders>
          </w:tcPr>
          <w:p w:rsidR="00E15230" w:rsidRDefault="00810596" w:rsidP="005415C0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«Малая Родина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 Нижнекамск»</w:t>
            </w:r>
          </w:p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15230" w:rsidRDefault="00810596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5230" w:rsidRDefault="00E15230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5230" w:rsidRDefault="00E15230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15230" w:rsidRDefault="00E15230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15C0" w:rsidRPr="00B022FF" w:rsidRDefault="005415C0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415C0" w:rsidRPr="00B022FF" w:rsidRDefault="00810596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5415C0" w:rsidRPr="00B022FF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Долгосрочный прое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 тв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орческой группе воспитателей групп №1,8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5230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30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30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C0" w:rsidRPr="00B022FF" w:rsidRDefault="005415C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596" w:rsidRPr="00B022FF" w:rsidTr="00810596">
        <w:trPr>
          <w:trHeight w:val="356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10596" w:rsidRDefault="00810596" w:rsidP="005415C0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96" w:rsidRDefault="00810596" w:rsidP="005415C0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96" w:rsidRPr="00F0565C" w:rsidRDefault="00810596" w:rsidP="00810596">
            <w:pPr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="006211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го-педагогический потенциал сказок в развитии креативного мышления воспитанников</w:t>
            </w:r>
          </w:p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10596" w:rsidRDefault="00810596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10596" w:rsidRDefault="00810596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10596" w:rsidRDefault="00810596" w:rsidP="00E1523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596" w:rsidRDefault="00810596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565C">
              <w:rPr>
                <w:rFonts w:ascii="Times New Roman" w:hAnsi="Times New Roman" w:cs="Times New Roman"/>
                <w:sz w:val="28"/>
                <w:szCs w:val="28"/>
              </w:rPr>
              <w:t>ыступление на семинаре на базе «МБДОУ №70»</w:t>
            </w:r>
          </w:p>
        </w:tc>
      </w:tr>
      <w:tr w:rsidR="00E15230" w:rsidRPr="00B022FF" w:rsidTr="00E15230">
        <w:trPr>
          <w:trHeight w:val="1080"/>
        </w:trPr>
        <w:tc>
          <w:tcPr>
            <w:tcW w:w="2160" w:type="dxa"/>
            <w:tcBorders>
              <w:top w:val="single" w:sz="4" w:space="0" w:color="auto"/>
            </w:tcBorders>
          </w:tcPr>
          <w:tbl>
            <w:tblPr>
              <w:tblW w:w="9681" w:type="dxa"/>
              <w:tblInd w:w="7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60"/>
              <w:gridCol w:w="1260"/>
              <w:gridCol w:w="1440"/>
              <w:gridCol w:w="2411"/>
              <w:gridCol w:w="2410"/>
            </w:tblGrid>
            <w:tr w:rsidR="00E15230" w:rsidRPr="00B022FF" w:rsidTr="00050F59">
              <w:tc>
                <w:tcPr>
                  <w:tcW w:w="2160" w:type="dxa"/>
                  <w:tcBorders>
                    <w:left w:val="nil"/>
                  </w:tcBorders>
                </w:tcPr>
                <w:p w:rsidR="00E15230" w:rsidRPr="00E15230" w:rsidRDefault="00E15230" w:rsidP="00E152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2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Днем рождения, любимый детский сад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E15230" w:rsidRPr="00B022FF" w:rsidRDefault="00E15230" w:rsidP="005415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60" w:type="dxa"/>
                </w:tcPr>
                <w:p w:rsidR="00E15230" w:rsidRPr="00B022FF" w:rsidRDefault="00E15230" w:rsidP="004B14C2">
                  <w:pPr>
                    <w:spacing w:after="0" w:line="240" w:lineRule="auto"/>
                    <w:ind w:left="57"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E15230" w:rsidRPr="00B022FF" w:rsidRDefault="00E15230" w:rsidP="004B14C2">
                  <w:pPr>
                    <w:spacing w:after="0" w:line="240" w:lineRule="auto"/>
                    <w:ind w:left="57" w:right="57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1" w:type="dxa"/>
                </w:tcPr>
                <w:p w:rsidR="00E15230" w:rsidRPr="00B022FF" w:rsidRDefault="00E15230" w:rsidP="004B14C2">
                  <w:pPr>
                    <w:spacing w:after="0" w:line="240" w:lineRule="auto"/>
                    <w:ind w:left="57" w:right="5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E15230" w:rsidRPr="00B022FF" w:rsidRDefault="00E15230" w:rsidP="004B14C2">
                  <w:pPr>
                    <w:spacing w:after="0" w:line="240" w:lineRule="auto"/>
                    <w:ind w:left="57" w:right="57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15230" w:rsidRPr="00F0565C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15230" w:rsidRDefault="00E1523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15230" w:rsidRPr="00B022FF" w:rsidRDefault="00E15230" w:rsidP="004B14C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E15230" w:rsidRPr="00B022FF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долгосрочного проекта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в творческой группе.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15230" w:rsidRPr="00F0565C" w:rsidRDefault="00E15230" w:rsidP="004B14C2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</w:p>
        </w:tc>
      </w:tr>
    </w:tbl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C0" w:rsidRPr="000F2307" w:rsidRDefault="005415C0" w:rsidP="00541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07">
        <w:rPr>
          <w:rFonts w:ascii="Times New Roman" w:hAnsi="Times New Roman" w:cs="Times New Roman"/>
          <w:b/>
          <w:sz w:val="28"/>
          <w:szCs w:val="28"/>
        </w:rPr>
        <w:t>Обучение на курсах повышения квалификации (по потребности)</w:t>
      </w:r>
    </w:p>
    <w:p w:rsidR="005415C0" w:rsidRDefault="005415C0" w:rsidP="005415C0">
      <w:pPr>
        <w:jc w:val="both"/>
        <w:rPr>
          <w:rFonts w:ascii="Times New Roman" w:hAnsi="Times New Roman" w:cs="Times New Roman"/>
          <w:sz w:val="28"/>
          <w:szCs w:val="28"/>
        </w:rPr>
      </w:pPr>
      <w:r w:rsidRPr="00081B94">
        <w:rPr>
          <w:rFonts w:ascii="Times New Roman" w:hAnsi="Times New Roman" w:cs="Times New Roman"/>
          <w:sz w:val="28"/>
          <w:szCs w:val="28"/>
        </w:rPr>
        <w:t xml:space="preserve">Можно указать, на какие курсы педагог желает попасть. Возможно, расписать участие в </w:t>
      </w:r>
      <w:proofErr w:type="spellStart"/>
      <w:r w:rsidRPr="00081B9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81B94">
        <w:rPr>
          <w:rFonts w:ascii="Times New Roman" w:hAnsi="Times New Roman" w:cs="Times New Roman"/>
          <w:sz w:val="28"/>
          <w:szCs w:val="28"/>
        </w:rPr>
        <w:t>, виртуальных мастер-классах и т.п.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1"/>
        <w:gridCol w:w="2883"/>
        <w:gridCol w:w="1644"/>
        <w:gridCol w:w="1899"/>
        <w:gridCol w:w="1757"/>
      </w:tblGrid>
      <w:tr w:rsidR="005415C0" w:rsidRPr="005E56F9" w:rsidTr="004B14C2">
        <w:tc>
          <w:tcPr>
            <w:tcW w:w="1658" w:type="dxa"/>
          </w:tcPr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56F9">
              <w:rPr>
                <w:rFonts w:ascii="Times New Roman" w:hAnsi="Times New Roman"/>
                <w:sz w:val="24"/>
                <w:szCs w:val="24"/>
              </w:rPr>
              <w:t>Темы курсов</w:t>
            </w:r>
          </w:p>
        </w:tc>
        <w:tc>
          <w:tcPr>
            <w:tcW w:w="1644" w:type="dxa"/>
            <w:shd w:val="clear" w:color="auto" w:fill="auto"/>
          </w:tcPr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Место  прохождения курсов</w:t>
            </w:r>
          </w:p>
        </w:tc>
        <w:tc>
          <w:tcPr>
            <w:tcW w:w="1644" w:type="dxa"/>
            <w:shd w:val="clear" w:color="auto" w:fill="auto"/>
          </w:tcPr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прохождения курсов ПК</w:t>
            </w:r>
          </w:p>
        </w:tc>
        <w:tc>
          <w:tcPr>
            <w:tcW w:w="2616" w:type="dxa"/>
          </w:tcPr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2" w:type="dxa"/>
          </w:tcPr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6F9">
              <w:rPr>
                <w:rFonts w:ascii="Times New Roman" w:hAnsi="Times New Roman"/>
                <w:sz w:val="24"/>
                <w:szCs w:val="24"/>
              </w:rPr>
              <w:t>Форма отчета о результатах подготовки</w:t>
            </w:r>
          </w:p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15C0" w:rsidRPr="005E56F9" w:rsidRDefault="005415C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A11" w:rsidRPr="005E56F9" w:rsidTr="004B14C2">
        <w:tc>
          <w:tcPr>
            <w:tcW w:w="1658" w:type="dxa"/>
          </w:tcPr>
          <w:p w:rsidR="00161A11" w:rsidRDefault="00161A11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161A11" w:rsidRPr="005E56F9" w:rsidRDefault="00E1523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НИСПТР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Набережночелниниский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институт социально-педагогических технологий и ресурсов»</w:t>
            </w:r>
          </w:p>
        </w:tc>
        <w:tc>
          <w:tcPr>
            <w:tcW w:w="1644" w:type="dxa"/>
            <w:shd w:val="clear" w:color="auto" w:fill="auto"/>
          </w:tcPr>
          <w:p w:rsidR="00161A11" w:rsidRPr="005E56F9" w:rsidRDefault="00161A11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61A11" w:rsidRPr="005E56F9" w:rsidRDefault="00E15230" w:rsidP="004B14C2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9.11.15 по 20.11.15</w:t>
            </w:r>
          </w:p>
        </w:tc>
        <w:tc>
          <w:tcPr>
            <w:tcW w:w="1952" w:type="dxa"/>
          </w:tcPr>
          <w:p w:rsidR="00161A11" w:rsidRPr="005E56F9" w:rsidRDefault="00161A11" w:rsidP="004B14C2">
            <w:pPr>
              <w:numPr>
                <w:ilvl w:val="12"/>
                <w:numId w:val="0"/>
              </w:num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02" w:rsidRPr="00F0565C" w:rsidRDefault="00400802" w:rsidP="00400802">
      <w:pPr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6AF" w:rsidRPr="00F0565C" w:rsidRDefault="008126AF">
      <w:pPr>
        <w:rPr>
          <w:rFonts w:ascii="Times New Roman" w:hAnsi="Times New Roman" w:cs="Times New Roman"/>
          <w:sz w:val="28"/>
          <w:szCs w:val="28"/>
        </w:rPr>
      </w:pPr>
    </w:p>
    <w:sectPr w:rsidR="008126AF" w:rsidRPr="00F0565C" w:rsidSect="0081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2EC4"/>
    <w:multiLevelType w:val="hybridMultilevel"/>
    <w:tmpl w:val="1CB2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02"/>
    <w:rsid w:val="00047BA7"/>
    <w:rsid w:val="00050F59"/>
    <w:rsid w:val="00052C7C"/>
    <w:rsid w:val="0005578C"/>
    <w:rsid w:val="0008200A"/>
    <w:rsid w:val="000D5BFC"/>
    <w:rsid w:val="00161A11"/>
    <w:rsid w:val="00235EE2"/>
    <w:rsid w:val="00272B36"/>
    <w:rsid w:val="0032555C"/>
    <w:rsid w:val="00393650"/>
    <w:rsid w:val="003F3E46"/>
    <w:rsid w:val="00400802"/>
    <w:rsid w:val="0041259A"/>
    <w:rsid w:val="00425239"/>
    <w:rsid w:val="00427558"/>
    <w:rsid w:val="00453707"/>
    <w:rsid w:val="004613F9"/>
    <w:rsid w:val="00470106"/>
    <w:rsid w:val="00493DAE"/>
    <w:rsid w:val="004C664E"/>
    <w:rsid w:val="004F1C18"/>
    <w:rsid w:val="00524774"/>
    <w:rsid w:val="005415C0"/>
    <w:rsid w:val="00605D8D"/>
    <w:rsid w:val="00616FE8"/>
    <w:rsid w:val="00621168"/>
    <w:rsid w:val="006A4FAF"/>
    <w:rsid w:val="0074727E"/>
    <w:rsid w:val="00787D9F"/>
    <w:rsid w:val="007D488B"/>
    <w:rsid w:val="00810596"/>
    <w:rsid w:val="008126AF"/>
    <w:rsid w:val="008353D6"/>
    <w:rsid w:val="00872F23"/>
    <w:rsid w:val="00910FA4"/>
    <w:rsid w:val="00962847"/>
    <w:rsid w:val="009B7259"/>
    <w:rsid w:val="00A4468A"/>
    <w:rsid w:val="00B63FFA"/>
    <w:rsid w:val="00BF390D"/>
    <w:rsid w:val="00C523C0"/>
    <w:rsid w:val="00C741E2"/>
    <w:rsid w:val="00CC2451"/>
    <w:rsid w:val="00CC4226"/>
    <w:rsid w:val="00D17652"/>
    <w:rsid w:val="00D30E85"/>
    <w:rsid w:val="00D3321F"/>
    <w:rsid w:val="00DA1AC3"/>
    <w:rsid w:val="00DE1FAD"/>
    <w:rsid w:val="00E15230"/>
    <w:rsid w:val="00E41AB1"/>
    <w:rsid w:val="00E52BA7"/>
    <w:rsid w:val="00EF2592"/>
    <w:rsid w:val="00F0565C"/>
    <w:rsid w:val="00F1287F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2"/>
  </w:style>
  <w:style w:type="paragraph" w:styleId="1">
    <w:name w:val="heading 1"/>
    <w:basedOn w:val="a"/>
    <w:link w:val="10"/>
    <w:uiPriority w:val="9"/>
    <w:qFormat/>
    <w:rsid w:val="00D33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AC3"/>
  </w:style>
  <w:style w:type="paragraph" w:styleId="a4">
    <w:name w:val="List Paragraph"/>
    <w:basedOn w:val="a"/>
    <w:uiPriority w:val="34"/>
    <w:qFormat/>
    <w:rsid w:val="00FE611D"/>
    <w:pPr>
      <w:ind w:left="720"/>
      <w:contextualSpacing/>
    </w:pPr>
  </w:style>
  <w:style w:type="table" w:styleId="a5">
    <w:name w:val="Table Grid"/>
    <w:basedOn w:val="a1"/>
    <w:uiPriority w:val="59"/>
    <w:rsid w:val="00FE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3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F0565C"/>
  </w:style>
  <w:style w:type="paragraph" w:customStyle="1" w:styleId="c13">
    <w:name w:val="c13"/>
    <w:basedOn w:val="a"/>
    <w:rsid w:val="0005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78C"/>
  </w:style>
  <w:style w:type="paragraph" w:customStyle="1" w:styleId="c65">
    <w:name w:val="c65"/>
    <w:basedOn w:val="a"/>
    <w:rsid w:val="0005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5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goportal.ru/igra-dramatizatsiya-kak-sredstvo-rechevogo-razvitiya-detey-doshkolnogo-vozrasta/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3B7A-B4CD-4F24-B65C-B4605806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16</cp:revision>
  <dcterms:created xsi:type="dcterms:W3CDTF">2015-11-05T15:37:00Z</dcterms:created>
  <dcterms:modified xsi:type="dcterms:W3CDTF">2015-12-26T18:36:00Z</dcterms:modified>
</cp:coreProperties>
</file>