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C11" w:rsidRPr="00913C11" w:rsidRDefault="00A51377" w:rsidP="00913C1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51377"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left:0;text-align:left;margin-left:-15.9pt;margin-top:-12.65pt;width:543.3pt;height:43.2pt;z-index:251658240" fillcolor="red" strokecolor="black [3213]" strokeweight="1.5pt">
            <v:fill color2="#7f7f7f" rotate="t"/>
            <v:shadow color="silver" opacity="52429f" offset="3pt,3pt"/>
            <v:textpath style="font-family:&quot;Georgia&quot;;font-size:44pt;font-weight:bold;v-text-kern:t" trim="t" fitpath="t" string="ЗОЛОТАЯ ХОХЛОМА&#10;"/>
          </v:shape>
        </w:pict>
      </w:r>
    </w:p>
    <w:p w:rsidR="00913C11" w:rsidRPr="00913C11" w:rsidRDefault="00207278" w:rsidP="00913C1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5652135</wp:posOffset>
            </wp:positionH>
            <wp:positionV relativeFrom="margin">
              <wp:posOffset>-523240</wp:posOffset>
            </wp:positionV>
            <wp:extent cx="1365885" cy="5499100"/>
            <wp:effectExtent l="0" t="0" r="5715" b="635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3332" w:rsidRDefault="00913C11" w:rsidP="00F6333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13C1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</w:t>
      </w:r>
    </w:p>
    <w:p w:rsidR="002E3CE0" w:rsidRPr="00555014" w:rsidRDefault="00913C11" w:rsidP="00F63332">
      <w:pPr>
        <w:spacing w:after="0" w:line="240" w:lineRule="auto"/>
        <w:jc w:val="both"/>
        <w:rPr>
          <w:rFonts w:ascii="Georgia" w:eastAsia="Times New Roman" w:hAnsi="Georgia" w:cs="Times New Roman"/>
          <w:b/>
          <w:color w:val="003300"/>
          <w:sz w:val="32"/>
          <w:szCs w:val="32"/>
          <w:lang w:eastAsia="ru-RU"/>
        </w:rPr>
      </w:pPr>
      <w:r w:rsidRPr="00913C11">
        <w:rPr>
          <w:rFonts w:ascii="Georgia" w:eastAsia="Times New Roman" w:hAnsi="Georgia" w:cs="Times New Roman"/>
          <w:b/>
          <w:color w:val="003300"/>
          <w:sz w:val="32"/>
          <w:szCs w:val="32"/>
          <w:lang w:eastAsia="ru-RU"/>
        </w:rPr>
        <w:t xml:space="preserve">Выдающийся педагог В.А. Сухомлинский писал: </w:t>
      </w:r>
    </w:p>
    <w:p w:rsidR="00913C11" w:rsidRPr="00913C11" w:rsidRDefault="00913C11" w:rsidP="002E3C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3300"/>
          <w:sz w:val="32"/>
          <w:szCs w:val="32"/>
          <w:lang w:eastAsia="ru-RU"/>
        </w:rPr>
      </w:pPr>
      <w:r w:rsidRPr="00913C11">
        <w:rPr>
          <w:rFonts w:ascii="Georgia" w:eastAsia="Times New Roman" w:hAnsi="Georgia" w:cs="Times New Roman"/>
          <w:b/>
          <w:i/>
          <w:color w:val="003300"/>
          <w:sz w:val="32"/>
          <w:szCs w:val="32"/>
          <w:lang w:eastAsia="ru-RU"/>
        </w:rPr>
        <w:t>«В период детства мыслительные процессы должны быть, как можно теснее связаны с живыми, яркими, наглядными предметами окружающего мира.  Эмоциональная насыщенность восприятия – это духовный заряд творчества».</w:t>
      </w:r>
    </w:p>
    <w:p w:rsidR="00555014" w:rsidRDefault="00555014" w:rsidP="002E3CE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13C11" w:rsidRPr="00913C11" w:rsidRDefault="00913C11" w:rsidP="002E3CE0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b/>
          <w:i/>
          <w:sz w:val="32"/>
          <w:szCs w:val="32"/>
          <w:lang w:eastAsia="ru-RU"/>
        </w:rPr>
      </w:pPr>
      <w:r w:rsidRPr="00913C11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Народное прикладное искусство, в частности хохломская роспись, имеет большое значение </w:t>
      </w:r>
      <w:r w:rsidRPr="00913C11">
        <w:rPr>
          <w:rFonts w:ascii="Georgia" w:eastAsia="Times New Roman" w:hAnsi="Georgia" w:cs="Times New Roman"/>
          <w:i/>
          <w:sz w:val="32"/>
          <w:szCs w:val="32"/>
          <w:u w:val="single"/>
          <w:lang w:eastAsia="ru-RU"/>
        </w:rPr>
        <w:t>для развития</w:t>
      </w:r>
      <w:r w:rsidRPr="00913C11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</w:t>
      </w:r>
      <w:r w:rsidR="00DB7A90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</w:t>
      </w:r>
      <w:r w:rsidRPr="00913C11">
        <w:rPr>
          <w:rFonts w:ascii="Georgia" w:eastAsia="Times New Roman" w:hAnsi="Georgia" w:cs="Times New Roman"/>
          <w:i/>
          <w:sz w:val="32"/>
          <w:szCs w:val="32"/>
          <w:lang w:eastAsia="ru-RU"/>
        </w:rPr>
        <w:t>художественных способностей, творческого воображения и эстетического вкуса у детей, помогает ближе понять</w:t>
      </w:r>
      <w:r w:rsidRPr="00913C11">
        <w:rPr>
          <w:rFonts w:ascii="Georgia" w:eastAsia="Times New Roman" w:hAnsi="Georgia" w:cs="Times New Roman"/>
          <w:b/>
          <w:i/>
          <w:sz w:val="32"/>
          <w:szCs w:val="32"/>
          <w:lang w:eastAsia="ru-RU"/>
        </w:rPr>
        <w:t xml:space="preserve"> </w:t>
      </w:r>
      <w:r w:rsidRPr="00913C11">
        <w:rPr>
          <w:rFonts w:ascii="Georgia" w:eastAsia="Times New Roman" w:hAnsi="Georgia" w:cs="Times New Roman"/>
          <w:i/>
          <w:sz w:val="32"/>
          <w:szCs w:val="32"/>
          <w:lang w:eastAsia="ru-RU"/>
        </w:rPr>
        <w:t>культуру своего народа, его традиции, нравы, обычаи.</w:t>
      </w:r>
      <w:r w:rsidRPr="00913C11">
        <w:rPr>
          <w:rFonts w:ascii="Georgia" w:eastAsia="Times New Roman" w:hAnsi="Georgia" w:cs="Times New Roman"/>
          <w:b/>
          <w:i/>
          <w:sz w:val="32"/>
          <w:szCs w:val="32"/>
          <w:lang w:eastAsia="ru-RU"/>
        </w:rPr>
        <w:t xml:space="preserve"> </w:t>
      </w:r>
    </w:p>
    <w:p w:rsidR="00913C11" w:rsidRPr="00913C11" w:rsidRDefault="00E87D30" w:rsidP="00DB7A90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 w:rsidRPr="00555014">
        <w:rPr>
          <w:rFonts w:ascii="Georgia" w:eastAsia="Times New Roman" w:hAnsi="Georgia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5668010</wp:posOffset>
            </wp:positionH>
            <wp:positionV relativeFrom="margin">
              <wp:posOffset>4861560</wp:posOffset>
            </wp:positionV>
            <wp:extent cx="1365885" cy="5499100"/>
            <wp:effectExtent l="0" t="0" r="5715" b="63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3C11" w:rsidRPr="00913C11">
        <w:rPr>
          <w:rFonts w:ascii="Georgia" w:eastAsia="Times New Roman" w:hAnsi="Georgia" w:cs="Times New Roman"/>
          <w:i/>
          <w:sz w:val="32"/>
          <w:szCs w:val="32"/>
          <w:lang w:eastAsia="ru-RU"/>
        </w:rPr>
        <w:t>Гуляя в лесу, в поле, берегом реки, разве не удивляемся мы красоте родной земли, обильному разнотравью ее лугов, над которыми в летний зной стоит сладкий медовый аромат, и гудят на все голоса мохнатые пчелы-труженицы?</w:t>
      </w:r>
    </w:p>
    <w:p w:rsidR="00F63332" w:rsidRDefault="00913C11" w:rsidP="00F63332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 w:rsidRPr="00913C11">
        <w:rPr>
          <w:rFonts w:ascii="Georgia" w:eastAsia="Times New Roman" w:hAnsi="Georgia" w:cs="Times New Roman"/>
          <w:i/>
          <w:sz w:val="32"/>
          <w:szCs w:val="32"/>
          <w:lang w:eastAsia="ru-RU"/>
        </w:rPr>
        <w:t>Всем сердцем любя родную сторонку и любуясь ее, русские люди издавна не только воспевали в песнях и сказках ее красоту, но и создавали простые предметы обихода, украшенные яркой народной росписью, в которой оживали любимые природные мотивы. Истинными произведениями искусства становятся эти предметы – красивой формы, удобные в использовании, мастерс</w:t>
      </w:r>
      <w:r w:rsidR="00F63332">
        <w:rPr>
          <w:rFonts w:ascii="Georgia" w:eastAsia="Times New Roman" w:hAnsi="Georgia" w:cs="Times New Roman"/>
          <w:i/>
          <w:sz w:val="32"/>
          <w:szCs w:val="32"/>
          <w:lang w:eastAsia="ru-RU"/>
        </w:rPr>
        <w:t>ки исполнены. К ним относится</w:t>
      </w:r>
    </w:p>
    <w:p w:rsidR="00F63332" w:rsidRDefault="002A78FE" w:rsidP="00F63332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 w:rsidRPr="00555014">
        <w:rPr>
          <w:rFonts w:ascii="Georgia" w:hAnsi="Georgia"/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-102870</wp:posOffset>
            </wp:positionH>
            <wp:positionV relativeFrom="margin">
              <wp:posOffset>6966585</wp:posOffset>
            </wp:positionV>
            <wp:extent cx="2974340" cy="2960370"/>
            <wp:effectExtent l="0" t="0" r="0" b="0"/>
            <wp:wrapSquare wrapText="bothSides"/>
            <wp:docPr id="13315" name="Picture 2" descr="G:\хохлома\х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G:\хохлома\х67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24170E"/>
                        </a:clrFrom>
                        <a:clrTo>
                          <a:srgbClr val="24170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960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63332" w:rsidRDefault="00F63332" w:rsidP="00F63332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</w:p>
    <w:p w:rsidR="00F63332" w:rsidRDefault="00F63332" w:rsidP="00F63332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</w:p>
    <w:p w:rsidR="00F63332" w:rsidRDefault="00F63332" w:rsidP="00F63332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</w:p>
    <w:p w:rsidR="00F63332" w:rsidRDefault="00F63332" w:rsidP="00F63332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</w:p>
    <w:p w:rsidR="00F63332" w:rsidRDefault="00F63332" w:rsidP="00F63332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</w:p>
    <w:p w:rsidR="00913C11" w:rsidRPr="00913C11" w:rsidRDefault="00F63332" w:rsidP="00F63332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и  </w:t>
      </w:r>
      <w:r w:rsidR="002E3CE0" w:rsidRPr="00DB7A90">
        <w:rPr>
          <w:rFonts w:ascii="Georgia" w:eastAsia="Times New Roman" w:hAnsi="Georgia" w:cs="Times New Roman"/>
          <w:b/>
          <w:color w:val="C00000"/>
          <w:sz w:val="48"/>
          <w:szCs w:val="48"/>
          <w:lang w:eastAsia="ru-RU"/>
        </w:rPr>
        <w:t>ХОХЛОМА</w:t>
      </w:r>
      <w:r w:rsidR="00913C11" w:rsidRPr="00913C11">
        <w:rPr>
          <w:rFonts w:ascii="Georgia" w:eastAsia="Times New Roman" w:hAnsi="Georgia" w:cs="Times New Roman"/>
          <w:b/>
          <w:color w:val="C00000"/>
          <w:sz w:val="48"/>
          <w:szCs w:val="48"/>
          <w:lang w:eastAsia="ru-RU"/>
        </w:rPr>
        <w:t>.</w:t>
      </w:r>
    </w:p>
    <w:p w:rsidR="002E3CE0" w:rsidRPr="00DB7A90" w:rsidRDefault="002E3CE0" w:rsidP="00DB7A90">
      <w:pPr>
        <w:spacing w:after="0" w:line="240" w:lineRule="auto"/>
        <w:jc w:val="center"/>
        <w:rPr>
          <w:rFonts w:ascii="Georgia" w:eastAsia="Times New Roman" w:hAnsi="Georgia" w:cs="Times New Roman"/>
          <w:i/>
          <w:sz w:val="48"/>
          <w:szCs w:val="48"/>
          <w:lang w:eastAsia="ru-RU"/>
        </w:rPr>
      </w:pPr>
    </w:p>
    <w:p w:rsidR="002E3CE0" w:rsidRPr="00555014" w:rsidRDefault="002E3CE0" w:rsidP="002E3CE0">
      <w:pPr>
        <w:spacing w:after="0" w:line="240" w:lineRule="auto"/>
        <w:jc w:val="both"/>
        <w:rPr>
          <w:rFonts w:ascii="Georgia" w:eastAsia="Times New Roman" w:hAnsi="Georgia" w:cs="Times New Roman"/>
          <w:i/>
          <w:sz w:val="28"/>
          <w:szCs w:val="28"/>
          <w:lang w:eastAsia="ru-RU"/>
        </w:rPr>
      </w:pPr>
    </w:p>
    <w:p w:rsidR="002E3CE0" w:rsidRDefault="002E3CE0" w:rsidP="002E3C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CE0" w:rsidRPr="007F7C18" w:rsidRDefault="00113A0D" w:rsidP="00113A0D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 w:rsidRPr="007F7C18">
        <w:rPr>
          <w:rFonts w:ascii="Georgia" w:eastAsia="Times New Roman" w:hAnsi="Georgia" w:cs="Times New Roman"/>
          <w:i/>
          <w:sz w:val="32"/>
          <w:szCs w:val="32"/>
          <w:lang w:eastAsia="ru-RU"/>
        </w:rPr>
        <w:lastRenderedPageBreak/>
        <w:t>Родина искусства Хохломы – Лесное Заволжье. По берегам рек Керженец и Узола  издавна жили умелые мастера. Они изготавливали деревянную  расписную посуду.</w:t>
      </w:r>
      <w:r w:rsidR="007F7C18" w:rsidRPr="007F7C18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</w:t>
      </w:r>
    </w:p>
    <w:p w:rsidR="00BF4711" w:rsidRDefault="00DB7A90" w:rsidP="000E3A95">
      <w:pPr>
        <w:shd w:val="clear" w:color="auto" w:fill="FFFFFF"/>
        <w:spacing w:after="0" w:line="315" w:lineRule="atLeast"/>
        <w:ind w:firstLine="708"/>
        <w:jc w:val="both"/>
        <w:rPr>
          <w:rFonts w:ascii="Segoe Script" w:eastAsia="Times New Roman" w:hAnsi="Segoe Script" w:cs="Arial"/>
          <w:b/>
          <w:color w:val="003300"/>
          <w:sz w:val="32"/>
          <w:szCs w:val="32"/>
          <w:lang w:eastAsia="ru-RU"/>
        </w:rPr>
      </w:pPr>
      <w:r w:rsidRPr="007F7C18">
        <w:rPr>
          <w:rFonts w:ascii="Georgia" w:eastAsia="Times New Roman" w:hAnsi="Georgia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4575810</wp:posOffset>
            </wp:positionH>
            <wp:positionV relativeFrom="margin">
              <wp:posOffset>600710</wp:posOffset>
            </wp:positionV>
            <wp:extent cx="3594735" cy="1311910"/>
            <wp:effectExtent l="0" t="1587" r="4127" b="4128"/>
            <wp:wrapSquare wrapText="bothSides"/>
            <wp:docPr id="6" name="Рисунок 6" descr="C:\Users\Татьяна\Desktop\83808232_large_0_4eb67_5f67639b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83808232_large_0_4eb67_5f67639b_XL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473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7C18">
        <w:rPr>
          <w:rFonts w:ascii="Georgia" w:eastAsia="Times New Roman" w:hAnsi="Georgia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5729605</wp:posOffset>
            </wp:positionH>
            <wp:positionV relativeFrom="margin">
              <wp:posOffset>2954655</wp:posOffset>
            </wp:positionV>
            <wp:extent cx="1306195" cy="3595370"/>
            <wp:effectExtent l="0" t="0" r="8255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59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7C18" w:rsidRPr="007F7C18">
        <w:rPr>
          <w:rFonts w:ascii="Georgia" w:eastAsia="Times New Roman" w:hAnsi="Georgia" w:cs="Times New Roman"/>
          <w:i/>
          <w:sz w:val="32"/>
          <w:szCs w:val="32"/>
          <w:lang w:eastAsia="ru-RU"/>
        </w:rPr>
        <w:t>Происхождение названия промысла связано с местом продажи изделий.</w:t>
      </w:r>
      <w:r w:rsidR="00913C11" w:rsidRPr="00913C11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</w:t>
      </w:r>
      <w:r w:rsidR="007F7C18" w:rsidRPr="007F7C18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</w:t>
      </w:r>
      <w:r w:rsidR="00913C11" w:rsidRPr="00913C11">
        <w:rPr>
          <w:rFonts w:ascii="Georgia" w:eastAsia="Times New Roman" w:hAnsi="Georgia" w:cs="Times New Roman"/>
          <w:i/>
          <w:sz w:val="32"/>
          <w:szCs w:val="32"/>
          <w:lang w:eastAsia="ru-RU"/>
        </w:rPr>
        <w:t>Хохлома</w:t>
      </w:r>
      <w:r w:rsidR="007F7C18" w:rsidRPr="007F7C18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– это крупнейшее торговое село, откуда  поставляли золотистую посуду на ярмарки.</w:t>
      </w:r>
      <w:r w:rsidR="00913C11" w:rsidRPr="00913C11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</w:t>
      </w:r>
      <w:r w:rsidR="007F7C18" w:rsidRPr="007F7C18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Со временем и сами изделия, выполненные с помощью оригинальной техники  росписи, характерной только для этих мест, стали называть Хохломой.</w:t>
      </w:r>
      <w:r w:rsidR="00BF4711" w:rsidRPr="00BF4711">
        <w:rPr>
          <w:rFonts w:ascii="Segoe Script" w:eastAsia="Times New Roman" w:hAnsi="Segoe Script" w:cs="Arial"/>
          <w:b/>
          <w:color w:val="003300"/>
          <w:sz w:val="32"/>
          <w:szCs w:val="32"/>
          <w:lang w:eastAsia="ru-RU"/>
        </w:rPr>
        <w:t xml:space="preserve"> </w:t>
      </w:r>
    </w:p>
    <w:p w:rsidR="00BF4711" w:rsidRPr="00BF4711" w:rsidRDefault="00BF4711" w:rsidP="00BF4711">
      <w:pPr>
        <w:shd w:val="clear" w:color="auto" w:fill="FFFFFF"/>
        <w:spacing w:after="0" w:line="315" w:lineRule="atLeast"/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</w:pPr>
      <w:r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 xml:space="preserve">     </w:t>
      </w:r>
      <w:r w:rsidRPr="00670508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>Все листочки как листочки,</w:t>
      </w:r>
      <w:r w:rsidRPr="00BF4711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 xml:space="preserve"> </w:t>
      </w:r>
    </w:p>
    <w:p w:rsidR="00BF4711" w:rsidRPr="00BF4711" w:rsidRDefault="00BF4711" w:rsidP="00BF4711">
      <w:pPr>
        <w:shd w:val="clear" w:color="auto" w:fill="FFFFFF"/>
        <w:spacing w:after="0" w:line="315" w:lineRule="atLeast"/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</w:pPr>
      <w:r w:rsidRPr="00BF4711">
        <w:rPr>
          <w:rFonts w:ascii="Times New Roman" w:eastAsia="Times New Roman" w:hAnsi="Times New Roman" w:cs="Times New Roman"/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5710555</wp:posOffset>
            </wp:positionH>
            <wp:positionV relativeFrom="margin">
              <wp:posOffset>6550660</wp:posOffset>
            </wp:positionV>
            <wp:extent cx="1306195" cy="3769360"/>
            <wp:effectExtent l="19050" t="0" r="825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76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 xml:space="preserve">               </w:t>
      </w:r>
      <w:r w:rsidRPr="00670508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>здесь же каждый золотой,</w:t>
      </w:r>
      <w:r w:rsidRPr="00BF4711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 xml:space="preserve"> </w:t>
      </w:r>
    </w:p>
    <w:p w:rsidR="00BF4711" w:rsidRPr="00BF4711" w:rsidRDefault="00BF4711" w:rsidP="00BF4711">
      <w:pPr>
        <w:shd w:val="clear" w:color="auto" w:fill="FFFFFF"/>
        <w:spacing w:after="0" w:line="315" w:lineRule="atLeast"/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</w:pPr>
      <w:r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 xml:space="preserve">                         </w:t>
      </w:r>
      <w:r w:rsidRPr="00670508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>красоту такую люди</w:t>
      </w:r>
      <w:r w:rsidRPr="00BF4711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 xml:space="preserve"> </w:t>
      </w:r>
    </w:p>
    <w:p w:rsidR="00BF4711" w:rsidRPr="00670508" w:rsidRDefault="00A65915" w:rsidP="00BF4711">
      <w:pPr>
        <w:shd w:val="clear" w:color="auto" w:fill="FFFFFF"/>
        <w:spacing w:after="0" w:line="315" w:lineRule="atLeast"/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</w:pPr>
      <w:r w:rsidRPr="00BF4711"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541655</wp:posOffset>
            </wp:positionV>
            <wp:extent cx="4951730" cy="3146425"/>
            <wp:effectExtent l="19050" t="0" r="1270" b="0"/>
            <wp:wrapTopAndBottom/>
            <wp:docPr id="13" name="Рисунок 13" descr="C:\Users\Татьяна\Desktop\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14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1730" cy="314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F4711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 xml:space="preserve">                                   </w:t>
      </w:r>
      <w:r w:rsidR="00BF4711" w:rsidRPr="00670508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>называют</w:t>
      </w:r>
      <w:r w:rsidR="00BF4711" w:rsidRPr="00BF4711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 xml:space="preserve">,  </w:t>
      </w:r>
      <w:r w:rsidR="00BF4711" w:rsidRPr="00670508">
        <w:rPr>
          <w:rFonts w:ascii="Segoe Script" w:eastAsia="Times New Roman" w:hAnsi="Segoe Script" w:cs="Arial"/>
          <w:b/>
          <w:color w:val="C00000"/>
          <w:sz w:val="32"/>
          <w:szCs w:val="32"/>
          <w:lang w:eastAsia="ru-RU"/>
        </w:rPr>
        <w:t>хохломой.</w:t>
      </w:r>
    </w:p>
    <w:p w:rsidR="00572320" w:rsidRDefault="00572320" w:rsidP="007F7C18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</w:p>
    <w:p w:rsidR="00572320" w:rsidRDefault="00572320" w:rsidP="00134818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 w:rsidRPr="00572320">
        <w:rPr>
          <w:rFonts w:ascii="Georgia" w:eastAsia="Times New Roman" w:hAnsi="Georgia" w:cs="Times New Roman"/>
          <w:i/>
          <w:sz w:val="32"/>
          <w:szCs w:val="32"/>
          <w:lang w:eastAsia="ru-RU"/>
        </w:rPr>
        <w:t>В Х</w:t>
      </w:r>
      <w:r w:rsidRPr="00572320">
        <w:rPr>
          <w:rFonts w:ascii="Georgia" w:eastAsia="Times New Roman" w:hAnsi="Georgia" w:cs="Times New Roman"/>
          <w:i/>
          <w:sz w:val="32"/>
          <w:szCs w:val="32"/>
          <w:lang w:val="en-US" w:eastAsia="ru-RU"/>
        </w:rPr>
        <w:t>I</w:t>
      </w:r>
      <w:r w:rsidRPr="00572320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Х в. Хохломскую посуду можно было встретить в любом уголке России, а также в Персии, Индии, Средней Азии, США </w:t>
      </w:r>
      <w:r w:rsidR="00A65915">
        <w:rPr>
          <w:rFonts w:ascii="Georgia" w:eastAsia="Times New Roman" w:hAnsi="Georgia" w:cs="Times New Roman"/>
          <w:i/>
          <w:sz w:val="32"/>
          <w:szCs w:val="32"/>
          <w:lang w:eastAsia="ru-RU"/>
        </w:rPr>
        <w:t>и</w:t>
      </w:r>
      <w:r w:rsidRPr="00572320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Австралии.</w:t>
      </w:r>
    </w:p>
    <w:p w:rsidR="00134818" w:rsidRPr="00134818" w:rsidRDefault="00134818" w:rsidP="00A65915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i/>
          <w:sz w:val="32"/>
          <w:szCs w:val="32"/>
          <w:lang w:eastAsia="ru-RU"/>
        </w:rPr>
        <w:t>Сегодняшняя Хохлома, можно  сказать, получила второе рождение. Художники не только  с</w:t>
      </w:r>
      <w:r w:rsidR="00A65915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охранили лучшие традиции росписи, но и развили их, обогащая новыми приемами. У настоящей хохломской посуды  не только лак, но и краски грунт является «съедобным». </w:t>
      </w:r>
      <w:r w:rsidR="00A65915">
        <w:rPr>
          <w:rFonts w:ascii="Georgia" w:eastAsia="Times New Roman" w:hAnsi="Georgia" w:cs="Times New Roman"/>
          <w:i/>
          <w:sz w:val="32"/>
          <w:szCs w:val="32"/>
          <w:lang w:eastAsia="ru-RU"/>
        </w:rPr>
        <w:lastRenderedPageBreak/>
        <w:t>Секрет их производства  до сих пор свято хранится семеновцами.</w:t>
      </w:r>
    </w:p>
    <w:p w:rsidR="00272FF4" w:rsidRPr="000E3A95" w:rsidRDefault="00364CB0" w:rsidP="002E3CE0">
      <w:pPr>
        <w:spacing w:after="0" w:line="240" w:lineRule="auto"/>
        <w:jc w:val="both"/>
        <w:rPr>
          <w:rFonts w:ascii="Georgia" w:eastAsia="Times New Roman" w:hAnsi="Georgia" w:cs="Times New Roman"/>
          <w:b/>
          <w:i/>
          <w:color w:val="006600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5756910</wp:posOffset>
            </wp:positionH>
            <wp:positionV relativeFrom="margin">
              <wp:posOffset>-522605</wp:posOffset>
            </wp:positionV>
            <wp:extent cx="1365885" cy="5499100"/>
            <wp:effectExtent l="19050" t="0" r="571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046F19">
        <w:rPr>
          <w:rFonts w:ascii="Georgia" w:eastAsia="Times New Roman" w:hAnsi="Georgia" w:cs="Times New Roman"/>
          <w:b/>
          <w:i/>
          <w:color w:val="006600"/>
          <w:sz w:val="32"/>
          <w:szCs w:val="32"/>
          <w:lang w:eastAsia="ru-RU"/>
        </w:rPr>
        <w:t>Очень и</w:t>
      </w:r>
      <w:r w:rsidR="00913C11" w:rsidRPr="00913C11">
        <w:rPr>
          <w:rFonts w:ascii="Georgia" w:eastAsia="Times New Roman" w:hAnsi="Georgia" w:cs="Times New Roman"/>
          <w:b/>
          <w:i/>
          <w:color w:val="006600"/>
          <w:sz w:val="32"/>
          <w:szCs w:val="32"/>
          <w:lang w:eastAsia="ru-RU"/>
        </w:rPr>
        <w:t xml:space="preserve">нтересен процесс изготовления хохломских изделий. </w:t>
      </w:r>
    </w:p>
    <w:p w:rsidR="00913C11" w:rsidRPr="004D628D" w:rsidRDefault="00913C11" w:rsidP="00272FF4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 w:rsidRPr="004D628D">
        <w:rPr>
          <w:rFonts w:ascii="Georgia" w:eastAsia="Times New Roman" w:hAnsi="Georgia" w:cs="Times New Roman"/>
          <w:i/>
          <w:sz w:val="32"/>
          <w:szCs w:val="32"/>
          <w:lang w:eastAsia="ru-RU"/>
        </w:rPr>
        <w:t>Точеное или столярное изделие грунтуют жидкой глиной, пропитывают</w:t>
      </w:r>
      <w:r w:rsidR="009A1E35" w:rsidRPr="004D628D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</w:t>
      </w:r>
      <w:r w:rsidRPr="004D628D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сырым льняным маслом, потом шпаклюют, покрывают олифой 3-4 раза с просушкой после каждого покрытия. Когда олифа на изделии высохнет, его покрывают слоем алюминиевого порошка. Далее изделие расписывают масляными кра</w:t>
      </w:r>
      <w:r w:rsidR="009A1E35" w:rsidRPr="004D628D">
        <w:rPr>
          <w:rFonts w:ascii="Georgia" w:eastAsia="Times New Roman" w:hAnsi="Georgia" w:cs="Times New Roman"/>
          <w:i/>
          <w:sz w:val="32"/>
          <w:szCs w:val="32"/>
          <w:lang w:eastAsia="ru-RU"/>
        </w:rPr>
        <w:t>с</w:t>
      </w:r>
      <w:r w:rsidRPr="004D628D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ками. Снова сушат при </w:t>
      </w:r>
      <w:r w:rsidRPr="004D628D">
        <w:rPr>
          <w:rFonts w:ascii="Georgia" w:eastAsia="Times New Roman" w:hAnsi="Georgia" w:cs="Times New Roman"/>
          <w:i/>
          <w:sz w:val="32"/>
          <w:szCs w:val="32"/>
          <w:lang w:val="en-US" w:eastAsia="ru-RU"/>
        </w:rPr>
        <w:t>t</w:t>
      </w:r>
      <w:r w:rsidRPr="004D628D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300 градусов. Лак темнеет, придает изделию золотистый оттенок.</w:t>
      </w:r>
    </w:p>
    <w:p w:rsidR="004D628D" w:rsidRDefault="004D628D" w:rsidP="00272FF4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</w:p>
    <w:p w:rsidR="006409B9" w:rsidRDefault="004D628D" w:rsidP="00272FF4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2748280</wp:posOffset>
            </wp:positionV>
            <wp:extent cx="2590800" cy="1545590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9080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09B9" w:rsidRPr="006409B9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Хохломские изделия украшает растительный </w:t>
      </w:r>
      <w:r w:rsidR="006409B9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узор, в  основу которого легли стебли-завитки. Постепенно их украшает пушистая травка, вплетаются изображения цветов, спелых ягод, листиков.</w:t>
      </w:r>
    </w:p>
    <w:p w:rsidR="006409B9" w:rsidRPr="006409B9" w:rsidRDefault="00364CB0" w:rsidP="00272FF4">
      <w:pPr>
        <w:spacing w:after="0" w:line="240" w:lineRule="auto"/>
        <w:ind w:firstLine="708"/>
        <w:jc w:val="both"/>
        <w:rPr>
          <w:rFonts w:ascii="Georgia" w:eastAsia="Times New Roman" w:hAnsi="Georgia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5709285</wp:posOffset>
            </wp:positionH>
            <wp:positionV relativeFrom="margin">
              <wp:posOffset>4774565</wp:posOffset>
            </wp:positionV>
            <wp:extent cx="1365885" cy="5499100"/>
            <wp:effectExtent l="19050" t="0" r="571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46F19">
        <w:rPr>
          <w:rFonts w:ascii="Georgia" w:eastAsia="Times New Roman" w:hAnsi="Georgi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3816891</wp:posOffset>
            </wp:positionH>
            <wp:positionV relativeFrom="margin">
              <wp:posOffset>4780533</wp:posOffset>
            </wp:positionV>
            <wp:extent cx="1826895" cy="185547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3851674" flipH="1">
                      <a:off x="0" y="0"/>
                      <a:ext cx="182689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409B9">
        <w:rPr>
          <w:rFonts w:ascii="Georgia" w:eastAsia="Times New Roman" w:hAnsi="Georgia" w:cs="Times New Roman"/>
          <w:i/>
          <w:sz w:val="32"/>
          <w:szCs w:val="32"/>
          <w:lang w:eastAsia="ru-RU"/>
        </w:rPr>
        <w:t>В этих элементах узора отражается красота русской природы, родного края</w:t>
      </w:r>
      <w:r w:rsidR="0082309D">
        <w:rPr>
          <w:rFonts w:ascii="Georgia" w:eastAsia="Times New Roman" w:hAnsi="Georgia" w:cs="Times New Roman"/>
          <w:i/>
          <w:sz w:val="32"/>
          <w:szCs w:val="32"/>
          <w:lang w:eastAsia="ru-RU"/>
        </w:rPr>
        <w:t xml:space="preserve"> преобразованная в фантастические образы. Мелкая  травушка стелется, кудрявится на круглых бочках чашки</w:t>
      </w:r>
      <w:r w:rsidR="004D628D">
        <w:rPr>
          <w:rFonts w:ascii="Georgia" w:eastAsia="Times New Roman" w:hAnsi="Georgia" w:cs="Times New Roman"/>
          <w:i/>
          <w:sz w:val="32"/>
          <w:szCs w:val="32"/>
          <w:lang w:eastAsia="ru-RU"/>
        </w:rPr>
        <w:t>,  пышные кустики, алые травинки словно склонились от порыва ветра.</w:t>
      </w:r>
    </w:p>
    <w:p w:rsidR="004D628D" w:rsidRDefault="00046F19" w:rsidP="00913C11">
      <w:pPr>
        <w:spacing w:after="0" w:line="240" w:lineRule="auto"/>
        <w:ind w:left="-540" w:firstLine="360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«Не  пиши тесно,  пусть кустик свободно раскинет свои листья, словно человек которому живется на земле привольно», - учили старые мастера</w:t>
      </w:r>
    </w:p>
    <w:p w:rsidR="004D628D" w:rsidRDefault="002A78FE" w:rsidP="00913C11">
      <w:pPr>
        <w:spacing w:after="0" w:line="240" w:lineRule="auto"/>
        <w:ind w:left="-540" w:firstLine="360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167640</wp:posOffset>
            </wp:positionV>
            <wp:extent cx="3975735" cy="2981960"/>
            <wp:effectExtent l="19050" t="0" r="571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2981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4D628D" w:rsidRPr="00913C11" w:rsidRDefault="00913C11" w:rsidP="004D62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D628D" w:rsidRDefault="004D628D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3C11" w:rsidRPr="00913C11" w:rsidRDefault="00913C11" w:rsidP="00913C11">
      <w:pPr>
        <w:spacing w:after="0" w:line="240" w:lineRule="auto"/>
        <w:ind w:left="-54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C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F63332" w:rsidRPr="000D5134" w:rsidRDefault="00894A08" w:rsidP="00364CB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Arial"/>
          <w:i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-66040</wp:posOffset>
            </wp:positionV>
            <wp:extent cx="2299335" cy="3383915"/>
            <wp:effectExtent l="19050" t="0" r="5715" b="0"/>
            <wp:wrapSquare wrapText="bothSides"/>
            <wp:docPr id="24" name="Рисунок 24" descr="C:\Users\Татьяна\Desktop\19gZJGE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19gZJGEs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99335" cy="338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628D" w:rsidRPr="000D51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5794375</wp:posOffset>
            </wp:positionH>
            <wp:positionV relativeFrom="margin">
              <wp:posOffset>-498475</wp:posOffset>
            </wp:positionV>
            <wp:extent cx="1316990" cy="359664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3332" w:rsidRPr="000D5134">
        <w:rPr>
          <w:rFonts w:ascii="Georgia" w:eastAsia="Times New Roman" w:hAnsi="Georgia" w:cs="Arial"/>
          <w:i/>
          <w:sz w:val="32"/>
          <w:szCs w:val="32"/>
          <w:lang w:eastAsia="ru-RU"/>
        </w:rPr>
        <w:t>Важно всегда помнить: искусство народных промыслов занимает особое место в нашей художественной культуре. Оно несет для живущего сегодня поколения понимание прекрасного, формировавшееся веками; является частью национального достояния, которое мы призваны сохранить и умножить.</w:t>
      </w:r>
    </w:p>
    <w:p w:rsidR="00F63332" w:rsidRPr="000D5134" w:rsidRDefault="00364CB0" w:rsidP="00364CB0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Arial"/>
          <w:i/>
          <w:sz w:val="32"/>
          <w:szCs w:val="32"/>
          <w:lang w:eastAsia="ru-RU"/>
        </w:rPr>
      </w:pPr>
      <w:r w:rsidRPr="000D51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5795010</wp:posOffset>
            </wp:positionH>
            <wp:positionV relativeFrom="margin">
              <wp:posOffset>2997200</wp:posOffset>
            </wp:positionV>
            <wp:extent cx="1316990" cy="359664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628D" w:rsidRPr="000D51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5791200</wp:posOffset>
            </wp:positionH>
            <wp:positionV relativeFrom="margin">
              <wp:posOffset>6439535</wp:posOffset>
            </wp:positionV>
            <wp:extent cx="1316990" cy="3596640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3332" w:rsidRPr="000D5134">
        <w:rPr>
          <w:rFonts w:ascii="Georgia" w:eastAsia="Times New Roman" w:hAnsi="Georgia" w:cs="Arial"/>
          <w:i/>
          <w:sz w:val="32"/>
          <w:szCs w:val="32"/>
          <w:lang w:eastAsia="ru-RU"/>
        </w:rPr>
        <w:t>Народное декоративно-прикладное искусство – одно из средств эстетического воспитания, помогает формировать художественный вкус, учит детей видеть и понимать прекрасное в окружающей нас жизни и в искусстве. Знакомство детей с предметами народного творчества и народными промыслами оказывают благотворное влияние на развитие детского творчества. Характер народного искусства, его эмоциональность, красочность, неповторимость — эффективные средства для развития у детей умственной активности и всестороннего развития ребёнка. Творчество народных мастеров не только воспитывает у детей эстетический вкус, но и формирует духовные потребности, чувства патриотизма, национальной гордости, высокой гражданственности и человечности. Ребенок узнает, что замечательные красочные предметы создают народные мастера, люди, одарённые фантазией, талантом и добротой. А если все это формируется у ребенка не только в детском саду, но и в семье, то создается еще одна ценность - " Я и мама (папа) - одно целое, мы вместе, мы рядом! "</w:t>
      </w:r>
    </w:p>
    <w:p w:rsidR="00894A08" w:rsidRDefault="00913C11" w:rsidP="00894A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94A08" w:rsidSect="002A78FE">
          <w:pgSz w:w="11906" w:h="16838"/>
          <w:pgMar w:top="851" w:right="851" w:bottom="851" w:left="851" w:header="510" w:footer="57" w:gutter="0"/>
          <w:cols w:space="708"/>
          <w:docGrid w:linePitch="360"/>
        </w:sectPr>
      </w:pPr>
      <w:r w:rsidRPr="000D5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7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9F6371" w:rsidRPr="00364CB0" w:rsidRDefault="00894A08" w:rsidP="002A78FE">
      <w:pPr>
        <w:spacing w:after="0" w:line="240" w:lineRule="auto"/>
        <w:ind w:firstLine="708"/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</w:pPr>
      <w:r w:rsidRPr="00364CB0"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  <w:lastRenderedPageBreak/>
        <w:t>Роспись хохломская</w:t>
      </w:r>
    </w:p>
    <w:p w:rsidR="00894A08" w:rsidRPr="00364CB0" w:rsidRDefault="00894A08" w:rsidP="00894A08">
      <w:pPr>
        <w:spacing w:after="0" w:line="240" w:lineRule="auto"/>
        <w:jc w:val="center"/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</w:pPr>
      <w:r w:rsidRPr="00364CB0"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  <w:t>Словно колдовская</w:t>
      </w:r>
    </w:p>
    <w:p w:rsidR="00894A08" w:rsidRPr="00364CB0" w:rsidRDefault="00894A08" w:rsidP="00894A08">
      <w:pPr>
        <w:spacing w:after="0" w:line="240" w:lineRule="auto"/>
        <w:jc w:val="center"/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</w:pPr>
      <w:r w:rsidRPr="00364CB0"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  <w:t>В сказочную песню</w:t>
      </w:r>
    </w:p>
    <w:p w:rsidR="00894A08" w:rsidRPr="00364CB0" w:rsidRDefault="00894A08" w:rsidP="00894A08">
      <w:pPr>
        <w:spacing w:after="0" w:line="240" w:lineRule="auto"/>
        <w:jc w:val="center"/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</w:pPr>
      <w:r w:rsidRPr="00364CB0"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  <w:t>Просится сама,</w:t>
      </w:r>
    </w:p>
    <w:p w:rsidR="00894A08" w:rsidRPr="00364CB0" w:rsidRDefault="00894A08" w:rsidP="00364CB0">
      <w:pPr>
        <w:spacing w:after="0" w:line="240" w:lineRule="auto"/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</w:pPr>
      <w:r w:rsidRPr="00364CB0"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  <w:lastRenderedPageBreak/>
        <w:t>И нигде на свете</w:t>
      </w:r>
    </w:p>
    <w:p w:rsidR="00894A08" w:rsidRPr="00364CB0" w:rsidRDefault="00894A08" w:rsidP="00364CB0">
      <w:pPr>
        <w:spacing w:after="0" w:line="240" w:lineRule="auto"/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</w:pPr>
      <w:r w:rsidRPr="00364CB0"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  <w:t>Нет таких соцветий</w:t>
      </w:r>
    </w:p>
    <w:p w:rsidR="00894A08" w:rsidRPr="00364CB0" w:rsidRDefault="00894A08" w:rsidP="00364CB0">
      <w:pPr>
        <w:spacing w:after="0" w:line="240" w:lineRule="auto"/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</w:pPr>
      <w:r w:rsidRPr="00364CB0"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  <w:t>Всех чудес чудесней</w:t>
      </w:r>
    </w:p>
    <w:p w:rsidR="00894A08" w:rsidRPr="00364CB0" w:rsidRDefault="00894A08" w:rsidP="00364CB0">
      <w:pPr>
        <w:spacing w:after="0" w:line="240" w:lineRule="auto"/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</w:pPr>
      <w:r w:rsidRPr="00364CB0">
        <w:rPr>
          <w:rFonts w:ascii="Segoe Script" w:eastAsia="Times New Roman" w:hAnsi="Segoe Script" w:cs="Times New Roman"/>
          <w:b/>
          <w:color w:val="FF0000"/>
          <w:sz w:val="28"/>
          <w:szCs w:val="28"/>
          <w:lang w:eastAsia="ru-RU"/>
        </w:rPr>
        <w:t>Наша хохлома!</w:t>
      </w:r>
    </w:p>
    <w:p w:rsidR="00894A08" w:rsidRPr="00364CB0" w:rsidRDefault="00894A08" w:rsidP="00D05EDA">
      <w:pPr>
        <w:spacing w:after="0" w:line="240" w:lineRule="auto"/>
        <w:ind w:left="-540" w:firstLine="540"/>
        <w:rPr>
          <w:rFonts w:ascii="Georgia" w:eastAsia="Times New Roman" w:hAnsi="Georgia" w:cs="Times New Roman"/>
          <w:b/>
          <w:i/>
          <w:color w:val="FF0000"/>
          <w:sz w:val="28"/>
          <w:szCs w:val="28"/>
          <w:lang w:eastAsia="ru-RU"/>
        </w:rPr>
        <w:sectPr w:rsidR="00894A08" w:rsidRPr="00364CB0" w:rsidSect="00894A08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894A08" w:rsidRPr="00364CB0" w:rsidRDefault="00894A08" w:rsidP="00D05EDA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sectPr w:rsidR="00894A08" w:rsidRPr="00364CB0" w:rsidSect="00894A08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67D4" w:rsidRDefault="00FA67D4" w:rsidP="00C02675">
      <w:pPr>
        <w:spacing w:after="0" w:line="240" w:lineRule="auto"/>
      </w:pPr>
      <w:r>
        <w:separator/>
      </w:r>
    </w:p>
  </w:endnote>
  <w:endnote w:type="continuationSeparator" w:id="1">
    <w:p w:rsidR="00FA67D4" w:rsidRDefault="00FA67D4" w:rsidP="00C02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67D4" w:rsidRDefault="00FA67D4" w:rsidP="00C02675">
      <w:pPr>
        <w:spacing w:after="0" w:line="240" w:lineRule="auto"/>
      </w:pPr>
      <w:r>
        <w:separator/>
      </w:r>
    </w:p>
  </w:footnote>
  <w:footnote w:type="continuationSeparator" w:id="1">
    <w:p w:rsidR="00FA67D4" w:rsidRDefault="00FA67D4" w:rsidP="00C026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01B2"/>
    <w:rsid w:val="00046F19"/>
    <w:rsid w:val="000D5134"/>
    <w:rsid w:val="000E3A95"/>
    <w:rsid w:val="00113A0D"/>
    <w:rsid w:val="00134818"/>
    <w:rsid w:val="00207278"/>
    <w:rsid w:val="00210FDC"/>
    <w:rsid w:val="00272FF4"/>
    <w:rsid w:val="002A78FE"/>
    <w:rsid w:val="002D58F4"/>
    <w:rsid w:val="002E3CE0"/>
    <w:rsid w:val="00364CB0"/>
    <w:rsid w:val="004205BF"/>
    <w:rsid w:val="004D503D"/>
    <w:rsid w:val="004D628D"/>
    <w:rsid w:val="004F3E05"/>
    <w:rsid w:val="00555014"/>
    <w:rsid w:val="00572320"/>
    <w:rsid w:val="006409B9"/>
    <w:rsid w:val="00670508"/>
    <w:rsid w:val="0071693E"/>
    <w:rsid w:val="007F7C18"/>
    <w:rsid w:val="0082309D"/>
    <w:rsid w:val="00832022"/>
    <w:rsid w:val="0086653B"/>
    <w:rsid w:val="008836C2"/>
    <w:rsid w:val="00894A08"/>
    <w:rsid w:val="00913C11"/>
    <w:rsid w:val="009521DA"/>
    <w:rsid w:val="009A1E35"/>
    <w:rsid w:val="009F6371"/>
    <w:rsid w:val="00A51377"/>
    <w:rsid w:val="00A65915"/>
    <w:rsid w:val="00B601B2"/>
    <w:rsid w:val="00BF4711"/>
    <w:rsid w:val="00C02675"/>
    <w:rsid w:val="00C1685A"/>
    <w:rsid w:val="00C46D51"/>
    <w:rsid w:val="00C71783"/>
    <w:rsid w:val="00CD2307"/>
    <w:rsid w:val="00D05EDA"/>
    <w:rsid w:val="00D92D3E"/>
    <w:rsid w:val="00DB7A90"/>
    <w:rsid w:val="00E51D9A"/>
    <w:rsid w:val="00E87D30"/>
    <w:rsid w:val="00F63332"/>
    <w:rsid w:val="00FA67D4"/>
    <w:rsid w:val="00FD7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70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C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5134"/>
  </w:style>
  <w:style w:type="paragraph" w:styleId="a6">
    <w:name w:val="header"/>
    <w:basedOn w:val="a"/>
    <w:link w:val="a7"/>
    <w:uiPriority w:val="99"/>
    <w:unhideWhenUsed/>
    <w:rsid w:val="00C02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675"/>
  </w:style>
  <w:style w:type="paragraph" w:styleId="a8">
    <w:name w:val="footer"/>
    <w:basedOn w:val="a"/>
    <w:link w:val="a9"/>
    <w:uiPriority w:val="99"/>
    <w:unhideWhenUsed/>
    <w:rsid w:val="00C02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675"/>
  </w:style>
  <w:style w:type="paragraph" w:styleId="aa">
    <w:name w:val="No Spacing"/>
    <w:link w:val="ab"/>
    <w:uiPriority w:val="1"/>
    <w:qFormat/>
    <w:rsid w:val="00C02675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0267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6705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3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C1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5134"/>
  </w:style>
  <w:style w:type="paragraph" w:styleId="a6">
    <w:name w:val="header"/>
    <w:basedOn w:val="a"/>
    <w:link w:val="a7"/>
    <w:uiPriority w:val="99"/>
    <w:unhideWhenUsed/>
    <w:rsid w:val="00C02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2675"/>
  </w:style>
  <w:style w:type="paragraph" w:styleId="a8">
    <w:name w:val="footer"/>
    <w:basedOn w:val="a"/>
    <w:link w:val="a9"/>
    <w:uiPriority w:val="99"/>
    <w:unhideWhenUsed/>
    <w:rsid w:val="00C026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2675"/>
  </w:style>
  <w:style w:type="paragraph" w:styleId="aa">
    <w:name w:val="No Spacing"/>
    <w:link w:val="ab"/>
    <w:uiPriority w:val="1"/>
    <w:qFormat/>
    <w:rsid w:val="00C02675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02675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5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5B9CB-14FF-4BED-87AE-EFC103704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2221</TotalTime>
  <Pages>5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Windows User</cp:lastModifiedBy>
  <cp:revision>17</cp:revision>
  <dcterms:created xsi:type="dcterms:W3CDTF">2014-10-29T02:55:00Z</dcterms:created>
  <dcterms:modified xsi:type="dcterms:W3CDTF">2015-12-22T14:20:00Z</dcterms:modified>
</cp:coreProperties>
</file>