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A5" w:rsidRPr="00F165A5" w:rsidRDefault="00F165A5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Введение</w:t>
      </w:r>
    </w:p>
    <w:p w:rsidR="003E1ED1" w:rsidRDefault="005739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 w:rsidRPr="004C4241">
        <w:rPr>
          <w:rFonts w:ascii="Verdana" w:hAnsi="Verdana"/>
          <w:color w:val="000000"/>
        </w:rPr>
        <w:t>Тема «Игра как средство воспитания и обучения детей дошкольного возраста» актуальна и обсуждаема, так как игра для ребенка не просто интересное времяпровождения, но способ моделирования внешнего, взрослого мира, способ моделирования его взаимоотношения, в процессе которого, ребенок вырабатывает схему взаимоотношений со сверст</w:t>
      </w:r>
      <w:r w:rsidR="009203FA">
        <w:rPr>
          <w:rFonts w:ascii="Verdana" w:hAnsi="Verdana"/>
          <w:color w:val="000000"/>
        </w:rPr>
        <w:t>никами. Принято называть игру «</w:t>
      </w:r>
      <w:r w:rsidRPr="004C4241">
        <w:rPr>
          <w:rFonts w:ascii="Verdana" w:hAnsi="Verdana"/>
          <w:color w:val="000000"/>
        </w:rPr>
        <w:t>спутником детства» у детей оно составляет основное содержание жизни, выступает как ведущая деятельность, тесно переплетаясь с трудом, и учением. Многие серьёзные дела у ребенка приобретают форму игры. В нее вовлекаются все стороны личности: ребенок двигается, говорит, воспринимает, думает, активно работает в процессе игры, и ещё усиливается его воображение, память, эмоциональные и волевые проявления. Кроме этого, в игре формируется стиль отношения, общения со сверстниками, и с взрослыми, воспитываются чувства и вкусы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2C739D" w:rsidRDefault="004C4241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Игра, с одной стороны, создает зону ближайшего развития ребенка и потому является ведущей деятельностью в дошкольном возрасте. </w:t>
      </w:r>
      <w:r w:rsidR="002C739D">
        <w:rPr>
          <w:rFonts w:ascii="Verdana" w:hAnsi="Verdana"/>
          <w:color w:val="000000"/>
        </w:rPr>
        <w:t>Это связано с тем, что в ней зарождаются новые, более прогрессивные виды деятельности и формируется умение действовать коллективно, творчески, произвольно управлять своим поведением. С другой стороны, ее содержание питают продуктивные виды деятельности и постоянно расширяющийся жизненный опыт детей.</w:t>
      </w:r>
    </w:p>
    <w:p w:rsidR="009203FA" w:rsidRDefault="002C739D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Развитие ребенка в игре </w:t>
      </w:r>
      <w:r w:rsidR="009203FA">
        <w:rPr>
          <w:rFonts w:ascii="Verdana" w:hAnsi="Verdana"/>
          <w:color w:val="000000"/>
        </w:rPr>
        <w:t>происходит</w:t>
      </w:r>
      <w:r>
        <w:rPr>
          <w:rFonts w:ascii="Verdana" w:hAnsi="Verdana"/>
          <w:color w:val="000000"/>
        </w:rPr>
        <w:t xml:space="preserve"> прежде всего за счет разнообразной направленности ее содержания. Есть игры, прямо нацеленные на умственное воспитание (дидактические и сюжетные), физическое (подвижные), эстетическое (музыкальные)</w:t>
      </w:r>
      <w:r w:rsidR="009203FA">
        <w:rPr>
          <w:rFonts w:ascii="Verdana" w:hAnsi="Verdana"/>
          <w:color w:val="000000"/>
        </w:rPr>
        <w:t>. М</w:t>
      </w:r>
      <w:r>
        <w:rPr>
          <w:rFonts w:ascii="Verdana" w:hAnsi="Verdana"/>
          <w:color w:val="000000"/>
        </w:rPr>
        <w:t xml:space="preserve">ногие из них в то же время способствуют нравственному воспитанию дошкольников (сюжетно-ролевые, игры – драматизации и др.). </w:t>
      </w:r>
    </w:p>
    <w:p w:rsidR="002B4BD9" w:rsidRPr="00F165A5" w:rsidRDefault="002B4BD9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 w:cs="Arial"/>
          <w:color w:val="000000"/>
          <w:shd w:val="clear" w:color="auto" w:fill="FFFFFF"/>
        </w:rPr>
      </w:pPr>
      <w:r w:rsidRPr="00F165A5">
        <w:rPr>
          <w:rFonts w:ascii="Verdana" w:hAnsi="Verdana" w:cs="Arial"/>
          <w:color w:val="000000"/>
          <w:shd w:val="clear" w:color="auto" w:fill="FFFFFF"/>
        </w:rPr>
        <w:t xml:space="preserve">Нередко игра служит поводом для сообщения новых знаний, для расширения кругозора. С развитием интереса к труду взрослых, к общественной жизни, у детей появляются первые мечты о будущей профессии. Все делает игры важным средством сознания </w:t>
      </w:r>
      <w:r w:rsidRPr="00F165A5">
        <w:rPr>
          <w:rFonts w:ascii="Verdana" w:hAnsi="Verdana" w:cs="Arial"/>
          <w:color w:val="000000"/>
          <w:shd w:val="clear" w:color="auto" w:fill="FFFFFF"/>
        </w:rPr>
        <w:lastRenderedPageBreak/>
        <w:t>направленности ребенка, который начинает складываться в дошкольном детстве.</w:t>
      </w:r>
    </w:p>
    <w:p w:rsidR="002B4BD9" w:rsidRPr="002B4BD9" w:rsidRDefault="002B4BD9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  <w:r w:rsidRPr="002B4BD9">
        <w:rPr>
          <w:rFonts w:ascii="Verdana" w:hAnsi="Verdana"/>
          <w:color w:val="000000"/>
        </w:rPr>
        <w:t>Детская игра всегда одновременно существует как бы в двух временных измерениях: в настоящем и будущем. С одной стороны, она дарит сиюминутную радость, служит удовлетворению назревших актуальных потребностей, с другой — она всегда направлена в будущее, так как в ней моделируются какие-то жизненные ситуации, либо закрепляются свойства, качества, состояния, умения, способности.</w:t>
      </w:r>
    </w:p>
    <w:p w:rsidR="002B4BD9" w:rsidRDefault="002B4BD9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  <w:r w:rsidRPr="002B4BD9">
        <w:rPr>
          <w:rFonts w:ascii="Verdana" w:hAnsi="Verdana"/>
          <w:color w:val="000000"/>
        </w:rPr>
        <w:t>Таким образом, игра связана со всеми сторонами воспитательной и образовательной работы детского сада. В ней отражаются и развиваются полученные знания и умения, закрепляются правила поведения, к которым приучают детей в жизни.</w:t>
      </w: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F165A5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551DFF" w:rsidRDefault="00551DFF" w:rsidP="00551DFF">
      <w:pPr>
        <w:spacing w:before="100" w:beforeAutospacing="1" w:after="100" w:afterAutospacing="1" w:line="360" w:lineRule="auto"/>
        <w:ind w:firstLine="708"/>
        <w:jc w:val="both"/>
        <w:rPr>
          <w:rFonts w:ascii="Verdana" w:eastAsia="Times New Roman" w:hAnsi="Verdana" w:cs="Arial"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bCs/>
          <w:color w:val="000000"/>
          <w:sz w:val="28"/>
          <w:szCs w:val="28"/>
          <w:lang w:eastAsia="ru-RU"/>
        </w:rPr>
        <w:lastRenderedPageBreak/>
        <w:t xml:space="preserve">Глава 1 </w:t>
      </w:r>
    </w:p>
    <w:p w:rsidR="00712C38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8"/>
          <w:szCs w:val="28"/>
        </w:rPr>
      </w:pPr>
      <w:r w:rsidRPr="00A9182E">
        <w:rPr>
          <w:rFonts w:ascii="Verdana" w:hAnsi="Verdana"/>
          <w:sz w:val="28"/>
          <w:szCs w:val="28"/>
        </w:rPr>
        <w:t xml:space="preserve">1.1 </w:t>
      </w:r>
      <w:r w:rsidR="00712C38" w:rsidRPr="00A9182E">
        <w:rPr>
          <w:rFonts w:ascii="Verdana" w:hAnsi="Verdana"/>
          <w:sz w:val="28"/>
          <w:szCs w:val="28"/>
        </w:rPr>
        <w:t>Технология игровых форм</w:t>
      </w:r>
      <w:r>
        <w:rPr>
          <w:rFonts w:ascii="Verdana" w:hAnsi="Verdana"/>
          <w:sz w:val="28"/>
          <w:szCs w:val="28"/>
        </w:rPr>
        <w:t>.</w:t>
      </w:r>
    </w:p>
    <w:p w:rsidR="00712C38" w:rsidRPr="00A9182E" w:rsidRDefault="00712C38" w:rsidP="00A9182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 </w:t>
      </w:r>
      <w:r w:rsidR="00A9182E">
        <w:rPr>
          <w:rFonts w:ascii="Verdana" w:hAnsi="Verdana"/>
          <w:sz w:val="24"/>
          <w:szCs w:val="24"/>
        </w:rPr>
        <w:tab/>
      </w:r>
      <w:r w:rsidRPr="00A9182E">
        <w:rPr>
          <w:rFonts w:ascii="Verdana" w:hAnsi="Verdana"/>
          <w:sz w:val="24"/>
          <w:szCs w:val="24"/>
        </w:rPr>
        <w:t>Технология игровых форм обучения нацелена на то, чтобы научить дошкольника осознать мотивы своего учения, своего поведения в игре и в жизни и программы собственной, как правило, глубоко скрытой в обычной обстановке, самостоятельной деятельностью и предвидеть ее ближайшие результаты.</w:t>
      </w:r>
    </w:p>
    <w:p w:rsidR="00712C38" w:rsidRPr="00A9182E" w:rsidRDefault="00712C38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Можно выделить шесть известных организационных форм игровой деятельности: индивидуальную, одиночную, парную, групповую, коллективную и массовую формы игры:</w:t>
      </w:r>
    </w:p>
    <w:p w:rsidR="00712C38" w:rsidRPr="00A9182E" w:rsidRDefault="00712C38" w:rsidP="00A9182E">
      <w:pPr>
        <w:pStyle w:val="a4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К индивидуальным формам игр можно отнести игру одного человека с самим собой во сне и наяву, а также с различными предметами и звуками;</w:t>
      </w:r>
    </w:p>
    <w:p w:rsidR="00712C38" w:rsidRPr="00A9182E" w:rsidRDefault="00712C38" w:rsidP="00A9182E">
      <w:pPr>
        <w:pStyle w:val="a4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Одиночная игра - это деятельность одного игрока в системе имитационных моделей с прямой и обратной связью от результатов достижения поставленной цели;</w:t>
      </w:r>
    </w:p>
    <w:p w:rsidR="00712C38" w:rsidRPr="00A9182E" w:rsidRDefault="00712C38" w:rsidP="00A9182E">
      <w:pPr>
        <w:pStyle w:val="a4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Парная форма игры - это игра одного человека с другим человеком, как правило в обстановке соревнования и соперничества;</w:t>
      </w:r>
    </w:p>
    <w:p w:rsidR="00712C38" w:rsidRPr="00A9182E" w:rsidRDefault="00712C38" w:rsidP="00A9182E">
      <w:pPr>
        <w:pStyle w:val="a4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Групповая форма игры - это групповая игра трех или более соперников, преследующих в обстановке соревнования одну и ту же цель;</w:t>
      </w:r>
    </w:p>
    <w:p w:rsidR="00712C38" w:rsidRPr="00A9182E" w:rsidRDefault="00712C38" w:rsidP="00A9182E">
      <w:pPr>
        <w:pStyle w:val="a4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Коллективная форма игры - это групповая игра, в которой соревнование между отдельными игроками заменяют команды соперников;</w:t>
      </w:r>
    </w:p>
    <w:p w:rsidR="00712C38" w:rsidRPr="00A9182E" w:rsidRDefault="00712C38" w:rsidP="00A9182E">
      <w:pPr>
        <w:pStyle w:val="a4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Массовая форма игры - это есть тиражированная одиночная игра с прямой или обратной связью от общей цели, которую одновременно преследуют миллионы людей.</w:t>
      </w:r>
    </w:p>
    <w:p w:rsidR="00712C38" w:rsidRPr="00A9182E" w:rsidRDefault="00712C38" w:rsidP="00A9182E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 xml:space="preserve">В воспитании и обучении детей большое значение имеют игры с правилами: дидактические, настольно-печатные, подвижные. Они </w:t>
      </w:r>
      <w:r w:rsidRPr="00A9182E">
        <w:rPr>
          <w:rFonts w:ascii="Verdana" w:hAnsi="Verdana"/>
          <w:sz w:val="24"/>
          <w:szCs w:val="24"/>
        </w:rPr>
        <w:lastRenderedPageBreak/>
        <w:t xml:space="preserve">создают интерес к решению умственных задач, способствуют развитию произвольного внимания - очень важного фактора успешного обучения. Кроме того, помогают выработать такие нравственные качества, как воля, выдержка, самообладание. </w:t>
      </w:r>
    </w:p>
    <w:p w:rsidR="00712C38" w:rsidRPr="00A9182E" w:rsidRDefault="00712C38" w:rsidP="00A9182E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Очень важно, чтобы самостоятельные сюжетно-ролевые игры сочетались с играми с правилами, чтобы в них использовались различные варианты ролевого поведения. Только при этих условиях игра станет формой организации детской жизни и займет нужное место в педагогическом процессе.</w:t>
      </w:r>
    </w:p>
    <w:p w:rsidR="00712C38" w:rsidRPr="00A9182E" w:rsidRDefault="00712C38" w:rsidP="00A9182E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Детская игра - явление неоднородное. Даже глаз непрофессионала заметит, насколько разнообразны игры по своему содержанию, степени самостоятельности детей, формам организации, игровому материалу.</w:t>
      </w:r>
    </w:p>
    <w:p w:rsidR="00712C38" w:rsidRPr="00A9182E" w:rsidRDefault="00712C38" w:rsidP="00A9182E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В силу многообразия детских игр оказывается сложным определить исходные основания для их классификации.</w:t>
      </w:r>
    </w:p>
    <w:p w:rsidR="00712C38" w:rsidRPr="00A9182E" w:rsidRDefault="00712C38" w:rsidP="00A9182E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В работах Н.К.Крупской детские игры делятся на две группы по тому же принципу, что и у П.Ф.Лесгафта, но называются немного иначе: игры, придуманные самими детьми и игры, придуманные взрослыми. Первые Крупская назвала творческими, подчеркивая их главную особенность - самостоятельный характер. Другую группу игр этой классификации составляют игры с правилами. Как и любая классификация, данная классификация носит условный характер.</w:t>
      </w:r>
    </w:p>
    <w:p w:rsidR="00712C38" w:rsidRPr="00A9182E" w:rsidRDefault="00712C38" w:rsidP="00A9182E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К творческим играм относятся игры, в которых ребенок проявляет свою выдумку, инициативу, самостоятельность. Творческие проявления детей в играх разнообразны: от придумывания сюжета и содержания игры, поиска путей реализации замысла до перевоплощения в ролях, заданных литературными произведениями. В зависимости от характера творчества детей, от игрового материала, используемого в играх, творческие игры делятся на режиссерские, сюжетно-ролевые, игры со строительным материалом.</w:t>
      </w:r>
    </w:p>
    <w:p w:rsidR="00712C38" w:rsidRPr="00A9182E" w:rsidRDefault="00712C38" w:rsidP="00A9182E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lastRenderedPageBreak/>
        <w:t>Игры с правилами - особая группа игр, специально созданных народной или научной педагогикой для решения определенных задач обучения и воспитания детей. Это игры с готовым содержанием, с фиксированными правилами, являющимися непременным компонентом игры. Обучающие задачи реализуются через игровые действия ребенка при выполнении какого-либо задания (найти, сказать наоборот, поймать мяч и т.д.).</w:t>
      </w:r>
    </w:p>
    <w:p w:rsidR="00712C38" w:rsidRPr="00A9182E" w:rsidRDefault="00712C38" w:rsidP="00A9182E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В зависимости от характера обучающей задачи игры с правилами делятся на две большие группы - дидактические и подвижные игры, которые, в свою очередь, классифицируются с учетом разных оснований. Так дидактические игры подразделяются по содержанию (математические, природоведческие, речевые и др.), по дидактическому материалу (игры с предметами, игрушками, настольно-печатные, словесные).</w:t>
      </w:r>
    </w:p>
    <w:p w:rsidR="00712C38" w:rsidRPr="00A9182E" w:rsidRDefault="00712C38" w:rsidP="00A9182E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Подвижные игры классифицируются по степеням подвижности (игры малой, средней, большой подвижности), по преобладающим движениям (игры с прыжками, с перебежками и др.), по предметам, которые используются в игре (игры с мячом, с лентами, с обручами и др.).</w:t>
      </w:r>
    </w:p>
    <w:p w:rsidR="00712C38" w:rsidRPr="00A9182E" w:rsidRDefault="00712C38" w:rsidP="00A9182E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Таким образом, игры - важнейшее средство воспитания и обучения детей дошкольного возраста.</w:t>
      </w:r>
    </w:p>
    <w:p w:rsidR="00712C38" w:rsidRDefault="00712C38" w:rsidP="00712C3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14141"/>
          <w:sz w:val="21"/>
          <w:szCs w:val="21"/>
        </w:rPr>
      </w:pPr>
      <w:r>
        <w:rPr>
          <w:rFonts w:ascii="Arial" w:hAnsi="Arial" w:cs="Arial"/>
          <w:color w:val="414141"/>
          <w:sz w:val="21"/>
          <w:szCs w:val="21"/>
        </w:rPr>
        <w:t> </w:t>
      </w:r>
    </w:p>
    <w:p w:rsidR="0000560F" w:rsidRDefault="00A9182E" w:rsidP="00A9182E">
      <w:pPr>
        <w:spacing w:before="100" w:beforeAutospacing="1" w:after="100" w:afterAutospacing="1" w:line="360" w:lineRule="auto"/>
        <w:ind w:firstLine="708"/>
        <w:jc w:val="both"/>
        <w:rPr>
          <w:rFonts w:ascii="Verdana" w:eastAsia="Times New Roman" w:hAnsi="Verdana" w:cs="Arial"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bCs/>
          <w:color w:val="000000"/>
          <w:sz w:val="28"/>
          <w:szCs w:val="28"/>
          <w:lang w:eastAsia="ru-RU"/>
        </w:rPr>
        <w:t>1.2</w:t>
      </w:r>
      <w:r w:rsidR="00551DFF">
        <w:rPr>
          <w:rFonts w:ascii="Verdana" w:eastAsia="Times New Roman" w:hAnsi="Verdana" w:cs="Arial"/>
          <w:bCs/>
          <w:color w:val="000000"/>
          <w:sz w:val="28"/>
          <w:szCs w:val="28"/>
          <w:lang w:eastAsia="ru-RU"/>
        </w:rPr>
        <w:t xml:space="preserve"> </w:t>
      </w:r>
      <w:r w:rsidR="00901CD2">
        <w:rPr>
          <w:rFonts w:ascii="Verdana" w:eastAsia="Times New Roman" w:hAnsi="Verdana" w:cs="Arial"/>
          <w:bCs/>
          <w:color w:val="000000"/>
          <w:sz w:val="28"/>
          <w:szCs w:val="28"/>
          <w:lang w:eastAsia="ru-RU"/>
        </w:rPr>
        <w:t>Э</w:t>
      </w:r>
      <w:r w:rsidR="00551DFF">
        <w:rPr>
          <w:rFonts w:ascii="Verdana" w:eastAsia="Times New Roman" w:hAnsi="Verdana" w:cs="Arial"/>
          <w:bCs/>
          <w:color w:val="000000"/>
          <w:sz w:val="28"/>
          <w:szCs w:val="28"/>
          <w:lang w:eastAsia="ru-RU"/>
        </w:rPr>
        <w:t>ффективность</w:t>
      </w:r>
      <w:r w:rsidR="0000560F" w:rsidRPr="0000560F">
        <w:rPr>
          <w:rFonts w:ascii="Verdana" w:eastAsia="Times New Roman" w:hAnsi="Verdana" w:cs="Arial"/>
          <w:bCs/>
          <w:color w:val="000000"/>
          <w:sz w:val="28"/>
          <w:szCs w:val="28"/>
          <w:lang w:eastAsia="ru-RU"/>
        </w:rPr>
        <w:t xml:space="preserve"> игры как воспитательного средства</w:t>
      </w:r>
      <w:r w:rsidR="00984B8A">
        <w:rPr>
          <w:rFonts w:ascii="Verdana" w:eastAsia="Times New Roman" w:hAnsi="Verdana" w:cs="Arial"/>
          <w:bCs/>
          <w:color w:val="000000"/>
          <w:sz w:val="28"/>
          <w:szCs w:val="28"/>
          <w:lang w:eastAsia="ru-RU"/>
        </w:rPr>
        <w:t>.</w:t>
      </w:r>
    </w:p>
    <w:p w:rsidR="0000560F" w:rsidRPr="00984B8A" w:rsidRDefault="00984B8A" w:rsidP="00984B8A">
      <w:pPr>
        <w:spacing w:before="100" w:beforeAutospacing="1" w:after="100" w:afterAutospacing="1" w:line="360" w:lineRule="auto"/>
        <w:ind w:firstLine="708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ru-RU"/>
        </w:rPr>
        <w:t>Игра – один из тех видов детской деятельности, которые используются взрослыми в целях воспитания дошкольников, обучения из различным действиям с предметами, способами средствами общения. В игре ребенок развивается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00560F" w:rsidRPr="0000560F" w:rsidRDefault="0000560F" w:rsidP="00984B8A">
      <w:pPr>
        <w:spacing w:before="100" w:beforeAutospacing="1" w:after="100" w:afterAutospacing="1" w:line="360" w:lineRule="auto"/>
        <w:ind w:firstLine="708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00560F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Изучение современной педагогической литературы об игре по</w:t>
      </w:r>
      <w:r w:rsidRPr="0000560F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oftHyphen/>
        <w:t>зволяет сформулировать следующие требования, которые воспитатель обязательно должны учитывать при организации детских игр на уроках и во внеурочное время.</w:t>
      </w:r>
    </w:p>
    <w:p w:rsidR="0000560F" w:rsidRPr="00984B8A" w:rsidRDefault="0000560F" w:rsidP="00984B8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Свободное и добровольное включение детей в игру: не навя</w:t>
      </w:r>
      <w:r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oftHyphen/>
        <w:t>зывание игры, а вовлечение в нее детей.</w:t>
      </w:r>
    </w:p>
    <w:p w:rsidR="0000560F" w:rsidRPr="00984B8A" w:rsidRDefault="0000560F" w:rsidP="00984B8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Дети должны хорошо понимать смысл и содержание игры, ее правила, идею каждой игровой роли.</w:t>
      </w:r>
    </w:p>
    <w:p w:rsidR="0000560F" w:rsidRPr="00984B8A" w:rsidRDefault="0000560F" w:rsidP="00984B8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Смысл игровых действий </w:t>
      </w:r>
      <w:r w:rsidR="00901CD2"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должен совпадать со смыслом и </w:t>
      </w:r>
      <w:r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содержанием поведения в реальных ситуациях с тем, чтобы основной смысл игровых действий переносился в реальную жизнедеятельность.</w:t>
      </w:r>
    </w:p>
    <w:p w:rsidR="0000560F" w:rsidRPr="00984B8A" w:rsidRDefault="0000560F" w:rsidP="00984B8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 игре дети должны руководствоваться принятыми в обществе нормами нравственности, основанными на гуманизме, общечеловеческих ценностях.</w:t>
      </w:r>
    </w:p>
    <w:p w:rsidR="0000560F" w:rsidRPr="00984B8A" w:rsidRDefault="0000560F" w:rsidP="00984B8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 игре не должно унижаться достоинство ее участников, в том числе и проигравших.</w:t>
      </w:r>
    </w:p>
    <w:p w:rsidR="0000560F" w:rsidRPr="00984B8A" w:rsidRDefault="0000560F" w:rsidP="00984B8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Игра должна положительно воздействовать на развитие эмоционально-волевой, интеллектуальной и рационально-физической сфер ее участников.</w:t>
      </w:r>
    </w:p>
    <w:p w:rsidR="0000560F" w:rsidRPr="00984B8A" w:rsidRDefault="0000560F" w:rsidP="00984B8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Игру нужно организовывать и направлять, при необходимости сдерживать, но не подавлять, обеспечивать каждому участнику возможность проявления инициативы.</w:t>
      </w:r>
    </w:p>
    <w:p w:rsidR="00984B8A" w:rsidRDefault="0000560F" w:rsidP="00984B8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Игры не должны быть излишне (откровенно) воспитательными и излишне дидактическими: их содержание не должно быть навязчиво назидательным и не должно сод</w:t>
      </w:r>
      <w:r w:rsidR="00901CD2"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ержать слишком много информации.</w:t>
      </w:r>
    </w:p>
    <w:p w:rsidR="0000560F" w:rsidRDefault="0000560F" w:rsidP="00984B8A">
      <w:pPr>
        <w:pStyle w:val="a4"/>
        <w:spacing w:before="100" w:beforeAutospacing="1" w:after="100" w:afterAutospacing="1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Естественно, это лишь некоторые, наиболее общие требования</w:t>
      </w:r>
      <w:r w:rsidR="00984B8A" w:rsidRPr="00984B8A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551DFF" w:rsidRPr="006C4074" w:rsidRDefault="006C4074" w:rsidP="006C4074">
      <w:pPr>
        <w:spacing w:line="360" w:lineRule="auto"/>
        <w:ind w:firstLine="708"/>
        <w:rPr>
          <w:rFonts w:ascii="Verdana" w:hAnsi="Verdana"/>
          <w:sz w:val="28"/>
          <w:szCs w:val="28"/>
          <w:lang w:eastAsia="ru-RU"/>
        </w:rPr>
      </w:pPr>
      <w:r w:rsidRPr="006C4074">
        <w:rPr>
          <w:rFonts w:ascii="Verdana" w:hAnsi="Verdana"/>
          <w:sz w:val="28"/>
          <w:szCs w:val="28"/>
          <w:lang w:eastAsia="ru-RU"/>
        </w:rPr>
        <w:t xml:space="preserve">1.2. Дидактическая игра – форма обучения. </w:t>
      </w:r>
    </w:p>
    <w:p w:rsidR="00551DFF" w:rsidRPr="006C4074" w:rsidRDefault="00551DFF" w:rsidP="00E76FC4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6C4074">
        <w:rPr>
          <w:rFonts w:ascii="Verdana" w:hAnsi="Verdana"/>
          <w:sz w:val="24"/>
          <w:szCs w:val="24"/>
          <w:lang w:eastAsia="ru-RU"/>
        </w:rPr>
        <w:t xml:space="preserve">В отличие от других видов деятельности игра содержит цель в самой себе; посторонних и отдаленных задач в игре ребенок не ставит и </w:t>
      </w:r>
      <w:r w:rsidRPr="006C4074">
        <w:rPr>
          <w:rFonts w:ascii="Verdana" w:hAnsi="Verdana"/>
          <w:sz w:val="24"/>
          <w:szCs w:val="24"/>
          <w:lang w:eastAsia="ru-RU"/>
        </w:rPr>
        <w:lastRenderedPageBreak/>
        <w:t>не решает. Игра часто и определяется как деятельность, которая выполняется ради самой себя, посторонних целей и задач не преследует. Следует иметь в виду, что по мере развития игр (от забав до сюжетно-ролевых, творческих) на определенном этапе появляется цель. Игровые действия становятся целесообразными: приступая к строительству «туннеля» в «горах» или к лечению «больного», ребенок знает, что и как он будет делать и что получится в результате игры. Точно так же и начиная игру в волейбол, футбол, дети ставят цель - выиграть. Но как в первом, так и во втором случае цель не выходит за рамки игры, заключена в ней самой и никаких посторонних задач в ней не ставится и не решается.</w:t>
      </w:r>
    </w:p>
    <w:p w:rsidR="00551DFF" w:rsidRPr="006C4074" w:rsidRDefault="00551DFF" w:rsidP="00E76FC4">
      <w:pPr>
        <w:spacing w:line="360" w:lineRule="auto"/>
        <w:ind w:firstLine="708"/>
        <w:jc w:val="both"/>
        <w:rPr>
          <w:rFonts w:ascii="Verdana" w:hAnsi="Verdana"/>
          <w:sz w:val="24"/>
          <w:szCs w:val="24"/>
          <w:lang w:eastAsia="ru-RU"/>
        </w:rPr>
      </w:pPr>
      <w:r w:rsidRPr="006C4074">
        <w:rPr>
          <w:rFonts w:ascii="Verdana" w:hAnsi="Verdana"/>
          <w:sz w:val="24"/>
          <w:szCs w:val="24"/>
          <w:lang w:eastAsia="ru-RU"/>
        </w:rPr>
        <w:t>Однако если для воспитанника цель - в самой игре, то для вос</w:t>
      </w:r>
      <w:r w:rsidRPr="006C4074">
        <w:rPr>
          <w:rFonts w:ascii="Verdana" w:hAnsi="Verdana"/>
          <w:sz w:val="24"/>
          <w:szCs w:val="24"/>
          <w:lang w:eastAsia="ru-RU"/>
        </w:rPr>
        <w:softHyphen/>
        <w:t>питателя,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 В этом, между прочим, одно из основных противоречий игры как средства воспитания: с одной стороны - отсутствие цели в игре, а с другой — </w:t>
      </w:r>
      <w:r w:rsidRPr="006C4074">
        <w:rPr>
          <w:rFonts w:ascii="Verdana" w:hAnsi="Verdana"/>
          <w:iCs/>
          <w:sz w:val="24"/>
          <w:szCs w:val="24"/>
          <w:lang w:eastAsia="ru-RU"/>
        </w:rPr>
        <w:t>игра - есть средство целенаправленного формирования личности.</w:t>
      </w:r>
    </w:p>
    <w:p w:rsidR="00551DFF" w:rsidRDefault="00551DFF" w:rsidP="00E76FC4">
      <w:pPr>
        <w:spacing w:line="360" w:lineRule="auto"/>
        <w:ind w:firstLine="708"/>
        <w:jc w:val="both"/>
        <w:rPr>
          <w:rFonts w:ascii="Verdana" w:hAnsi="Verdana"/>
          <w:sz w:val="24"/>
          <w:szCs w:val="24"/>
          <w:lang w:eastAsia="ru-RU"/>
        </w:rPr>
      </w:pPr>
      <w:r w:rsidRPr="006C4074">
        <w:rPr>
          <w:rFonts w:ascii="Verdana" w:hAnsi="Verdana"/>
          <w:sz w:val="24"/>
          <w:szCs w:val="24"/>
          <w:lang w:eastAsia="ru-RU"/>
        </w:rPr>
        <w:t>В наибольшей степени это проявляется в так называемых ди</w:t>
      </w:r>
      <w:r w:rsidRPr="006C4074">
        <w:rPr>
          <w:rFonts w:ascii="Verdana" w:hAnsi="Verdana"/>
          <w:sz w:val="24"/>
          <w:szCs w:val="24"/>
          <w:lang w:eastAsia="ru-RU"/>
        </w:rPr>
        <w:softHyphen/>
        <w:t>дактических играх. Характер разрешения этого противоречия и определяет воспитательную ценность игры: если достижение дидактической цели будет осуществлено в игре как деятельности, заключающей цель в самой себе, то воспитательная ее ценность будет наиболее значимой. Если же дидактическая задача решается в игровых действиях, целью которых и для их участников является решение этой дидактической задачи, то воспитательная ценность игры будет минимальной.</w:t>
      </w:r>
    </w:p>
    <w:p w:rsidR="00E76FC4" w:rsidRPr="00D8598A" w:rsidRDefault="00E76FC4" w:rsidP="00E76FC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D8598A">
        <w:rPr>
          <w:rFonts w:ascii="Verdana" w:hAnsi="Verdana"/>
          <w:sz w:val="24"/>
          <w:szCs w:val="24"/>
        </w:rPr>
        <w:t>Дидактические игры, чаще всего понимаемые как игры, направленные на умственное развитие детей (в процессе их дети овладевают определенными умениями, приобретают новые знания, закрепляют их), в наибольшей степени могут быть приближены к учебным занятиям.</w:t>
      </w:r>
    </w:p>
    <w:p w:rsidR="00E76FC4" w:rsidRPr="00D8598A" w:rsidRDefault="00E76FC4" w:rsidP="00E76FC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D8598A">
        <w:rPr>
          <w:rFonts w:ascii="Verdana" w:hAnsi="Verdana"/>
          <w:sz w:val="24"/>
          <w:szCs w:val="24"/>
        </w:rPr>
        <w:lastRenderedPageBreak/>
        <w:t>Важно, чтобы игры не только были поучительными, но и вызывали интерес детей, радовали их. Только в этом случае они оправдывают свое назначение как средство воспитания.</w:t>
      </w:r>
    </w:p>
    <w:p w:rsidR="00E76FC4" w:rsidRPr="00D8598A" w:rsidRDefault="00E76FC4" w:rsidP="00E76FC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D8598A">
        <w:rPr>
          <w:rFonts w:ascii="Verdana" w:hAnsi="Verdana"/>
          <w:sz w:val="24"/>
          <w:szCs w:val="24"/>
        </w:rPr>
        <w:t>В дидактической игре учебные, познавательные задачи взаимосвязаны с игровыми. При обучении детей младшего дошкольного возраста значительное место отводится занятиям с дидактическими игрушками: матрешками, башенками, пирамидками.</w:t>
      </w:r>
    </w:p>
    <w:p w:rsidR="00E76FC4" w:rsidRDefault="00E76FC4" w:rsidP="00E76FC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D8598A">
        <w:rPr>
          <w:rFonts w:ascii="Verdana" w:hAnsi="Verdana"/>
          <w:sz w:val="24"/>
          <w:szCs w:val="24"/>
        </w:rPr>
        <w:t>Действия малышей с дидактическими игрушками приобретают игровой характер: дети составляют из нескольких частей целую матрешку, подбирают детали по цвету, размеру, обыгрывают полученный образ. Наличие игрового содержания в занятиях с дидактическими игрушками дает право объединить их с дидактическими играми и назвать этот вид деятельности детей младшего возраста дидактическими играми – занятиями.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</w:t>
      </w:r>
      <w:r w:rsidRPr="00A9182E">
        <w:rPr>
          <w:rFonts w:ascii="Verdana" w:hAnsi="Verdana"/>
          <w:sz w:val="28"/>
          <w:szCs w:val="28"/>
        </w:rPr>
        <w:t>3. Словесные дидактические игры.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Большое значение в речевом развитии детей имеют словесные дидактические игры. Они формируют слуховое внимание, умение прислушиваться к звукам речи, повторять звукосочетания и слова. Дети учатся воспринимать произведения народного творчества: потешки, прибаутки, сказки. Выразительность речи, приобретенная в ходе этих игр, переносится и в самостоятельную сюжетную игру.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Игровые действия в словесных дидактических играх (имитация движений, поиск того, кто позвал, действия по словесному сигналу, звукоподражание) побуждают к многократному повторению одного и того же звукосочетания, что упражняет в правильном произношении звуков и слов.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 xml:space="preserve">В речевом воспитании маленьких детей большую роль играют потешки, песенки. Они создают ту речевую среду, которая благоприятствует освоению родного языка. Систематически читая </w:t>
      </w:r>
      <w:r w:rsidRPr="00A9182E">
        <w:rPr>
          <w:rFonts w:ascii="Verdana" w:hAnsi="Verdana"/>
          <w:sz w:val="24"/>
          <w:szCs w:val="24"/>
        </w:rPr>
        <w:lastRenderedPageBreak/>
        <w:t>малышам народные потешки, сказки, мы закладываем основу для воспитания любви к художественному слову.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В работе с детьми раннего возраста используются и произведения советских авторов, например «Игрушки» А. Барто. Стихи привлекают своей динамичностью, содержанием, их легко иллюстрировать игрушками.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Познавательный опыт детей раннего возраста, приобретенный в процессе дидактических игр, оказывает существенное влияние на обогащение их знаний о свойствах и назначении предметов, на расширение представлений об окружающем мире.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</w:t>
      </w:r>
      <w:r w:rsidRPr="00A9182E">
        <w:rPr>
          <w:rFonts w:ascii="Verdana" w:hAnsi="Verdana"/>
          <w:sz w:val="28"/>
          <w:szCs w:val="28"/>
        </w:rPr>
        <w:t>4. Настольно – печатные игры.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Важную роль в воспитании и обучении играют настольно – печатные игры.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В процессе этих игр малыши усваивают и закрепляют знания в практических действиях не с предметами, а с их изображением на картинках. Маленькие дети играют в разные настольно - печатные игры: парные картинки, лето, домино, складные кубики. К этому виду деятельности относится и раскладывание картинок, изображенных на кубе, фланелеграфе.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Разнообразны и умственные задачи, решаемые на занятиях: закрепление знаний о предметах, их назначении, классификации, обобщение предметов по существенным признакам.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Разнообразить этот вид занятий можно, предложив детям картинку на кубе. Воспитатель просит ребенка найти и показать пальцем собаку, кошку, утку, изображенных на разных сторонах куба. Ребенок поворачивает кубик, рассматривает, находит то, что нужно, радуется, когда узнает. Занятие с кубом очень полезно и для тренировки движений пальцев, что, в свою очередь, оказывает влияние на развитие активной речи.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1.</w:t>
      </w:r>
      <w:r w:rsidRPr="00A9182E">
        <w:rPr>
          <w:rFonts w:ascii="Verdana" w:hAnsi="Verdana"/>
          <w:sz w:val="28"/>
          <w:szCs w:val="28"/>
        </w:rPr>
        <w:t>5. Сюжетные игры.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Огромное значение для решения задач всестороннего воспитания детей младшего возраста играют сюжетные игры. В младшем дошкольном возрасте игра носит преимущественно индивидуальный характер. В предметно – изобразительных играх ребенок впервые усваивает способы действий с предметами, отрабатывает последовательность игровых действий. Первые навыки сюжетно – изобразительной игры малышу помогает приобрести взрослый: мама показывает, как кормят куклу, укладывают ее спать, как катают мишку на машинке, а ребенок повторяет эти действия с теми же самыми и другими игрушками.</w:t>
      </w:r>
    </w:p>
    <w:p w:rsidR="00A9182E" w:rsidRPr="00A9182E" w:rsidRDefault="00A9182E" w:rsidP="00A9182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Расширяется опыт ребенка, растет уровень его игровых навыков и умений – усложняется и сюжет игры. Малыш уже способен отражать в игре не только действия с предметами, но и отношения между двумя или несколькими персонажами. У него появляются представление о роли и определяемых этой ролью действиях, подчиненных единому игровому сюжету. Конечно, эти знания не возникают сами по себе, а формируются в общении со взрослым, в процессе усвоения простейших сюжетов – образцов, предлагаемых воспитателем в совместной игре, а также в результате обогащения вне игрового опыта. Этот опыт лежит в основе почти всех сюжетов индивидуальных игр детей младшего дошкольного возраста.</w:t>
      </w:r>
    </w:p>
    <w:p w:rsidR="00A9182E" w:rsidRPr="00A9182E" w:rsidRDefault="00A9182E" w:rsidP="00F11A35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Даша (два года шесть месяцев) сажает за стол мишку и зайчика. Мама наливает воображаемый чай из игрушечного чайника, подносит чашку ко рту мишки. Нечаянно она роняет вторую чашку. Слегка растерявшись, поднимает чашку, строго смотрит на зайчика, разводит руками: «Разлил!»- и начинает вытирать снятой со стола салфеткой воображаемую лужу.</w:t>
      </w:r>
    </w:p>
    <w:p w:rsidR="00A9182E" w:rsidRPr="00A9182E" w:rsidRDefault="00A9182E" w:rsidP="00A9182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Из примера видно; как простая, нередко встречающаяся в жизни детей ситуация – опрокинутая чашка и недовольство взрослого по этому поводу – становится сюжетом игры.</w:t>
      </w:r>
    </w:p>
    <w:p w:rsidR="00A9182E" w:rsidRPr="00F11A35" w:rsidRDefault="005A51B1" w:rsidP="005A51B1">
      <w:pPr>
        <w:pStyle w:val="a4"/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1.</w:t>
      </w:r>
      <w:r w:rsidR="00A9182E" w:rsidRPr="00F11A35">
        <w:rPr>
          <w:rFonts w:ascii="Verdana" w:hAnsi="Verdana"/>
          <w:sz w:val="28"/>
          <w:szCs w:val="28"/>
        </w:rPr>
        <w:t>6. Нравственное воспитание. Индивидуальная работа с детьми.</w:t>
      </w:r>
    </w:p>
    <w:p w:rsidR="00A9182E" w:rsidRP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Важным в игре является умственное развитие ребенка, но это не значит, что в игре не решаются другие вопросы воспитания. Умственное развитие в игре неразрывно связанно с нравственным, эстетическим, физическим, оно помогает малышу лучше ориентироваться в нравственных нормах, видеть красивое в окружающем.</w:t>
      </w:r>
    </w:p>
    <w:p w:rsidR="00A9182E" w:rsidRP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Основной путь обогащения игры нравственным содержанием лежит через ознакомление детей с явлениями общественной жизни и воспитание положительного отношения к ним. Свойственная дошкольникам ориентация на образ взрослого как образец дает педагогу основание создать у детей, во-первых, интерес к труду модой разных профессий, во-вторых, рассказать о людях достойных подражания.</w:t>
      </w:r>
    </w:p>
    <w:p w:rsidR="00A9182E" w:rsidRP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Малышам дают последовательные представления о нравственном содержании труда взрослых путем экскурсий (целевых прогулок), проведения дидактических игр типа поручений, с раздаточным материалом в которых принимают участие все дети, чтение художественных произведений, рассматривание картин.</w:t>
      </w:r>
    </w:p>
    <w:p w:rsidR="00A9182E" w:rsidRP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Игра очень важна для воспитания у дошкольников волевых черт характера: умения ставить перед собой цель, находить средства для ее осуществления, преодолевать трудности.</w:t>
      </w:r>
    </w:p>
    <w:p w:rsidR="00A9182E" w:rsidRP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Не всегда следует привлекать к игре всю группу. Объединять в игре всю группу целесообразно лишь тогда, когда этого требует содержание игры, когда оно увлекает всех.</w:t>
      </w:r>
    </w:p>
    <w:p w:rsidR="00A9182E" w:rsidRP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Важное место занимает индивидуальная работа воспитателя с детьми, в которой главным является воспитание и обучение в игре, через игру.</w:t>
      </w:r>
    </w:p>
    <w:p w:rsidR="00A9182E" w:rsidRP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В младшей группе у активных детей иногда наблюдаются в игре грубоватые поступки, недоброжелательное отношение к другим детям.</w:t>
      </w:r>
    </w:p>
    <w:p w:rsidR="00A9182E" w:rsidRP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lastRenderedPageBreak/>
        <w:t>Однако нельзя спешить с выводами, что ребенок грубый, злой. Скорее можно предположить, что он не умеет применить свою активность, не умеет играть с товарищами.</w:t>
      </w:r>
    </w:p>
    <w:p w:rsidR="00A9182E" w:rsidRPr="00F11A35" w:rsidRDefault="00F11A35" w:rsidP="00F11A35">
      <w:pPr>
        <w:spacing w:line="360" w:lineRule="auto"/>
        <w:ind w:firstLine="360"/>
        <w:jc w:val="both"/>
        <w:rPr>
          <w:rFonts w:ascii="Verdana" w:hAnsi="Verdana"/>
          <w:sz w:val="28"/>
          <w:szCs w:val="28"/>
        </w:rPr>
      </w:pPr>
      <w:r w:rsidRPr="00F11A35">
        <w:rPr>
          <w:rFonts w:ascii="Verdana" w:hAnsi="Verdana"/>
          <w:sz w:val="28"/>
          <w:szCs w:val="28"/>
        </w:rPr>
        <w:t>1.</w:t>
      </w:r>
      <w:r w:rsidR="005A51B1">
        <w:rPr>
          <w:rFonts w:ascii="Verdana" w:hAnsi="Verdana"/>
          <w:sz w:val="28"/>
          <w:szCs w:val="28"/>
        </w:rPr>
        <w:t>7</w:t>
      </w:r>
      <w:r w:rsidR="00A9182E" w:rsidRPr="00F11A35">
        <w:rPr>
          <w:rFonts w:ascii="Verdana" w:hAnsi="Verdana"/>
          <w:sz w:val="28"/>
          <w:szCs w:val="28"/>
        </w:rPr>
        <w:t>.</w:t>
      </w:r>
      <w:r w:rsidR="00A9182E" w:rsidRPr="00F11A35">
        <w:rPr>
          <w:rStyle w:val="apple-converted-space"/>
          <w:rFonts w:ascii="Verdana" w:hAnsi="Verdana"/>
          <w:color w:val="303F50"/>
          <w:sz w:val="28"/>
          <w:szCs w:val="28"/>
        </w:rPr>
        <w:t> </w:t>
      </w:r>
      <w:r w:rsidR="00A9182E" w:rsidRPr="00F11A35">
        <w:rPr>
          <w:rFonts w:ascii="Verdana" w:hAnsi="Verdana"/>
          <w:sz w:val="28"/>
          <w:szCs w:val="28"/>
        </w:rPr>
        <w:t>Подвижные игры.</w:t>
      </w:r>
    </w:p>
    <w:p w:rsidR="00A9182E" w:rsidRP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Прогрессивные русские ученые-педагоги, психологи, врачи, гигиенисты (Е. А. Покровский, Н. К. Крупская, А. С. Макаренко, А. П. Усова и многие другие) раскрыли роль игры как деятельности, способствующей качественным изменениям в психическом и физическом развитии ребенка, оказывающей разностороннее влияние на формирование его личности.</w:t>
      </w:r>
    </w:p>
    <w:p w:rsidR="00A9182E" w:rsidRP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Подвижная игра, как и любая дидактическая, направлена на достижение определенных целей воспитания и обучения.</w:t>
      </w:r>
    </w:p>
    <w:p w:rsidR="00A9182E" w:rsidRP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Участие в игре учит детей ориентироваться в пространстве. Их действия четко определяются сюжетом и правилами, но водящий с помощью определенных сигналов может изменить игровую ситуацию, что требует от каждого ребенка мгновенной реакции и ответной переориентировки.</w:t>
      </w:r>
    </w:p>
    <w:p w:rsidR="00A9182E" w:rsidRDefault="00A9182E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  <w:r w:rsidRPr="00A9182E">
        <w:rPr>
          <w:rFonts w:ascii="Verdana" w:hAnsi="Verdana"/>
          <w:sz w:val="24"/>
          <w:szCs w:val="24"/>
        </w:rPr>
        <w:t>В младшем дошкольном возрасте дети только знакомятся с движениями и учатся выполнять их в общих чертах. На данном этапе игра выступает как важное средство обучения: активное участие в ней воспитателя стимулирует непринужденное, естественное выполнение ребенком двигательных действий. Наиболее успешно происходит формирование навыков в беге и прыжках.</w:t>
      </w:r>
    </w:p>
    <w:p w:rsidR="00393AD8" w:rsidRDefault="00393AD8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</w:p>
    <w:p w:rsidR="00393AD8" w:rsidRDefault="00393AD8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</w:p>
    <w:p w:rsidR="00393AD8" w:rsidRDefault="00393AD8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</w:p>
    <w:p w:rsidR="00393AD8" w:rsidRDefault="00393AD8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</w:p>
    <w:p w:rsidR="00393AD8" w:rsidRDefault="00393AD8" w:rsidP="00F11A35">
      <w:pPr>
        <w:spacing w:line="360" w:lineRule="auto"/>
        <w:ind w:firstLine="360"/>
        <w:jc w:val="both"/>
        <w:rPr>
          <w:rFonts w:ascii="Verdana" w:hAnsi="Verdana"/>
          <w:sz w:val="24"/>
          <w:szCs w:val="24"/>
        </w:rPr>
      </w:pPr>
    </w:p>
    <w:p w:rsidR="00393AD8" w:rsidRDefault="00393AD8" w:rsidP="00393AD8">
      <w:pPr>
        <w:spacing w:line="360" w:lineRule="auto"/>
        <w:ind w:firstLine="708"/>
        <w:jc w:val="both"/>
        <w:rPr>
          <w:rFonts w:ascii="Verdana" w:hAnsi="Verdana"/>
          <w:sz w:val="28"/>
          <w:szCs w:val="28"/>
        </w:rPr>
      </w:pPr>
      <w:bookmarkStart w:id="0" w:name="_GoBack"/>
      <w:r>
        <w:rPr>
          <w:rFonts w:ascii="Verdana" w:hAnsi="Verdana"/>
          <w:sz w:val="28"/>
          <w:szCs w:val="28"/>
        </w:rPr>
        <w:lastRenderedPageBreak/>
        <w:t>Заключение.</w:t>
      </w:r>
    </w:p>
    <w:bookmarkEnd w:id="0"/>
    <w:p w:rsidR="00393AD8" w:rsidRPr="00393AD8" w:rsidRDefault="00393AD8" w:rsidP="00C62778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Verdana" w:hAnsi="Verdana" w:cs="Arial"/>
          <w:color w:val="414141"/>
        </w:rPr>
      </w:pPr>
      <w:r w:rsidRPr="00393AD8">
        <w:rPr>
          <w:rFonts w:ascii="Verdana" w:hAnsi="Verdana" w:cs="Arial"/>
          <w:color w:val="414141"/>
        </w:rPr>
        <w:t>Игра вырабатывает у ребенка умения выделять в окружающем существенное, характерное, помогает ему глубже и полнее осознать явления действительности. Игра способствует развитию творческого воображения, которое необходимо для последующей учебной и трудовой деятельности ребенка.</w:t>
      </w:r>
    </w:p>
    <w:p w:rsidR="00393AD8" w:rsidRPr="00393AD8" w:rsidRDefault="00393AD8" w:rsidP="00C62778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Verdana" w:hAnsi="Verdana" w:cs="Arial"/>
          <w:color w:val="414141"/>
        </w:rPr>
      </w:pPr>
      <w:r w:rsidRPr="00393AD8">
        <w:rPr>
          <w:rFonts w:ascii="Verdana" w:hAnsi="Verdana" w:cs="Arial"/>
          <w:color w:val="414141"/>
        </w:rPr>
        <w:t>Игра формирует у детей волевые качества: умение подчинять свои действия определенным правилам, согласовывать свое поведение с задачами целого коллектива. Наконец, в игре ребенок овладевает нравственными нормами и правилами поведения, играющими решающую роль в формировании его личности.</w:t>
      </w:r>
    </w:p>
    <w:p w:rsidR="00393AD8" w:rsidRPr="00393AD8" w:rsidRDefault="00393AD8" w:rsidP="00C62778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Verdana" w:hAnsi="Verdana" w:cs="Arial"/>
          <w:color w:val="414141"/>
        </w:rPr>
      </w:pPr>
      <w:r w:rsidRPr="00393AD8">
        <w:rPr>
          <w:rFonts w:ascii="Verdana" w:hAnsi="Verdana" w:cs="Arial"/>
          <w:color w:val="414141"/>
        </w:rPr>
        <w:t>Игра - важное средство умственного воспитания. Воспроизводя различные события жизни, эпизоды из сказок, ребенок размышляет над тем, что видел, о чем ему читали и говорили. Таким образом, через игру закрепляется и углубляется интерес детей к разным профессиям, воспитывается уважение к труду.</w:t>
      </w:r>
    </w:p>
    <w:p w:rsidR="00393AD8" w:rsidRPr="00393AD8" w:rsidRDefault="00393AD8" w:rsidP="00C62778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Verdana" w:hAnsi="Verdana" w:cs="Arial"/>
          <w:color w:val="414141"/>
        </w:rPr>
      </w:pPr>
      <w:r w:rsidRPr="00393AD8">
        <w:rPr>
          <w:rFonts w:ascii="Verdana" w:hAnsi="Verdana" w:cs="Arial"/>
          <w:color w:val="414141"/>
        </w:rPr>
        <w:t>Правильное руководство играми имеет решающее значение в развитии психики ребенка, в формировании его личности.</w:t>
      </w:r>
    </w:p>
    <w:p w:rsidR="00393AD8" w:rsidRPr="00C62778" w:rsidRDefault="00393AD8" w:rsidP="00C6277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62778">
        <w:rPr>
          <w:rFonts w:ascii="Verdana" w:hAnsi="Verdana"/>
          <w:sz w:val="24"/>
          <w:szCs w:val="24"/>
        </w:rPr>
        <w:t>Игра имеет большое значение в системе физического, нравственного, трудового и эстетического воспитания дошкольников.</w:t>
      </w:r>
    </w:p>
    <w:p w:rsidR="00393AD8" w:rsidRPr="00C62778" w:rsidRDefault="00393AD8" w:rsidP="00C6277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62778">
        <w:rPr>
          <w:rFonts w:ascii="Verdana" w:hAnsi="Verdana"/>
          <w:sz w:val="24"/>
          <w:szCs w:val="24"/>
        </w:rPr>
        <w:t>Ребенку нужна активная деятельность, способствующая повышению его жизненного тонуса, удовлетворяющая его интересы, социальные потребности. Игры необходимы для здоровья ребенка, они делают его жизнь содержательной, полной, создают уверенность в своих силах. Недаром известный советский педагог и врач Е. А. Аркин называл их психическим витамином.</w:t>
      </w:r>
    </w:p>
    <w:p w:rsidR="00393AD8" w:rsidRPr="00C62778" w:rsidRDefault="00393AD8" w:rsidP="00C6277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62778">
        <w:rPr>
          <w:rFonts w:ascii="Verdana" w:hAnsi="Verdana"/>
          <w:sz w:val="24"/>
          <w:szCs w:val="24"/>
        </w:rPr>
        <w:t>Игра имеет большое образовательное значение, она тесно связана с обучением на занятиях, с наблюдениями повседневной жизни.</w:t>
      </w:r>
    </w:p>
    <w:p w:rsidR="00393AD8" w:rsidRPr="00C62778" w:rsidRDefault="00393AD8" w:rsidP="00C6277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62778">
        <w:rPr>
          <w:rFonts w:ascii="Verdana" w:hAnsi="Verdana"/>
          <w:sz w:val="24"/>
          <w:szCs w:val="24"/>
        </w:rPr>
        <w:t xml:space="preserve">Играя, дети учатся применять свои знания и умения на практике, пользоваться ими в разных условиях. В творческих играх открывается </w:t>
      </w:r>
      <w:r w:rsidRPr="00C62778">
        <w:rPr>
          <w:rFonts w:ascii="Verdana" w:hAnsi="Verdana"/>
          <w:sz w:val="24"/>
          <w:szCs w:val="24"/>
        </w:rPr>
        <w:lastRenderedPageBreak/>
        <w:t>широкий простор для выдумки. В играх с правилами требуется мобилизация знаний, самостоятельный выбор решения поставленной задачи.</w:t>
      </w:r>
    </w:p>
    <w:p w:rsidR="00393AD8" w:rsidRPr="00C62778" w:rsidRDefault="00393AD8" w:rsidP="00C6277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62778">
        <w:rPr>
          <w:rFonts w:ascii="Verdana" w:hAnsi="Verdana"/>
          <w:sz w:val="24"/>
          <w:szCs w:val="24"/>
        </w:rPr>
        <w:t>Игра – самостоятельная деятельность, в которой дети вступают в общение со сверстниками. Их объединяют общая цель, совместные усилия к ее достижению, общие переживания. Игровые переживания оставляют глубокий след в сознании ребенка и способствуют формированию добрых чувств, благородных стремлений, навыков коллективной жизни. Задача воспитателя состоит в том, чтобы сделать каждого ребенка активным членом игрового коллектива, создать между детьми отношения, основанные на дружбе, справедливости.</w:t>
      </w:r>
    </w:p>
    <w:p w:rsidR="00393AD8" w:rsidRPr="00C62778" w:rsidRDefault="00393AD8" w:rsidP="00C6277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62778">
        <w:rPr>
          <w:rFonts w:ascii="Verdana" w:hAnsi="Verdana"/>
          <w:sz w:val="24"/>
          <w:szCs w:val="24"/>
        </w:rPr>
        <w:t>Дети играют потому, что это доставляет им удовольствие. Вместе с тем ни в какой другой деятельности нет таких строгих правил, такой обусловленности поведения, как в игре. Вот почему игра дисциплинирует детей, приучает их подчинять свои действия, чувства и мысли поставленной цели.</w:t>
      </w:r>
    </w:p>
    <w:p w:rsidR="00393AD8" w:rsidRPr="00C62778" w:rsidRDefault="00393AD8" w:rsidP="00C6277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62778">
        <w:rPr>
          <w:rFonts w:ascii="Verdana" w:hAnsi="Verdana"/>
          <w:sz w:val="24"/>
          <w:szCs w:val="24"/>
        </w:rPr>
        <w:t>В игре воспитывается интерес и уважение к труду взрослых: дети изображают людей разных профессий и при этом подражают не только их действиям, но и отношению к труду, к людям.</w:t>
      </w:r>
    </w:p>
    <w:p w:rsidR="00393AD8" w:rsidRPr="00C62778" w:rsidRDefault="00393AD8" w:rsidP="00C6277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2778">
        <w:rPr>
          <w:rFonts w:ascii="Verdana" w:hAnsi="Verdana"/>
          <w:sz w:val="24"/>
          <w:szCs w:val="24"/>
        </w:rPr>
        <w:t>Каждая игра содержит задачу, решение которой требует от ребенка определенной умственной работы, хотя и воспринимается им как игровая.</w:t>
      </w:r>
    </w:p>
    <w:p w:rsidR="00393AD8" w:rsidRPr="00C62778" w:rsidRDefault="00393AD8" w:rsidP="00C6277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62778">
        <w:rPr>
          <w:rFonts w:ascii="Verdana" w:hAnsi="Verdana"/>
          <w:sz w:val="24"/>
          <w:szCs w:val="24"/>
        </w:rPr>
        <w:t>Своевременное и правильное применение различных игр в воспитательной практике обеспечивает решение задач, поставленных «Программой воспитания и обучения в детском саду», в наиболее приемлемой для детей форме.</w:t>
      </w:r>
    </w:p>
    <w:p w:rsidR="00393AD8" w:rsidRPr="00C62778" w:rsidRDefault="00393AD8" w:rsidP="00C6277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62778">
        <w:rPr>
          <w:rFonts w:ascii="Verdana" w:hAnsi="Verdana"/>
          <w:sz w:val="24"/>
          <w:szCs w:val="24"/>
        </w:rPr>
        <w:t xml:space="preserve">Прогрессивное, развивающее значение игры состоит не только в реализации возможностей всестороннего развития детей, но и в том, что она способствует расширению сферы их интересов, возникновению потребности в знаниях, становлению мотива новой деятельности – </w:t>
      </w:r>
      <w:r w:rsidRPr="00C62778">
        <w:rPr>
          <w:rFonts w:ascii="Verdana" w:hAnsi="Verdana"/>
          <w:sz w:val="24"/>
          <w:szCs w:val="24"/>
        </w:rPr>
        <w:lastRenderedPageBreak/>
        <w:t>учебной, что является одним из важнейших факторов психологической готовности обучению ребенка в школе.</w:t>
      </w:r>
    </w:p>
    <w:p w:rsidR="00393AD8" w:rsidRPr="00C62778" w:rsidRDefault="00393AD8" w:rsidP="00C62778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C62778">
        <w:rPr>
          <w:rFonts w:ascii="Verdana" w:hAnsi="Verdana"/>
          <w:sz w:val="24"/>
          <w:szCs w:val="24"/>
        </w:rPr>
        <w:t>Таким образом, игра связана со всеми сторонами воспитательной и образовательной работы детского сада. В ней отражаются и развиваются знания и умения, полученные на занятиях, закрепляются правила поведения, к которым приучают детей в жизни.</w:t>
      </w:r>
    </w:p>
    <w:p w:rsidR="00393AD8" w:rsidRDefault="00393AD8" w:rsidP="00393AD8">
      <w:pPr>
        <w:spacing w:line="360" w:lineRule="auto"/>
        <w:ind w:firstLine="708"/>
        <w:jc w:val="both"/>
        <w:rPr>
          <w:rFonts w:ascii="Verdana" w:hAnsi="Verdana"/>
          <w:sz w:val="28"/>
          <w:szCs w:val="28"/>
        </w:rPr>
      </w:pPr>
    </w:p>
    <w:p w:rsidR="00393AD8" w:rsidRPr="00393AD8" w:rsidRDefault="00393AD8" w:rsidP="00393AD8"/>
    <w:p w:rsidR="00A9182E" w:rsidRDefault="00A9182E" w:rsidP="00E76FC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A9182E" w:rsidRDefault="00A9182E" w:rsidP="00E76FC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712C38" w:rsidRPr="00D8598A" w:rsidRDefault="00712C38" w:rsidP="00E76FC4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E76FC4" w:rsidRPr="006C4074" w:rsidRDefault="00E76FC4" w:rsidP="006C4074">
      <w:pPr>
        <w:spacing w:line="360" w:lineRule="auto"/>
        <w:ind w:firstLine="708"/>
        <w:rPr>
          <w:rFonts w:ascii="Verdana" w:hAnsi="Verdana"/>
          <w:sz w:val="24"/>
          <w:szCs w:val="24"/>
          <w:lang w:eastAsia="ru-RU"/>
        </w:rPr>
      </w:pPr>
    </w:p>
    <w:p w:rsidR="00F165A5" w:rsidRPr="002B4BD9" w:rsidRDefault="00F165A5" w:rsidP="00F165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2B4BD9" w:rsidRPr="002B4BD9" w:rsidRDefault="002B4BD9" w:rsidP="002B4B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4C4241" w:rsidRDefault="002C739D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4C424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:rsidR="00C62778" w:rsidRDefault="00C62778" w:rsidP="00C627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Список используемой литературы.</w:t>
      </w:r>
    </w:p>
    <w:p w:rsidR="00C62778" w:rsidRDefault="00C62778" w:rsidP="00C627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C62778" w:rsidRPr="00C62778" w:rsidRDefault="00C62778" w:rsidP="00C62778">
      <w:pPr>
        <w:pStyle w:val="a4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C62778">
        <w:rPr>
          <w:rFonts w:ascii="Verdana" w:hAnsi="Verdana"/>
          <w:sz w:val="24"/>
          <w:szCs w:val="24"/>
          <w:lang w:eastAsia="ru-RU"/>
        </w:rPr>
        <w:t>Бондаренко А. К. Дидактические игры в детском саду/ А. К. Бондаренко. – М.: Просвещение, 1991, 160с.</w:t>
      </w:r>
    </w:p>
    <w:p w:rsidR="00C62778" w:rsidRPr="00C62778" w:rsidRDefault="00C62778" w:rsidP="00C62778">
      <w:pPr>
        <w:pStyle w:val="a4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C62778">
        <w:rPr>
          <w:rFonts w:ascii="Verdana" w:hAnsi="Verdana" w:cs="Arial"/>
          <w:color w:val="444444"/>
          <w:sz w:val="24"/>
          <w:szCs w:val="24"/>
          <w:lang w:eastAsia="ru-RU"/>
        </w:rPr>
        <w:t>Васильева М.А. Руководство играми детей в дошкольных учреждениях. – М., 1986. – 104 с.</w:t>
      </w:r>
    </w:p>
    <w:p w:rsidR="00C62778" w:rsidRPr="00C62778" w:rsidRDefault="00C62778" w:rsidP="00C62778">
      <w:pPr>
        <w:pStyle w:val="a4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C62778">
        <w:rPr>
          <w:rFonts w:ascii="Verdana" w:hAnsi="Verdana" w:cs="Arial"/>
          <w:color w:val="444444"/>
          <w:sz w:val="24"/>
          <w:szCs w:val="24"/>
          <w:lang w:eastAsia="ru-RU"/>
        </w:rPr>
        <w:t>Гербова В.В. Воспитание детей. – М., 1981. – 255 с.</w:t>
      </w:r>
    </w:p>
    <w:p w:rsidR="00C62778" w:rsidRPr="00C62778" w:rsidRDefault="00C62778" w:rsidP="00C62778">
      <w:pPr>
        <w:pStyle w:val="a4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C62778">
        <w:rPr>
          <w:rFonts w:ascii="Verdana" w:hAnsi="Verdana"/>
          <w:sz w:val="24"/>
          <w:szCs w:val="24"/>
          <w:lang w:eastAsia="ru-RU"/>
        </w:rPr>
        <w:t>Зворыгина Е. В. Первые сюжетные игры малышей/ Е. В. Зворыгина. – М.: Просвещение, 1988, 95с.</w:t>
      </w:r>
    </w:p>
    <w:p w:rsidR="00C62778" w:rsidRPr="00C62778" w:rsidRDefault="00C62778" w:rsidP="00C62778">
      <w:pPr>
        <w:pStyle w:val="a4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C62778">
        <w:rPr>
          <w:rFonts w:ascii="Verdana" w:hAnsi="Verdana"/>
          <w:sz w:val="24"/>
          <w:szCs w:val="24"/>
          <w:lang w:eastAsia="ru-RU"/>
        </w:rPr>
        <w:t>Лямина Г. М. Воспитание детей раннего возраста/ Г. М. Лямина. – М.: Просвещение, 1974, 273с.</w:t>
      </w:r>
    </w:p>
    <w:p w:rsidR="00C62778" w:rsidRPr="00C62778" w:rsidRDefault="00C62778" w:rsidP="00C62778">
      <w:pPr>
        <w:pStyle w:val="a4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C62778">
        <w:rPr>
          <w:rFonts w:ascii="Verdana" w:hAnsi="Verdana"/>
          <w:sz w:val="24"/>
          <w:szCs w:val="24"/>
          <w:lang w:eastAsia="ru-RU"/>
        </w:rPr>
        <w:t>Маркова Т. А. Детский сад и семья/ Т. А. Маркова. – М.: Просвещение, 1981, 173с.</w:t>
      </w:r>
    </w:p>
    <w:p w:rsidR="00C62778" w:rsidRPr="00C62778" w:rsidRDefault="00C62778" w:rsidP="00C62778">
      <w:pPr>
        <w:pStyle w:val="a4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C62778">
        <w:rPr>
          <w:rFonts w:ascii="Verdana" w:hAnsi="Verdana"/>
          <w:sz w:val="24"/>
          <w:szCs w:val="24"/>
          <w:lang w:eastAsia="ru-RU"/>
        </w:rPr>
        <w:t>Менджерицкая Д. В. Воспитателю о детской игре/ Д. В. Менджерицкая. – М.: Просвещение, 1982, 128с.</w:t>
      </w:r>
    </w:p>
    <w:p w:rsidR="00C62778" w:rsidRPr="00C62778" w:rsidRDefault="00C62778" w:rsidP="00C62778">
      <w:pPr>
        <w:pStyle w:val="a4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C62778">
        <w:rPr>
          <w:rFonts w:ascii="Verdana" w:hAnsi="Verdana"/>
          <w:sz w:val="24"/>
          <w:szCs w:val="24"/>
          <w:lang w:eastAsia="ru-RU"/>
        </w:rPr>
        <w:t>Новоселова Н. С. Игра дошкольника/ С. Л. Новоселова. – М.: Просвещение, 1989, 285с.</w:t>
      </w:r>
    </w:p>
    <w:p w:rsidR="00C62778" w:rsidRPr="00C62778" w:rsidRDefault="00C62778" w:rsidP="00C62778">
      <w:pPr>
        <w:pStyle w:val="a4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C62778">
        <w:rPr>
          <w:rFonts w:ascii="Verdana" w:hAnsi="Verdana"/>
          <w:sz w:val="24"/>
          <w:szCs w:val="24"/>
          <w:lang w:eastAsia="ru-RU"/>
        </w:rPr>
        <w:t>Тимофеева Е. А. Подвижные игры с детьми младшего дошкольного возраста/ Е. А. Тимофеева. – М.: Просвещение, 1979, 95с.</w:t>
      </w:r>
    </w:p>
    <w:p w:rsidR="00C62778" w:rsidRPr="00C62778" w:rsidRDefault="00C62778" w:rsidP="00C62778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sectPr w:rsidR="00C62778" w:rsidRPr="00C62778" w:rsidSect="00E76FC4">
      <w:footerReference w:type="default" r:id="rId9"/>
      <w:pgSz w:w="11906" w:h="16838"/>
      <w:pgMar w:top="1134" w:right="1134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49" w:rsidRDefault="00BF5E49" w:rsidP="00E76FC4">
      <w:pPr>
        <w:spacing w:after="0" w:line="240" w:lineRule="auto"/>
      </w:pPr>
      <w:r>
        <w:separator/>
      </w:r>
    </w:p>
  </w:endnote>
  <w:endnote w:type="continuationSeparator" w:id="0">
    <w:p w:rsidR="00BF5E49" w:rsidRDefault="00BF5E49" w:rsidP="00E7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702096"/>
      <w:docPartObj>
        <w:docPartGallery w:val="Page Numbers (Bottom of Page)"/>
        <w:docPartUnique/>
      </w:docPartObj>
    </w:sdtPr>
    <w:sdtEndPr/>
    <w:sdtContent>
      <w:p w:rsidR="00E76FC4" w:rsidRDefault="00E76FC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1B1">
          <w:rPr>
            <w:noProof/>
          </w:rPr>
          <w:t>16</w:t>
        </w:r>
        <w:r>
          <w:fldChar w:fldCharType="end"/>
        </w:r>
      </w:p>
    </w:sdtContent>
  </w:sdt>
  <w:p w:rsidR="00E76FC4" w:rsidRDefault="00E76F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49" w:rsidRDefault="00BF5E49" w:rsidP="00E76FC4">
      <w:pPr>
        <w:spacing w:after="0" w:line="240" w:lineRule="auto"/>
      </w:pPr>
      <w:r>
        <w:separator/>
      </w:r>
    </w:p>
  </w:footnote>
  <w:footnote w:type="continuationSeparator" w:id="0">
    <w:p w:rsidR="00BF5E49" w:rsidRDefault="00BF5E49" w:rsidP="00E7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717"/>
    <w:multiLevelType w:val="multilevel"/>
    <w:tmpl w:val="4F7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86189"/>
    <w:multiLevelType w:val="hybridMultilevel"/>
    <w:tmpl w:val="C44C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87C54"/>
    <w:multiLevelType w:val="hybridMultilevel"/>
    <w:tmpl w:val="DD1A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5339C"/>
    <w:multiLevelType w:val="hybridMultilevel"/>
    <w:tmpl w:val="409A9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D2B23"/>
    <w:multiLevelType w:val="hybridMultilevel"/>
    <w:tmpl w:val="439E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E0722"/>
    <w:multiLevelType w:val="hybridMultilevel"/>
    <w:tmpl w:val="39FA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E15AC"/>
    <w:multiLevelType w:val="hybridMultilevel"/>
    <w:tmpl w:val="2C54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1262A"/>
    <w:multiLevelType w:val="hybridMultilevel"/>
    <w:tmpl w:val="A6B2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78"/>
    <w:rsid w:val="0000560F"/>
    <w:rsid w:val="002B4BD9"/>
    <w:rsid w:val="002C739D"/>
    <w:rsid w:val="00393AD8"/>
    <w:rsid w:val="003E1ED1"/>
    <w:rsid w:val="004C4241"/>
    <w:rsid w:val="00551DFF"/>
    <w:rsid w:val="00573978"/>
    <w:rsid w:val="005A51B1"/>
    <w:rsid w:val="006C4074"/>
    <w:rsid w:val="00712C38"/>
    <w:rsid w:val="00851B43"/>
    <w:rsid w:val="00901CD2"/>
    <w:rsid w:val="009203FA"/>
    <w:rsid w:val="00984B8A"/>
    <w:rsid w:val="00A9182E"/>
    <w:rsid w:val="00BF5E49"/>
    <w:rsid w:val="00C62778"/>
    <w:rsid w:val="00E76FC4"/>
    <w:rsid w:val="00F11A35"/>
    <w:rsid w:val="00F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4B8A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E76FC4"/>
  </w:style>
  <w:style w:type="paragraph" w:styleId="a6">
    <w:name w:val="header"/>
    <w:basedOn w:val="a"/>
    <w:link w:val="a7"/>
    <w:uiPriority w:val="99"/>
    <w:unhideWhenUsed/>
    <w:rsid w:val="00E76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FC4"/>
  </w:style>
  <w:style w:type="paragraph" w:styleId="a8">
    <w:name w:val="footer"/>
    <w:basedOn w:val="a"/>
    <w:link w:val="a9"/>
    <w:uiPriority w:val="99"/>
    <w:unhideWhenUsed/>
    <w:rsid w:val="00E76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FC4"/>
  </w:style>
  <w:style w:type="character" w:customStyle="1" w:styleId="apple-converted-space">
    <w:name w:val="apple-converted-space"/>
    <w:basedOn w:val="a0"/>
    <w:rsid w:val="00A91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4B8A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E76FC4"/>
  </w:style>
  <w:style w:type="paragraph" w:styleId="a6">
    <w:name w:val="header"/>
    <w:basedOn w:val="a"/>
    <w:link w:val="a7"/>
    <w:uiPriority w:val="99"/>
    <w:unhideWhenUsed/>
    <w:rsid w:val="00E76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FC4"/>
  </w:style>
  <w:style w:type="paragraph" w:styleId="a8">
    <w:name w:val="footer"/>
    <w:basedOn w:val="a"/>
    <w:link w:val="a9"/>
    <w:uiPriority w:val="99"/>
    <w:unhideWhenUsed/>
    <w:rsid w:val="00E76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FC4"/>
  </w:style>
  <w:style w:type="character" w:customStyle="1" w:styleId="apple-converted-space">
    <w:name w:val="apple-converted-space"/>
    <w:basedOn w:val="a0"/>
    <w:rsid w:val="00A9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206A-F88D-4CE6-A9DA-C7F302DC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2015-07-11T09:56:00Z</dcterms:created>
  <dcterms:modified xsi:type="dcterms:W3CDTF">2015-07-11T14:05:00Z</dcterms:modified>
</cp:coreProperties>
</file>