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F5" w:rsidRPr="005213EB" w:rsidRDefault="00D125F5" w:rsidP="00D125F5">
      <w:pPr>
        <w:pBdr>
          <w:bottom w:val="single" w:sz="6" w:space="13" w:color="E6E6E6"/>
        </w:pBdr>
        <w:spacing w:after="120" w:line="360" w:lineRule="atLeast"/>
        <w:outlineLvl w:val="0"/>
        <w:rPr>
          <w:rFonts w:ascii="Times New Roman" w:hAnsi="Times New Roman"/>
          <w:b/>
          <w:iCs/>
          <w:color w:val="2F2D26"/>
          <w:kern w:val="36"/>
          <w:sz w:val="36"/>
          <w:szCs w:val="36"/>
          <w:lang w:eastAsia="ru-RU"/>
        </w:rPr>
      </w:pPr>
      <w:r w:rsidRPr="005213EB">
        <w:rPr>
          <w:rFonts w:ascii="Times New Roman" w:hAnsi="Times New Roman"/>
          <w:b/>
          <w:iCs/>
          <w:color w:val="2F2D26"/>
          <w:kern w:val="36"/>
          <w:sz w:val="36"/>
          <w:szCs w:val="36"/>
          <w:lang w:eastAsia="ru-RU"/>
        </w:rPr>
        <w:t>Непосредственная образовательная деятельность</w:t>
      </w:r>
    </w:p>
    <w:p w:rsidR="00D125F5" w:rsidRPr="00EC21E5" w:rsidRDefault="00D125F5" w:rsidP="00D125F5">
      <w:pPr>
        <w:pBdr>
          <w:bottom w:val="single" w:sz="6" w:space="13" w:color="E6E6E6"/>
        </w:pBdr>
        <w:spacing w:after="120" w:line="360" w:lineRule="atLeast"/>
        <w:jc w:val="center"/>
        <w:outlineLvl w:val="0"/>
        <w:rPr>
          <w:rFonts w:ascii="Times New Roman" w:hAnsi="Times New Roman"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iCs/>
          <w:color w:val="2F2D26"/>
          <w:kern w:val="36"/>
          <w:sz w:val="36"/>
          <w:szCs w:val="36"/>
          <w:u w:val="single"/>
          <w:lang w:eastAsia="ru-RU"/>
        </w:rPr>
        <w:t xml:space="preserve">Тема: </w:t>
      </w:r>
      <w:r>
        <w:rPr>
          <w:rFonts w:ascii="Times New Roman" w:hAnsi="Times New Roman"/>
          <w:b/>
          <w:i/>
          <w:iCs/>
          <w:color w:val="2F2D26"/>
          <w:kern w:val="36"/>
          <w:sz w:val="36"/>
          <w:szCs w:val="36"/>
          <w:lang w:eastAsia="ru-RU"/>
        </w:rPr>
        <w:t>«Зимние посиделки</w:t>
      </w:r>
      <w:r w:rsidRPr="00C72DB9">
        <w:rPr>
          <w:rFonts w:ascii="Times New Roman" w:hAnsi="Times New Roman"/>
          <w:b/>
          <w:i/>
          <w:iCs/>
          <w:color w:val="2F2D26"/>
          <w:kern w:val="36"/>
          <w:sz w:val="36"/>
          <w:szCs w:val="36"/>
          <w:lang w:eastAsia="ru-RU"/>
        </w:rPr>
        <w:t>».</w:t>
      </w:r>
    </w:p>
    <w:p w:rsidR="00D125F5" w:rsidRPr="00EC21E5" w:rsidRDefault="00D125F5" w:rsidP="00D125F5">
      <w:pPr>
        <w:spacing w:after="0" w:line="195" w:lineRule="atLeast"/>
        <w:rPr>
          <w:rFonts w:ascii="Times New Roman" w:hAnsi="Times New Roman"/>
          <w:sz w:val="24"/>
          <w:szCs w:val="24"/>
          <w:lang w:eastAsia="ru-RU"/>
        </w:rPr>
      </w:pPr>
    </w:p>
    <w:p w:rsidR="00D125F5" w:rsidRPr="00C72DB9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2DB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Виды детской деятельности: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72DB9">
        <w:rPr>
          <w:rFonts w:ascii="Times New Roman" w:hAnsi="Times New Roman"/>
          <w:color w:val="000000"/>
          <w:sz w:val="24"/>
          <w:szCs w:val="24"/>
          <w:lang w:eastAsia="ru-RU"/>
        </w:rPr>
        <w:t>игровая, коммуникативная, продуктивная, познавательно-исследовательская.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72DB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  <w:r w:rsidRPr="00C72D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приобщение к истокам духовной культуры русского народа: формировать представления </w:t>
      </w:r>
      <w:proofErr w:type="gramStart"/>
      <w:r w:rsidRPr="00C72DB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C72D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2DB9">
        <w:rPr>
          <w:rFonts w:ascii="Times New Roman" w:hAnsi="Times New Roman"/>
          <w:color w:val="000000"/>
          <w:sz w:val="24"/>
          <w:szCs w:val="24"/>
          <w:lang w:eastAsia="ru-RU"/>
        </w:rPr>
        <w:t>народной</w:t>
      </w:r>
      <w:proofErr w:type="gramEnd"/>
      <w:r w:rsidRPr="00C72D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игрушки, традициях и обычаях, связанных с изготовлением куклы </w:t>
      </w:r>
      <w:proofErr w:type="spellStart"/>
      <w:r w:rsidRPr="00C72DB9">
        <w:rPr>
          <w:rFonts w:ascii="Times New Roman" w:hAnsi="Times New Roman"/>
          <w:color w:val="000000"/>
          <w:sz w:val="24"/>
          <w:szCs w:val="24"/>
          <w:lang w:eastAsia="ru-RU"/>
        </w:rPr>
        <w:t>Пеленашки</w:t>
      </w:r>
      <w:proofErr w:type="spellEnd"/>
      <w:r w:rsidRPr="00C72DB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Задачи: </w:t>
      </w:r>
    </w:p>
    <w:p w:rsidR="00D125F5" w:rsidRDefault="00D125F5" w:rsidP="00D125F5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детей с тряпичными куклами-закрутками</w:t>
      </w:r>
    </w:p>
    <w:p w:rsidR="00D125F5" w:rsidRDefault="00D125F5" w:rsidP="00D125F5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Показать последовательность изготовления тряпичной куклы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Пеленашки</w:t>
      </w:r>
      <w:proofErr w:type="spellEnd"/>
    </w:p>
    <w:p w:rsidR="00D125F5" w:rsidRDefault="00D125F5" w:rsidP="00D125F5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изготавливать тряпичную куклу. Закреплять умение скатывать ткань рулончиком, завязывать тесьму в узелок, развивать чувство формы, цвета, творческое воображение, художественный вкус</w:t>
      </w:r>
    </w:p>
    <w:p w:rsidR="00D125F5" w:rsidRDefault="00D125F5" w:rsidP="00D125F5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Развивать творческие способности, воображение, фантазию при изготовлении куклы</w:t>
      </w:r>
    </w:p>
    <w:p w:rsidR="00D125F5" w:rsidRPr="00E432ED" w:rsidRDefault="00D125F5" w:rsidP="00D125F5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Воспитывать аккуратность, усидчивость, развивать мелкую моторику рук и </w:t>
      </w:r>
      <w:r w:rsidRPr="00E432ED">
        <w:rPr>
          <w:rFonts w:ascii="Times New Roman" w:hAnsi="Times New Roman"/>
          <w:i/>
          <w:color w:val="000000"/>
          <w:sz w:val="24"/>
          <w:szCs w:val="24"/>
          <w:lang w:eastAsia="ru-RU"/>
        </w:rPr>
        <w:t>сенсорные способности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753A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: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выражает положительные эмоции при прослушивании, умеет поддержать беседу, рассуждает, активно участвует в подвижной игре, с увлечением изготавливает куклу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Пеленашку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образцу и схеме.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Материал к занятию: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лоскут ткани для туловища светлого цвета;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лоскут квадратной формы размером 8x8 2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 тесьма;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современные куклы и тряпичные куклы;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группа оформлена как «Русская изба»</w:t>
      </w:r>
    </w:p>
    <w:p w:rsidR="00D125F5" w:rsidRDefault="00D125F5" w:rsidP="00D125F5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Содержание организованной деятельности</w:t>
      </w:r>
    </w:p>
    <w:p w:rsidR="00D125F5" w:rsidRDefault="00D125F5" w:rsidP="00D125F5">
      <w:pPr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Организационный момент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Дети одеты в русский народный костюм. В группе встречает их Хозяйка и приглашает в избу.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«Раньше, когда заканчивались полевые работы, долгими зимними вечерами молодые люди собирались в горнице на посиделки. А что такое горница?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чистая половина крестьянской избы). Юноши раскрашивали деревянные игрушки, сделанные своими руками, а девушки пели песни и делали кукол из ткани, играли в игры Деревянные игрушки и тряпичные куклы, которые они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сделали своими руками они дарили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своим младшим братьям и сестрам. Я вас тоже приглашаю в горницу на зимние посиделки. 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Вот волшебный сундучок. Чтобы его открыть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нужно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сказать волшебные слова. Послушайте какие: «Фу-ты,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ну-ты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лапти гнуты. Сундучок, Сундучок, открывай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свой бочок» давайте вместе скажем их. Только очень ласково, как в старину разговаривали с вещами.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( Дети произносят слова.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Сундучок открывается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Хозяйка достает тряпичные куклы)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Тряпичные куклы делали своими руками. Из чего они сделаны?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дать потрогать и хорошо рассмотреть). Эти куклы сделаны из простых лоскутков ткани и ниток. Ножницы  и иголки при их изготовлении не использовали. Эти куклы обрядовые, это обереги.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Оберег – от слова «оберегать». Вот одна из таких кукол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Куватка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Ее делали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 кануне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рождения ребенка и вывешивали над колыбелькой или укладывали в колыбельку.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Куватки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защищали новорожденных, и служили им первыми игрушками.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это кукла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Утешница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Она была верным и сильным средством от детских слез. Когда ребенок начинал плакать  так, что его трудно было успокоить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ее доставали. Кукла была хороша: наряжена, с сережками и украшениями из конфет. Родители угощали ребенка конфетками. Незаметно Утешительницу прятали и снова украшали конфетками до следующего раза. 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Посмотрите, какая интересная куколка, свернутая в маленький кулечек. Раньше новорожденных детей плотно-плотно пеленали в пеленку. Считалось, что спеленатый ребенок оберегался в ней. А чего боялись люди? Они боялись злых духов, которые могли обидеть ребенка. Поэтому первая кукла ребенка, образ его, была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Пеленашка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Ее клали в люльку к ребенку.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 теперь я предлагаю вам поиграть в интересную игру, которую играли на посиделках.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Игра «Ручеек»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Юноши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девушки, сделанные своими руками деревянные игрушки и тряпичные куклы дарили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младшим детям.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предлагаю тоже сделать в подарок своим младшим сестренкам и братишкам куклу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Пеленашку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чтобы у нас все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получилось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давайте разомнем наши пальчики ( пальчиковая игра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Настенка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Маленка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Продуктивны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деятельность. Под древнерусскую песню дети, изготавливают куклу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Пеленашку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используя схему и образец.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86075" cy="1971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67050" cy="19716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 теперь давайте положим кукол в колыбельку и споем им колыбельную песенку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3975" cy="2914650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Рефлексия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Где мы с вами были?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 какими куклами познакомились?</w:t>
      </w:r>
    </w:p>
    <w:p w:rsidR="00D125F5" w:rsidRDefault="00D125F5" w:rsidP="00D125F5">
      <w:pPr>
        <w:shd w:val="clear" w:color="auto" w:fill="FFFFFF"/>
        <w:spacing w:after="120" w:line="31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Какую куклу научились делать?</w:t>
      </w: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2162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5F5" w:rsidRDefault="00D125F5" w:rsidP="00D125F5"/>
    <w:p w:rsidR="00AE4930" w:rsidRDefault="00AE4930"/>
    <w:sectPr w:rsidR="00AE4930" w:rsidSect="00AE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7F48"/>
    <w:multiLevelType w:val="hybridMultilevel"/>
    <w:tmpl w:val="E582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61A5D"/>
    <w:multiLevelType w:val="hybridMultilevel"/>
    <w:tmpl w:val="1718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5F5"/>
    <w:rsid w:val="00AE4930"/>
    <w:rsid w:val="00D1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5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2015-12-22T07:06:00Z</dcterms:created>
  <dcterms:modified xsi:type="dcterms:W3CDTF">2015-12-22T07:06:00Z</dcterms:modified>
</cp:coreProperties>
</file>