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92" w:rsidRPr="00041229" w:rsidRDefault="001C09F2" w:rsidP="00FE0E75">
      <w:pPr>
        <w:tabs>
          <w:tab w:val="left" w:pos="3828"/>
          <w:tab w:val="left" w:pos="6521"/>
        </w:tabs>
        <w:ind w:left="3686"/>
        <w:jc w:val="center"/>
        <w:rPr>
          <w:b/>
          <w:color w:val="0070C0"/>
        </w:rPr>
      </w:pPr>
      <w:r w:rsidRPr="00041229">
        <w:rPr>
          <w:b/>
          <w:noProof/>
          <w:color w:val="0070C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35.6pt;margin-top:-.2pt;width:518.25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" filled="f" stroked="f">
            <v:textbox style="mso-fit-shape-to-text:t">
              <w:txbxContent>
                <w:p w:rsidR="00FE0E75" w:rsidRPr="00041229" w:rsidRDefault="00FE0E75" w:rsidP="00FE0E75">
                  <w:pPr>
                    <w:spacing w:after="0" w:line="240" w:lineRule="auto"/>
                    <w:jc w:val="center"/>
                    <w:rPr>
                      <w:rFonts w:ascii="Segoe Print" w:hAnsi="Segoe Print"/>
                      <w:b/>
                      <w:bCs/>
                      <w:color w:val="00B0F0"/>
                      <w:sz w:val="36"/>
                      <w:szCs w:val="36"/>
                    </w:rPr>
                  </w:pPr>
                  <w:r w:rsidRPr="00041229">
                    <w:rPr>
                      <w:rFonts w:ascii="Segoe Print" w:hAnsi="Segoe Print"/>
                      <w:b/>
                      <w:bCs/>
                      <w:color w:val="00B0F0"/>
                      <w:sz w:val="36"/>
                      <w:szCs w:val="36"/>
                    </w:rPr>
                    <w:t>«Знакомим детей 6-7 лет с народными промыслами через изучение истории своей Родины»</w:t>
                  </w:r>
                </w:p>
              </w:txbxContent>
            </v:textbox>
            <w10:wrap type="square"/>
          </v:shape>
        </w:pict>
      </w:r>
      <w:r w:rsidR="00470E92" w:rsidRPr="00041229">
        <w:rPr>
          <w:b/>
          <w:color w:val="0070C0"/>
        </w:rPr>
        <w:t>«Воспитание любви к родному краю, к родной культуре, к родному городу, к родн</w:t>
      </w:r>
      <w:r w:rsidR="00B43D08" w:rsidRPr="00041229">
        <w:rPr>
          <w:b/>
          <w:color w:val="0070C0"/>
        </w:rPr>
        <w:t xml:space="preserve">ой речи – задача первостепенной </w:t>
      </w:r>
      <w:r w:rsidR="00470E92" w:rsidRPr="00041229">
        <w:rPr>
          <w:b/>
          <w:color w:val="0070C0"/>
        </w:rPr>
        <w:t>важности, и нет необходимости это доказывать. Но как воспитать эту любовь? Она начинается с малого – с любви к своей семье, к своему дому</w:t>
      </w:r>
      <w:r w:rsidR="00FE0E75" w:rsidRPr="00041229">
        <w:rPr>
          <w:b/>
          <w:color w:val="0070C0"/>
        </w:rPr>
        <w:t>…»</w:t>
      </w:r>
    </w:p>
    <w:p w:rsidR="00470E92" w:rsidRPr="00041229" w:rsidRDefault="00470E92" w:rsidP="00FE0E75">
      <w:pPr>
        <w:tabs>
          <w:tab w:val="left" w:pos="6804"/>
        </w:tabs>
        <w:ind w:left="3402" w:hanging="141"/>
        <w:jc w:val="right"/>
        <w:rPr>
          <w:color w:val="0070C0"/>
        </w:rPr>
      </w:pPr>
      <w:r w:rsidRPr="00041229">
        <w:rPr>
          <w:b/>
          <w:color w:val="0070C0"/>
        </w:rPr>
        <w:t xml:space="preserve">                                                  </w:t>
      </w:r>
      <w:r w:rsidR="00FE0E75" w:rsidRPr="00041229">
        <w:rPr>
          <w:b/>
          <w:color w:val="0070C0"/>
        </w:rPr>
        <w:t xml:space="preserve">                       </w:t>
      </w:r>
      <w:r w:rsidRPr="00041229">
        <w:rPr>
          <w:b/>
          <w:color w:val="0070C0"/>
        </w:rPr>
        <w:t xml:space="preserve"> Академик Д.С. Лихачёв</w:t>
      </w:r>
    </w:p>
    <w:p w:rsidR="00470E92" w:rsidRPr="00B43D08" w:rsidRDefault="00470E92" w:rsidP="00FE0E75">
      <w:pPr>
        <w:ind w:left="-709" w:firstLine="709"/>
        <w:rPr>
          <w:rFonts w:ascii="Times New Roman" w:hAnsi="Times New Roman" w:cs="Times New Roman"/>
        </w:rPr>
      </w:pPr>
      <w:r w:rsidRPr="00B43D08">
        <w:rPr>
          <w:rFonts w:ascii="Times New Roman" w:hAnsi="Times New Roman" w:cs="Times New Roman"/>
        </w:rPr>
        <w:t xml:space="preserve">   Уважаемые </w:t>
      </w:r>
      <w:r w:rsidR="00FE0E75" w:rsidRPr="00B43D08">
        <w:rPr>
          <w:rFonts w:ascii="Times New Roman" w:hAnsi="Times New Roman" w:cs="Times New Roman"/>
        </w:rPr>
        <w:t>родители</w:t>
      </w:r>
      <w:r w:rsidRPr="00B43D08">
        <w:rPr>
          <w:rFonts w:ascii="Times New Roman" w:hAnsi="Times New Roman" w:cs="Times New Roman"/>
        </w:rPr>
        <w:t>! Мы живем  в интересное и сложное время, когда на многое начинаем смотреть по-иному, многое заново открываем и переоцениваем. В первую очередь это относится и к нашему п</w:t>
      </w:r>
      <w:r w:rsidR="00FE0E75" w:rsidRPr="00B43D08">
        <w:rPr>
          <w:rFonts w:ascii="Times New Roman" w:hAnsi="Times New Roman" w:cs="Times New Roman"/>
        </w:rPr>
        <w:t xml:space="preserve">рошлому, которое многие из нас </w:t>
      </w:r>
      <w:r w:rsidRPr="00B43D08">
        <w:rPr>
          <w:rFonts w:ascii="Times New Roman" w:hAnsi="Times New Roman" w:cs="Times New Roman"/>
        </w:rPr>
        <w:t xml:space="preserve"> знают поверхностно.</w:t>
      </w:r>
    </w:p>
    <w:p w:rsidR="00470E92" w:rsidRPr="00B43D08" w:rsidRDefault="00470E92" w:rsidP="00FE0E75">
      <w:pPr>
        <w:ind w:left="-709" w:firstLine="709"/>
        <w:rPr>
          <w:rFonts w:ascii="Times New Roman" w:hAnsi="Times New Roman" w:cs="Times New Roman"/>
        </w:rPr>
      </w:pPr>
      <w:r w:rsidRPr="00B43D08">
        <w:rPr>
          <w:rFonts w:ascii="Times New Roman" w:hAnsi="Times New Roman" w:cs="Times New Roman"/>
        </w:rPr>
        <w:t>   Что заботило, радовало, тревожило наших предков, чем они занимались. Как трудились, о чем мечтали, рассказывали и пели, что передавали своим внукам? Ответить на эти вопросы сегодня – значит восстановить связь времен, вернуть утерянные ценности. Очень важно, как можно раньше знакомить наших детей с историческими традициями своей Родины, прививать любовь к своему народу. Для этого, необходимо еще до школы сформировать у них первоначальные достоверные представления об истории нашей Родины, интерес к ее изучению в будущем.</w:t>
      </w:r>
    </w:p>
    <w:p w:rsidR="00470E92" w:rsidRPr="00B43D08" w:rsidRDefault="00470E92" w:rsidP="00FE0E75">
      <w:pPr>
        <w:ind w:left="-709" w:firstLine="709"/>
        <w:rPr>
          <w:rFonts w:ascii="Times New Roman" w:hAnsi="Times New Roman" w:cs="Times New Roman"/>
        </w:rPr>
      </w:pPr>
      <w:r w:rsidRPr="00B43D08">
        <w:rPr>
          <w:rFonts w:ascii="Times New Roman" w:hAnsi="Times New Roman" w:cs="Times New Roman"/>
        </w:rPr>
        <w:t>    Интерес к истории вызвать не сложно  - эта наука сама по себе чрезвычайно увлекательна. Полезно рассказывать о том, как люди жили. Чем интересовались, чего достигли. Но ведь необходимо, чтобы ребенок все это  усвоил и смог применить в жизни.</w:t>
      </w:r>
    </w:p>
    <w:p w:rsidR="00470E92" w:rsidRPr="00B43D08" w:rsidRDefault="00470E92" w:rsidP="00FE0E75">
      <w:pPr>
        <w:ind w:left="-709" w:firstLine="709"/>
        <w:rPr>
          <w:rFonts w:ascii="Times New Roman" w:hAnsi="Times New Roman" w:cs="Times New Roman"/>
        </w:rPr>
      </w:pPr>
      <w:r w:rsidRPr="00B43D08">
        <w:rPr>
          <w:rFonts w:ascii="Times New Roman" w:hAnsi="Times New Roman" w:cs="Times New Roman"/>
        </w:rPr>
        <w:t>    Хорошо известно, что среди видов деятельности, имеющих большое воспитательное и образовательное значение для дошкольников, является, игра. При этом мы имеем в виду не только игры в собственном смысле слова, но и все виды деятельности, которые в народной традиции имеют характер игры (обряды, праздники, и др.). Это помогает детям также лучше, ориентироваться во временных понятиях. Цикличность народного календаря из года в год повторяет эти праздники и события. Эта периодичность позволяет детям усваивать данный материал с раннего возраста до школы, постепенно усложняя и углубляя его.</w:t>
      </w:r>
    </w:p>
    <w:p w:rsidR="00FE0E75" w:rsidRPr="00B43D08" w:rsidRDefault="00470E92" w:rsidP="00FE0E75">
      <w:pPr>
        <w:ind w:left="-709" w:firstLine="709"/>
        <w:rPr>
          <w:rFonts w:ascii="Times New Roman" w:hAnsi="Times New Roman" w:cs="Times New Roman"/>
        </w:rPr>
      </w:pPr>
      <w:r w:rsidRPr="00B43D08">
        <w:rPr>
          <w:rFonts w:ascii="Times New Roman" w:hAnsi="Times New Roman" w:cs="Times New Roman"/>
        </w:rPr>
        <w:t>      С момента рождения ребенок устремлен в будущее. Он овладевает культурой взрослого ми</w:t>
      </w:r>
      <w:r w:rsidR="00FE0E75" w:rsidRPr="00B43D08">
        <w:rPr>
          <w:rFonts w:ascii="Times New Roman" w:hAnsi="Times New Roman" w:cs="Times New Roman"/>
        </w:rPr>
        <w:t>ра, в котором он живет. Одной из</w:t>
      </w:r>
      <w:r w:rsidRPr="00B43D08">
        <w:rPr>
          <w:rFonts w:ascii="Times New Roman" w:hAnsi="Times New Roman" w:cs="Times New Roman"/>
        </w:rPr>
        <w:t xml:space="preserve"> главн</w:t>
      </w:r>
      <w:r w:rsidR="00FE0E75" w:rsidRPr="00B43D08">
        <w:rPr>
          <w:rFonts w:ascii="Times New Roman" w:hAnsi="Times New Roman" w:cs="Times New Roman"/>
        </w:rPr>
        <w:t>ых</w:t>
      </w:r>
      <w:r w:rsidRPr="00B43D08">
        <w:rPr>
          <w:rFonts w:ascii="Times New Roman" w:hAnsi="Times New Roman" w:cs="Times New Roman"/>
        </w:rPr>
        <w:t xml:space="preserve"> составляющей этого процесса является </w:t>
      </w:r>
      <w:r w:rsidR="00FE0E75" w:rsidRPr="00B43D08">
        <w:rPr>
          <w:rFonts w:ascii="Times New Roman" w:hAnsi="Times New Roman" w:cs="Times New Roman"/>
        </w:rPr>
        <w:t>знакомство дошкольников с народными промыслами. Знакомство с народно прикладным искусством</w:t>
      </w:r>
      <w:r w:rsidRPr="00B43D08">
        <w:rPr>
          <w:rFonts w:ascii="Times New Roman" w:hAnsi="Times New Roman" w:cs="Times New Roman"/>
        </w:rPr>
        <w:t xml:space="preserve"> вызывают </w:t>
      </w:r>
      <w:r w:rsidR="00FE0E75" w:rsidRPr="00B43D08">
        <w:rPr>
          <w:rFonts w:ascii="Times New Roman" w:hAnsi="Times New Roman" w:cs="Times New Roman"/>
        </w:rPr>
        <w:t xml:space="preserve">у детей </w:t>
      </w:r>
      <w:r w:rsidRPr="00B43D08">
        <w:rPr>
          <w:rFonts w:ascii="Times New Roman" w:hAnsi="Times New Roman" w:cs="Times New Roman"/>
        </w:rPr>
        <w:t>активность мысли, способствуют расширению кругозора, уточнению представлений об окружающем мире.</w:t>
      </w:r>
    </w:p>
    <w:p w:rsidR="00470E92" w:rsidRPr="00B43D08" w:rsidRDefault="00470E92" w:rsidP="00FE0E75">
      <w:pPr>
        <w:ind w:left="-709" w:firstLine="709"/>
        <w:rPr>
          <w:rFonts w:ascii="Times New Roman" w:hAnsi="Times New Roman" w:cs="Times New Roman"/>
        </w:rPr>
      </w:pPr>
      <w:r w:rsidRPr="00B43D08">
        <w:rPr>
          <w:rFonts w:ascii="Times New Roman" w:hAnsi="Times New Roman" w:cs="Times New Roman"/>
        </w:rPr>
        <w:t xml:space="preserve"> Русские народные </w:t>
      </w:r>
      <w:r w:rsidR="00FE0E75" w:rsidRPr="00B43D08">
        <w:rPr>
          <w:rFonts w:ascii="Times New Roman" w:hAnsi="Times New Roman" w:cs="Times New Roman"/>
        </w:rPr>
        <w:t>промыслы</w:t>
      </w:r>
      <w:r w:rsidRPr="00B43D08">
        <w:rPr>
          <w:rFonts w:ascii="Times New Roman" w:hAnsi="Times New Roman" w:cs="Times New Roman"/>
        </w:rPr>
        <w:t xml:space="preserve"> имеют многовековую историю, они сохранились и дошли до наших дней из глубокой старины, передавались из поколения в поколение, вбирая в себя лучшие национальные традиции.</w:t>
      </w:r>
      <w:r w:rsidR="00FE0E75" w:rsidRPr="00B43D08">
        <w:rPr>
          <w:rFonts w:ascii="Times New Roman" w:hAnsi="Times New Roman" w:cs="Times New Roman"/>
        </w:rPr>
        <w:t xml:space="preserve"> Знакомство </w:t>
      </w:r>
      <w:r w:rsidRPr="00B43D08">
        <w:rPr>
          <w:rFonts w:ascii="Times New Roman" w:hAnsi="Times New Roman" w:cs="Times New Roman"/>
        </w:rPr>
        <w:t xml:space="preserve"> </w:t>
      </w:r>
      <w:r w:rsidR="00FE0E75" w:rsidRPr="00B43D08">
        <w:rPr>
          <w:rFonts w:ascii="Times New Roman" w:hAnsi="Times New Roman" w:cs="Times New Roman"/>
        </w:rPr>
        <w:t>русскими</w:t>
      </w:r>
      <w:r w:rsidRPr="00B43D08">
        <w:rPr>
          <w:rFonts w:ascii="Times New Roman" w:hAnsi="Times New Roman" w:cs="Times New Roman"/>
        </w:rPr>
        <w:t xml:space="preserve"> народны</w:t>
      </w:r>
      <w:r w:rsidR="00FE0E75" w:rsidRPr="00B43D08">
        <w:rPr>
          <w:rFonts w:ascii="Times New Roman" w:hAnsi="Times New Roman" w:cs="Times New Roman"/>
        </w:rPr>
        <w:t>ми</w:t>
      </w:r>
      <w:r w:rsidRPr="00B43D08">
        <w:rPr>
          <w:rFonts w:ascii="Times New Roman" w:hAnsi="Times New Roman" w:cs="Times New Roman"/>
        </w:rPr>
        <w:t xml:space="preserve"> </w:t>
      </w:r>
      <w:r w:rsidR="00FE0E75" w:rsidRPr="00B43D08">
        <w:rPr>
          <w:rFonts w:ascii="Times New Roman" w:hAnsi="Times New Roman" w:cs="Times New Roman"/>
        </w:rPr>
        <w:t xml:space="preserve">промыслами </w:t>
      </w:r>
      <w:r w:rsidRPr="00B43D08">
        <w:rPr>
          <w:rFonts w:ascii="Times New Roman" w:hAnsi="Times New Roman" w:cs="Times New Roman"/>
        </w:rPr>
        <w:t xml:space="preserve"> в комплексе с познанием истории представляют собой основу формирования гармонически развитой, активной личности, сочетающей в себе духовное богатство и физическое совершенство.</w:t>
      </w:r>
    </w:p>
    <w:p w:rsidR="00B43D08" w:rsidRDefault="00470E92" w:rsidP="00FE0E75">
      <w:pPr>
        <w:ind w:left="-709" w:firstLine="709"/>
        <w:rPr>
          <w:rFonts w:ascii="Times New Roman" w:hAnsi="Times New Roman" w:cs="Times New Roman"/>
        </w:rPr>
      </w:pPr>
      <w:r w:rsidRPr="00B43D08">
        <w:rPr>
          <w:rFonts w:ascii="Times New Roman" w:hAnsi="Times New Roman" w:cs="Times New Roman"/>
        </w:rPr>
        <w:t xml:space="preserve">    Вот здесь детский сад  может и должен взять на себя ведущую роль в процессе знакомства дошкольников с народными </w:t>
      </w:r>
      <w:r w:rsidR="00EE6F9A" w:rsidRPr="00B43D08">
        <w:rPr>
          <w:rFonts w:ascii="Times New Roman" w:hAnsi="Times New Roman" w:cs="Times New Roman"/>
        </w:rPr>
        <w:t>промыслами</w:t>
      </w:r>
      <w:r w:rsidRPr="00B43D08">
        <w:rPr>
          <w:rFonts w:ascii="Times New Roman" w:hAnsi="Times New Roman" w:cs="Times New Roman"/>
        </w:rPr>
        <w:t xml:space="preserve">.    </w:t>
      </w:r>
    </w:p>
    <w:p w:rsidR="00470E92" w:rsidRPr="00B43D08" w:rsidRDefault="00470E92" w:rsidP="00FE0E75">
      <w:pPr>
        <w:ind w:left="-709" w:firstLine="709"/>
        <w:rPr>
          <w:rFonts w:ascii="Times New Roman" w:hAnsi="Times New Roman" w:cs="Times New Roman"/>
        </w:rPr>
      </w:pPr>
      <w:r w:rsidRPr="00B43D08">
        <w:rPr>
          <w:rFonts w:ascii="Times New Roman" w:hAnsi="Times New Roman" w:cs="Times New Roman"/>
        </w:rPr>
        <w:t> В нашем детском саду разработан цикл занятий по теме «Путешествие в историю нашей Родины» с целью поддержания интереса к жизни наших предков, обогащения детей знаниями об исторических событиях и конкретных личностях.</w:t>
      </w:r>
    </w:p>
    <w:p w:rsidR="002F6CBB" w:rsidRDefault="002F6CBB" w:rsidP="00FE0E75">
      <w:pPr>
        <w:ind w:left="-709" w:firstLine="709"/>
        <w:rPr>
          <w:b/>
          <w:i/>
          <w:color w:val="C00000"/>
          <w:sz w:val="40"/>
          <w:szCs w:val="40"/>
        </w:rPr>
      </w:pPr>
    </w:p>
    <w:p w:rsidR="00E31CAB" w:rsidRPr="00E31CAB" w:rsidRDefault="00E31CAB" w:rsidP="00FE0E75">
      <w:pPr>
        <w:ind w:left="-709" w:firstLine="709"/>
        <w:rPr>
          <w:b/>
          <w:i/>
          <w:color w:val="C00000"/>
          <w:sz w:val="40"/>
          <w:szCs w:val="40"/>
        </w:rPr>
      </w:pPr>
      <w:r w:rsidRPr="00E31CAB">
        <w:rPr>
          <w:b/>
          <w:i/>
          <w:color w:val="C00000"/>
          <w:sz w:val="40"/>
          <w:szCs w:val="40"/>
        </w:rPr>
        <w:lastRenderedPageBreak/>
        <w:t>Узнавайте, вспоминайте, рассказывайте детям!</w:t>
      </w:r>
    </w:p>
    <w:p w:rsidR="00E31CAB" w:rsidRPr="00E31CAB" w:rsidRDefault="00E31CAB" w:rsidP="00E31CAB">
      <w:pPr>
        <w:rPr>
          <w:rFonts w:ascii="Segoe Print" w:hAnsi="Segoe Print"/>
          <w:b/>
          <w:color w:val="0070C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8255</wp:posOffset>
            </wp:positionV>
            <wp:extent cx="254317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519" y="21402"/>
                <wp:lineTo x="21519" y="0"/>
                <wp:lineTo x="0" y="0"/>
              </wp:wrapPolygon>
            </wp:wrapTight>
            <wp:docPr id="2" name="Рисунок 2" descr="C:\Users\Иван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1CAB">
        <w:rPr>
          <w:rFonts w:ascii="Segoe Print" w:hAnsi="Segoe Print"/>
          <w:b/>
          <w:color w:val="0070C0"/>
          <w:sz w:val="56"/>
          <w:szCs w:val="56"/>
        </w:rPr>
        <w:t>Гжель</w:t>
      </w:r>
    </w:p>
    <w:p w:rsidR="00E31CAB" w:rsidRDefault="00171D00" w:rsidP="00FE0E75">
      <w:pPr>
        <w:ind w:left="-709" w:firstLine="709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82550</wp:posOffset>
            </wp:positionV>
            <wp:extent cx="3105150" cy="2372995"/>
            <wp:effectExtent l="19050" t="0" r="0" b="0"/>
            <wp:wrapTight wrapText="bothSides">
              <wp:wrapPolygon edited="0">
                <wp:start x="-133" y="0"/>
                <wp:lineTo x="-133" y="21502"/>
                <wp:lineTo x="21600" y="21502"/>
                <wp:lineTo x="21600" y="0"/>
                <wp:lineTo x="-133" y="0"/>
              </wp:wrapPolygon>
            </wp:wrapTight>
            <wp:docPr id="3" name="Рисунок 3" descr="C:\Users\Иван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1CAB" w:rsidRDefault="00171D00" w:rsidP="00FE0E75">
      <w:pPr>
        <w:ind w:left="-709" w:firstLine="709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288925</wp:posOffset>
            </wp:positionV>
            <wp:extent cx="365760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88" y="21409"/>
                <wp:lineTo x="21488" y="0"/>
                <wp:lineTo x="0" y="0"/>
              </wp:wrapPolygon>
            </wp:wrapTight>
            <wp:docPr id="4" name="Рисунок 4" descr="C:\Users\Иван\Desktop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Desktop\images (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1CAB" w:rsidRDefault="00E31CAB" w:rsidP="00FE0E75">
      <w:pPr>
        <w:ind w:left="-709" w:firstLine="709"/>
      </w:pPr>
    </w:p>
    <w:p w:rsidR="00E31CAB" w:rsidRPr="00171D00" w:rsidRDefault="00E31CAB" w:rsidP="00171D00">
      <w:r w:rsidRPr="00E31CAB">
        <w:rPr>
          <w:rFonts w:ascii="Segoe Print" w:hAnsi="Segoe Print"/>
          <w:b/>
          <w:color w:val="7030A0"/>
          <w:sz w:val="40"/>
          <w:szCs w:val="40"/>
        </w:rPr>
        <w:t>Дымковская игрушка</w:t>
      </w:r>
    </w:p>
    <w:p w:rsidR="00E31CAB" w:rsidRDefault="00E31CAB" w:rsidP="00FE0E75">
      <w:pPr>
        <w:ind w:left="-709" w:firstLine="709"/>
      </w:pPr>
    </w:p>
    <w:p w:rsidR="00E31CAB" w:rsidRDefault="00041229" w:rsidP="00FE0E75">
      <w:pPr>
        <w:ind w:left="-709" w:firstLine="709"/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215265</wp:posOffset>
            </wp:positionV>
            <wp:extent cx="1971675" cy="2324100"/>
            <wp:effectExtent l="19050" t="0" r="9525" b="0"/>
            <wp:wrapTight wrapText="bothSides">
              <wp:wrapPolygon edited="0">
                <wp:start x="-209" y="0"/>
                <wp:lineTo x="-209" y="21423"/>
                <wp:lineTo x="21704" y="21423"/>
                <wp:lineTo x="21704" y="0"/>
                <wp:lineTo x="-209" y="0"/>
              </wp:wrapPolygon>
            </wp:wrapTight>
            <wp:docPr id="5" name="Рисунок 5" descr="C:\Users\Иван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ан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24765</wp:posOffset>
            </wp:positionV>
            <wp:extent cx="2466975" cy="1847850"/>
            <wp:effectExtent l="19050" t="0" r="9525" b="0"/>
            <wp:wrapTight wrapText="bothSides">
              <wp:wrapPolygon edited="0">
                <wp:start x="-167" y="0"/>
                <wp:lineTo x="-167" y="21377"/>
                <wp:lineTo x="21683" y="21377"/>
                <wp:lineTo x="21683" y="0"/>
                <wp:lineTo x="-167" y="0"/>
              </wp:wrapPolygon>
            </wp:wrapTight>
            <wp:docPr id="6" name="Рисунок 6" descr="C:\Users\Иван\Desktop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ван\Desktop\images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1CAB" w:rsidRDefault="00E31CAB" w:rsidP="00FE0E75">
      <w:pPr>
        <w:ind w:left="-709" w:firstLine="709"/>
      </w:pPr>
    </w:p>
    <w:p w:rsidR="00E31CAB" w:rsidRDefault="00E31CAB" w:rsidP="00FE0E75">
      <w:pPr>
        <w:ind w:left="-709" w:firstLine="709"/>
      </w:pPr>
    </w:p>
    <w:p w:rsidR="0070735F" w:rsidRDefault="0070735F" w:rsidP="00FE0E75">
      <w:pPr>
        <w:ind w:left="-709" w:firstLine="709"/>
        <w:rPr>
          <w:rFonts w:ascii="Segoe Print" w:hAnsi="Segoe Print"/>
          <w:b/>
          <w:color w:val="C00000"/>
          <w:sz w:val="28"/>
          <w:szCs w:val="28"/>
        </w:rPr>
      </w:pPr>
    </w:p>
    <w:p w:rsidR="0070735F" w:rsidRDefault="0070735F" w:rsidP="00FE0E75">
      <w:pPr>
        <w:ind w:left="-709" w:firstLine="709"/>
        <w:rPr>
          <w:rFonts w:ascii="Segoe Print" w:hAnsi="Segoe Print"/>
          <w:b/>
          <w:color w:val="C00000"/>
          <w:sz w:val="28"/>
          <w:szCs w:val="28"/>
        </w:rPr>
      </w:pPr>
    </w:p>
    <w:p w:rsidR="00E31CAB" w:rsidRPr="00171D00" w:rsidRDefault="00171D00" w:rsidP="00FE0E75">
      <w:pPr>
        <w:ind w:left="-709" w:firstLine="709"/>
        <w:rPr>
          <w:rFonts w:ascii="Segoe Print" w:hAnsi="Segoe Print"/>
          <w:b/>
          <w:color w:val="C00000"/>
          <w:sz w:val="28"/>
          <w:szCs w:val="28"/>
        </w:rPr>
      </w:pPr>
      <w:r w:rsidRPr="00171D00">
        <w:rPr>
          <w:rFonts w:ascii="Segoe Print" w:hAnsi="Segoe Print"/>
          <w:b/>
          <w:color w:val="C00000"/>
          <w:sz w:val="28"/>
          <w:szCs w:val="28"/>
        </w:rPr>
        <w:t>Матрёшки</w:t>
      </w:r>
    </w:p>
    <w:p w:rsidR="0070735F" w:rsidRDefault="0070735F" w:rsidP="00041229">
      <w:pPr>
        <w:rPr>
          <w:b/>
          <w:sz w:val="28"/>
          <w:szCs w:val="28"/>
        </w:rPr>
      </w:pPr>
    </w:p>
    <w:p w:rsidR="00470E92" w:rsidRPr="00DA5C4D" w:rsidRDefault="00470E92" w:rsidP="00DA5C4D">
      <w:pPr>
        <w:ind w:left="-709"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DA5C4D">
        <w:rPr>
          <w:b/>
          <w:sz w:val="28"/>
          <w:szCs w:val="28"/>
        </w:rPr>
        <w:t>Известно, что полюбить можно, то, что знаешь. Если детям не рассказывать в доступной форме о том, как жили их предки, какие события происходили в разные периоды, то трудно воспитать в них любовь и уважение к своему народу и к самому себе.</w:t>
      </w:r>
    </w:p>
    <w:p w:rsidR="006D4054" w:rsidRDefault="002F12D9" w:rsidP="002F12D9">
      <w:pPr>
        <w:ind w:left="-709" w:firstLine="709"/>
        <w:jc w:val="right"/>
      </w:pPr>
      <w:r>
        <w:t xml:space="preserve">Консультация педагога  доп. обр. </w:t>
      </w:r>
      <w:r w:rsidR="00041229">
        <w:t>Т.Ш. Ахметовой</w:t>
      </w:r>
    </w:p>
    <w:sectPr w:rsidR="006D4054" w:rsidSect="002F6CB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altName w:val="Times New Roman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E92"/>
    <w:rsid w:val="00041229"/>
    <w:rsid w:val="00171D00"/>
    <w:rsid w:val="001C09F2"/>
    <w:rsid w:val="00274F29"/>
    <w:rsid w:val="002F12D9"/>
    <w:rsid w:val="002F6CBB"/>
    <w:rsid w:val="00470E92"/>
    <w:rsid w:val="006D4054"/>
    <w:rsid w:val="0070735F"/>
    <w:rsid w:val="00B43D08"/>
    <w:rsid w:val="00DA5C4D"/>
    <w:rsid w:val="00E31CAB"/>
    <w:rsid w:val="00EE6F9A"/>
    <w:rsid w:val="00FE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7C7E-2377-4C28-9D43-102862AC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Света</cp:lastModifiedBy>
  <cp:revision>11</cp:revision>
  <dcterms:created xsi:type="dcterms:W3CDTF">2013-10-25T10:14:00Z</dcterms:created>
  <dcterms:modified xsi:type="dcterms:W3CDTF">2015-12-13T14:39:00Z</dcterms:modified>
</cp:coreProperties>
</file>