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52" w:rsidRDefault="00160152" w:rsidP="00160152">
      <w:pPr>
        <w:pBdr>
          <w:bottom w:val="thinThickSmallGap" w:sz="24" w:space="1" w:color="0070C0"/>
        </w:pBdr>
        <w:spacing w:after="0" w:line="240" w:lineRule="auto"/>
        <w:jc w:val="center"/>
        <w:rPr>
          <w:rFonts w:eastAsia="Times New Roman CYR"/>
          <w:b/>
          <w:bCs/>
          <w:color w:val="004DBB"/>
          <w:w w:val="80"/>
          <w:sz w:val="28"/>
          <w:szCs w:val="28"/>
        </w:rPr>
      </w:pPr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Государственное бюджетное образовательное учреждение города Москвы </w:t>
      </w:r>
    </w:p>
    <w:p w:rsidR="00160152" w:rsidRDefault="00160152" w:rsidP="00160152">
      <w:pPr>
        <w:pBdr>
          <w:bottom w:val="thinThickSmallGap" w:sz="24" w:space="1" w:color="0070C0"/>
        </w:pBdr>
        <w:spacing w:after="0" w:line="240" w:lineRule="auto"/>
        <w:contextualSpacing/>
        <w:jc w:val="center"/>
        <w:rPr>
          <w:b/>
          <w:bCs/>
          <w:color w:val="004DBB"/>
          <w:w w:val="80"/>
          <w:sz w:val="28"/>
          <w:szCs w:val="28"/>
        </w:rPr>
      </w:pPr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 Школа № 2065 </w:t>
      </w:r>
    </w:p>
    <w:tbl>
      <w:tblPr>
        <w:tblW w:w="0" w:type="auto"/>
        <w:tblLook w:val="04A0"/>
      </w:tblPr>
      <w:tblGrid>
        <w:gridCol w:w="6320"/>
        <w:gridCol w:w="3251"/>
      </w:tblGrid>
      <w:tr w:rsidR="00160152" w:rsidRPr="00C35010" w:rsidTr="001E05CC">
        <w:tc>
          <w:tcPr>
            <w:tcW w:w="6912" w:type="dxa"/>
          </w:tcPr>
          <w:p w:rsidR="00160152" w:rsidRDefault="00160152" w:rsidP="001E05CC">
            <w:pPr>
              <w:shd w:val="clear" w:color="auto" w:fill="FFFFFF"/>
              <w:spacing w:line="240" w:lineRule="auto"/>
              <w:contextualSpacing/>
              <w:rPr>
                <w:color w:val="0070C0"/>
                <w:sz w:val="4"/>
                <w:szCs w:val="4"/>
              </w:rPr>
            </w:pPr>
          </w:p>
          <w:p w:rsidR="00160152" w:rsidRDefault="00160152" w:rsidP="001E05CC">
            <w:pPr>
              <w:shd w:val="clear" w:color="auto" w:fill="FFFFFF"/>
              <w:spacing w:line="240" w:lineRule="auto"/>
              <w:contextualSpacing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ГБОУ СОШ № 2065 </w:t>
            </w:r>
          </w:p>
          <w:p w:rsidR="00160152" w:rsidRDefault="00160152" w:rsidP="001E05CC">
            <w:pPr>
              <w:shd w:val="clear" w:color="auto" w:fill="FFFFFF"/>
              <w:spacing w:line="240" w:lineRule="auto"/>
              <w:contextualSpacing/>
              <w:rPr>
                <w:rFonts w:eastAsia="Times New Roman CYR"/>
                <w:bCs/>
                <w:color w:val="0070C0"/>
                <w:sz w:val="16"/>
                <w:szCs w:val="16"/>
              </w:rPr>
            </w:pPr>
            <w:r>
              <w:rPr>
                <w:rFonts w:eastAsia="Times New Roman CYR"/>
                <w:color w:val="0070C0"/>
                <w:sz w:val="16"/>
                <w:szCs w:val="16"/>
              </w:rPr>
              <w:t xml:space="preserve">Россия, 142784, </w:t>
            </w:r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г.Москва, г.Московский, ул. Радужная, дом 5.  </w:t>
            </w:r>
          </w:p>
          <w:p w:rsidR="00160152" w:rsidRDefault="00160152" w:rsidP="001E05CC">
            <w:pPr>
              <w:spacing w:line="240" w:lineRule="auto"/>
              <w:contextualSpacing/>
              <w:rPr>
                <w:color w:val="0070C0"/>
                <w:sz w:val="16"/>
                <w:szCs w:val="16"/>
              </w:rPr>
            </w:pPr>
            <w:r>
              <w:rPr>
                <w:rStyle w:val="a5"/>
                <w:rFonts w:eastAsia="Times New Roman CYR"/>
                <w:bCs/>
                <w:color w:val="0070C0"/>
                <w:sz w:val="16"/>
                <w:szCs w:val="16"/>
              </w:rPr>
              <w:t>ИНН 5003096290;    КПП 775101001;     ОГРН 1115003007790</w:t>
            </w:r>
          </w:p>
        </w:tc>
        <w:tc>
          <w:tcPr>
            <w:tcW w:w="3403" w:type="dxa"/>
          </w:tcPr>
          <w:p w:rsidR="00160152" w:rsidRDefault="00160152" w:rsidP="001E05CC">
            <w:pPr>
              <w:spacing w:line="240" w:lineRule="auto"/>
              <w:contextualSpacing/>
              <w:rPr>
                <w:rFonts w:eastAsia="Times New Roman CYR"/>
                <w:bCs/>
                <w:color w:val="0070C0"/>
                <w:sz w:val="4"/>
                <w:szCs w:val="4"/>
              </w:rPr>
            </w:pPr>
          </w:p>
          <w:p w:rsidR="00160152" w:rsidRDefault="00160152" w:rsidP="001E05CC">
            <w:pPr>
              <w:spacing w:line="240" w:lineRule="auto"/>
              <w:contextualSpacing/>
              <w:rPr>
                <w:rFonts w:eastAsia="Times New Roman CYR"/>
                <w:color w:val="0070C0"/>
                <w:sz w:val="16"/>
                <w:szCs w:val="16"/>
              </w:rPr>
            </w:pPr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тел. / факс: 8 (495) 642-60-96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 xml:space="preserve">, </w:t>
            </w:r>
          </w:p>
          <w:p w:rsidR="00160152" w:rsidRDefault="00160152" w:rsidP="001E05CC">
            <w:pPr>
              <w:spacing w:line="240" w:lineRule="auto"/>
              <w:contextualSpacing/>
              <w:rPr>
                <w:rFonts w:eastAsia="Times New Roman CYR"/>
                <w:color w:val="0070C0"/>
                <w:sz w:val="16"/>
                <w:szCs w:val="16"/>
              </w:rPr>
            </w:pP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email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:2065</w:t>
            </w: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v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@</w:t>
            </w: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mail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.</w:t>
            </w: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ru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 xml:space="preserve">; </w:t>
            </w:r>
          </w:p>
          <w:p w:rsidR="00160152" w:rsidRDefault="00160152" w:rsidP="001E05CC">
            <w:pPr>
              <w:spacing w:line="240" w:lineRule="auto"/>
              <w:contextualSpacing/>
              <w:rPr>
                <w:color w:val="0070C0"/>
                <w:sz w:val="16"/>
                <w:szCs w:val="16"/>
                <w:lang w:val="en-US"/>
              </w:rPr>
            </w:pP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web: www.sch</w:t>
            </w:r>
            <w:r>
              <w:rPr>
                <w:rStyle w:val="a5"/>
                <w:rFonts w:eastAsia="Times New Roman CYR"/>
                <w:color w:val="0070C0"/>
                <w:sz w:val="16"/>
                <w:szCs w:val="16"/>
                <w:lang w:val="en-US"/>
              </w:rPr>
              <w:t>2065tn.mskobr.ru</w:t>
            </w:r>
          </w:p>
        </w:tc>
      </w:tr>
    </w:tbl>
    <w:p w:rsidR="00160152" w:rsidRDefault="00160152" w:rsidP="00160152">
      <w:pPr>
        <w:pBdr>
          <w:bottom w:val="thickThinSmallGap" w:sz="24" w:space="1" w:color="0070C0"/>
        </w:pBdr>
        <w:rPr>
          <w:rStyle w:val="a5"/>
          <w:rFonts w:ascii="Times New Roman CYR" w:eastAsia="Times New Roman CYR" w:hAnsi="Times New Roman CYR" w:cs="Times New Roman CYR"/>
          <w:bCs/>
          <w:color w:val="0066CC"/>
          <w:sz w:val="2"/>
          <w:szCs w:val="2"/>
          <w:lang w:val="en-US" w:eastAsia="ar-SA"/>
        </w:rPr>
      </w:pPr>
    </w:p>
    <w:p w:rsidR="00160152" w:rsidRPr="0035617E" w:rsidRDefault="00160152" w:rsidP="00160152">
      <w:pPr>
        <w:pBdr>
          <w:bottom w:val="thickThinSmallGap" w:sz="24" w:space="1" w:color="0070C0"/>
        </w:pBdr>
        <w:rPr>
          <w:rStyle w:val="a5"/>
          <w:rFonts w:ascii="Times New Roman CYR" w:eastAsia="Times New Roman CYR" w:hAnsi="Times New Roman CYR" w:cs="Times New Roman CYR"/>
          <w:bCs/>
          <w:color w:val="0066CC"/>
          <w:sz w:val="2"/>
          <w:szCs w:val="2"/>
          <w:lang w:val="en-US" w:eastAsia="ar-SA"/>
        </w:rPr>
      </w:pPr>
    </w:p>
    <w:p w:rsidR="00160152" w:rsidRDefault="00160152" w:rsidP="00160152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sz w:val="20"/>
        </w:rPr>
      </w:pPr>
      <w:r>
        <w:rPr>
          <w:sz w:val="20"/>
        </w:rPr>
        <w:t xml:space="preserve">Структурное подразделение детский сад №5, </w:t>
      </w:r>
    </w:p>
    <w:p w:rsidR="00160152" w:rsidRPr="0009517B" w:rsidRDefault="00160152" w:rsidP="00160152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sz w:val="20"/>
        </w:rPr>
      </w:pPr>
      <w:r w:rsidRPr="00E202BC">
        <w:rPr>
          <w:sz w:val="20"/>
        </w:rPr>
        <w:t>142784,  г. Москва, г. Московский, микрорайон 1, д.38А.</w:t>
      </w:r>
      <w:r>
        <w:rPr>
          <w:sz w:val="20"/>
        </w:rPr>
        <w:t xml:space="preserve">, </w:t>
      </w:r>
      <w:r w:rsidRPr="00FD6332">
        <w:rPr>
          <w:sz w:val="20"/>
        </w:rPr>
        <w:t xml:space="preserve"> </w:t>
      </w:r>
      <w:r w:rsidRPr="00E202BC">
        <w:rPr>
          <w:sz w:val="20"/>
        </w:rPr>
        <w:t>тел</w:t>
      </w:r>
      <w:r w:rsidRPr="0009517B">
        <w:rPr>
          <w:sz w:val="20"/>
        </w:rPr>
        <w:t xml:space="preserve">: 8(495)841-92-33, </w:t>
      </w:r>
      <w:r w:rsidRPr="00E202BC">
        <w:rPr>
          <w:sz w:val="20"/>
          <w:lang w:val="en-US"/>
        </w:rPr>
        <w:t>e</w:t>
      </w:r>
      <w:r w:rsidRPr="0009517B">
        <w:rPr>
          <w:sz w:val="20"/>
        </w:rPr>
        <w:t>-</w:t>
      </w:r>
      <w:r w:rsidRPr="00E202BC">
        <w:rPr>
          <w:sz w:val="20"/>
          <w:lang w:val="en-US"/>
        </w:rPr>
        <w:t>mail</w:t>
      </w:r>
      <w:r w:rsidRPr="0009517B">
        <w:rPr>
          <w:sz w:val="20"/>
        </w:rPr>
        <w:t xml:space="preserve">: </w:t>
      </w:r>
      <w:r w:rsidRPr="00E202BC">
        <w:rPr>
          <w:color w:val="0000FF"/>
          <w:sz w:val="20"/>
          <w:lang w:val="en-US"/>
        </w:rPr>
        <w:t>mdou</w:t>
      </w:r>
      <w:r w:rsidRPr="0009517B">
        <w:rPr>
          <w:color w:val="0000FF"/>
          <w:sz w:val="20"/>
        </w:rPr>
        <w:t>24</w:t>
      </w:r>
      <w:r w:rsidRPr="00E202BC">
        <w:rPr>
          <w:color w:val="0000FF"/>
          <w:sz w:val="20"/>
          <w:lang w:val="en-US"/>
        </w:rPr>
        <w:t>skazka</w:t>
      </w:r>
      <w:r w:rsidRPr="0009517B">
        <w:rPr>
          <w:color w:val="0000FF"/>
          <w:sz w:val="20"/>
        </w:rPr>
        <w:t>@</w:t>
      </w:r>
      <w:r w:rsidRPr="00E202BC">
        <w:rPr>
          <w:color w:val="0000FF"/>
          <w:sz w:val="20"/>
          <w:lang w:val="en-US"/>
        </w:rPr>
        <w:t>bk</w:t>
      </w:r>
      <w:r w:rsidRPr="0009517B">
        <w:rPr>
          <w:color w:val="0000FF"/>
          <w:sz w:val="20"/>
        </w:rPr>
        <w:t>.</w:t>
      </w:r>
      <w:r w:rsidRPr="00E202BC">
        <w:rPr>
          <w:color w:val="0000FF"/>
          <w:sz w:val="20"/>
          <w:lang w:val="en-US"/>
        </w:rPr>
        <w:t>ru</w:t>
      </w:r>
    </w:p>
    <w:p w:rsidR="00160152" w:rsidRPr="0009517B" w:rsidRDefault="00160152" w:rsidP="00160152">
      <w:pPr>
        <w:rPr>
          <w:b/>
          <w:szCs w:val="28"/>
        </w:rPr>
      </w:pPr>
    </w:p>
    <w:p w:rsidR="00160152" w:rsidRDefault="00160152" w:rsidP="0016015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14E3" w:rsidRDefault="002614E3" w:rsidP="002614E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60152" w:rsidRDefault="00160152" w:rsidP="002614E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60152" w:rsidRDefault="00160152" w:rsidP="002614E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614E3" w:rsidRDefault="00160152" w:rsidP="0016015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2614E3">
        <w:rPr>
          <w:rFonts w:ascii="Times New Roman" w:hAnsi="Times New Roman" w:cs="Times New Roman"/>
          <w:sz w:val="40"/>
          <w:szCs w:val="40"/>
        </w:rPr>
        <w:t>Консультация для воспитателей</w:t>
      </w:r>
    </w:p>
    <w:p w:rsidR="002614E3" w:rsidRPr="002614E3" w:rsidRDefault="002614E3" w:rsidP="002614E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614E3" w:rsidRPr="002614E3" w:rsidRDefault="002614E3" w:rsidP="002614E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614E3">
        <w:rPr>
          <w:rFonts w:ascii="Times New Roman" w:eastAsia="Times New Roman" w:hAnsi="Times New Roman" w:cs="Times New Roman"/>
          <w:b/>
          <w:bCs/>
          <w:sz w:val="40"/>
          <w:szCs w:val="40"/>
        </w:rPr>
        <w:t>"Игры  на  раз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витие сенсорных   способностей"</w:t>
      </w:r>
    </w:p>
    <w:p w:rsidR="002614E3" w:rsidRDefault="002614E3" w:rsidP="0016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152" w:rsidRDefault="00160152" w:rsidP="0026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152" w:rsidRDefault="00160152" w:rsidP="0026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152" w:rsidRDefault="00160152" w:rsidP="0026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152" w:rsidRDefault="00160152" w:rsidP="0026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152" w:rsidRDefault="00160152" w:rsidP="0026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152" w:rsidRDefault="00160152" w:rsidP="0026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4E3" w:rsidRPr="005C59A4" w:rsidRDefault="002614E3" w:rsidP="0026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9A4">
        <w:rPr>
          <w:rFonts w:ascii="Times New Roman" w:hAnsi="Times New Roman" w:cs="Times New Roman"/>
          <w:sz w:val="28"/>
          <w:szCs w:val="28"/>
        </w:rPr>
        <w:t>Подготовила</w:t>
      </w:r>
    </w:p>
    <w:p w:rsidR="002614E3" w:rsidRPr="005C59A4" w:rsidRDefault="002614E3" w:rsidP="0026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9A4">
        <w:rPr>
          <w:rFonts w:ascii="Times New Roman" w:hAnsi="Times New Roman" w:cs="Times New Roman"/>
          <w:sz w:val="28"/>
          <w:szCs w:val="28"/>
        </w:rPr>
        <w:t xml:space="preserve">Инструктор </w:t>
      </w:r>
    </w:p>
    <w:p w:rsidR="002614E3" w:rsidRPr="005C59A4" w:rsidRDefault="002614E3" w:rsidP="0026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9A4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2614E3" w:rsidRPr="005C59A4" w:rsidRDefault="00160152" w:rsidP="0026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Мусалимова О.В.</w:t>
      </w:r>
    </w:p>
    <w:p w:rsidR="00160152" w:rsidRDefault="00160152" w:rsidP="002614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152" w:rsidRDefault="00160152" w:rsidP="002614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152" w:rsidRDefault="00160152" w:rsidP="002614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152" w:rsidRDefault="00160152" w:rsidP="002614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152" w:rsidRDefault="00160152" w:rsidP="002614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4E3" w:rsidRDefault="00160152" w:rsidP="001601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35010">
        <w:rPr>
          <w:rFonts w:ascii="Times New Roman" w:hAnsi="Times New Roman" w:cs="Times New Roman"/>
          <w:b/>
          <w:sz w:val="28"/>
          <w:szCs w:val="28"/>
        </w:rPr>
        <w:t xml:space="preserve">                            2015 </w:t>
      </w:r>
      <w:r w:rsidR="002614E3">
        <w:rPr>
          <w:rFonts w:ascii="Times New Roman" w:hAnsi="Times New Roman" w:cs="Times New Roman"/>
          <w:b/>
          <w:sz w:val="28"/>
          <w:szCs w:val="28"/>
        </w:rPr>
        <w:t>г.</w:t>
      </w:r>
    </w:p>
    <w:p w:rsidR="00DE5FA1" w:rsidRPr="00DE5FA1" w:rsidRDefault="00DE5FA1" w:rsidP="00DE5F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5FA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"Игры  на  развитие сенсорных   способностей".</w:t>
      </w:r>
    </w:p>
    <w:p w:rsidR="00DE5FA1" w:rsidRPr="00DE5FA1" w:rsidRDefault="00DE5FA1" w:rsidP="00DE5FA1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18"/>
          <w:szCs w:val="18"/>
        </w:rPr>
      </w:pPr>
      <w:r w:rsidRPr="00DE5FA1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DE5FA1" w:rsidRPr="00DE5FA1" w:rsidRDefault="00DE5FA1" w:rsidP="00DE5FA1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E5FA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Сенсорные  способности - это  чувства: слух, зрение, осязание,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обоняние: к</w:t>
      </w:r>
      <w:r w:rsidRPr="00DE5FA1">
        <w:rPr>
          <w:rFonts w:ascii="Times New Roman" w:eastAsia="Times New Roman" w:hAnsi="Times New Roman" w:cs="Times New Roman"/>
          <w:color w:val="666666"/>
          <w:sz w:val="28"/>
          <w:szCs w:val="28"/>
        </w:rPr>
        <w:t>огда, например психологи, воспитатели  говорят о  необходимости  развития  сенсорных  способностей, многие  сразу  думают, что  это  сила  слуха, острота  зрения, и т.д. Но  на  самом  деле  речь  идёт  совсем  о  другом.</w:t>
      </w:r>
    </w:p>
    <w:p w:rsidR="00DE5FA1" w:rsidRPr="00DE5FA1" w:rsidRDefault="00DE5FA1" w:rsidP="00DE5FA1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E5FA1">
        <w:rPr>
          <w:rFonts w:ascii="Times New Roman" w:eastAsia="Times New Roman" w:hAnsi="Times New Roman" w:cs="Times New Roman"/>
          <w:color w:val="666666"/>
          <w:sz w:val="28"/>
          <w:szCs w:val="28"/>
        </w:rPr>
        <w:t>Возьмём, например, глаз - ведь  это  не  просто оптический инструмент. Сетчатка глаза соединена с  мозгом, да  и  сама  есть  как  бы  маленький фрагмент  мозга. Хорошо  видеть - это  во  многом:</w:t>
      </w:r>
      <w:r w:rsidRPr="00DE5FA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умно, точно  видеть, чётко  распознавать увиденное. И  точно  так  же  осязать - значит  хорошо  распознавать  тактильные  ощущения, чётко  их  вспоминать  в  нужный  момент. Многие  психологи считают, осязание - основное  чувство. Кожа, как было  доказано, не  только  чувствует  тепло, боль, разные  прикосновения, будь  это  тепло, или злоба, а  ещё  "видит"  свет. Только  чтобы  это  получилось, нужно  постараться  и  потренироваться, поток  этих  ощущений  почти  неуловим.</w:t>
      </w:r>
    </w:p>
    <w:p w:rsidR="00DE5FA1" w:rsidRPr="00DE5FA1" w:rsidRDefault="00DE5FA1" w:rsidP="00DE5FA1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E5FA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А  слышать - это  прежде  всего  умно  слышать, уметь  распознать  то, что  услышал, запоминать услышанное. </w:t>
      </w:r>
    </w:p>
    <w:p w:rsidR="00DE5FA1" w:rsidRPr="00DE5FA1" w:rsidRDefault="00DE5FA1" w:rsidP="00DE5FA1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E5FA1">
        <w:rPr>
          <w:rFonts w:ascii="Times New Roman" w:eastAsia="Times New Roman" w:hAnsi="Times New Roman" w:cs="Times New Roman"/>
          <w:color w:val="666666"/>
          <w:sz w:val="28"/>
          <w:szCs w:val="28"/>
        </w:rPr>
        <w:t>Но  дело  даже  не  в  том, чтобы  развивать  у  ребёнка  необычные  способности, существеннее - развивать  сенсорные  способности, чтобы ребёнок не  отставал  во  всех  сферах  деятельности.</w:t>
      </w:r>
    </w:p>
    <w:p w:rsidR="00DE5FA1" w:rsidRPr="00DE5FA1" w:rsidRDefault="00DE5FA1" w:rsidP="00DE5FA1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E5FA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Есть  не  мало  игр, порой  может  странные, но помогающие  тренировать   например: зрительную память. Игра "Что  изменилось?": </w:t>
      </w:r>
    </w:p>
    <w:p w:rsidR="00DE5FA1" w:rsidRPr="00DE5FA1" w:rsidRDefault="00DE5FA1" w:rsidP="00DE5FA1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E5FA1">
        <w:rPr>
          <w:rFonts w:ascii="Times New Roman" w:eastAsia="Times New Roman" w:hAnsi="Times New Roman" w:cs="Times New Roman"/>
          <w:color w:val="666666"/>
          <w:sz w:val="28"/>
          <w:szCs w:val="28"/>
        </w:rPr>
        <w:t>"Подгруппа  детей  в  комнате  внимательно  рассматривают  вещи, запоминая, что  где  лежит, один выходит, другие играющие перекладывают любую вещь  в  другое  место. Вышедший  входит,  и</w:t>
      </w:r>
      <w:r w:rsidRPr="00DE5FA1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пытается  угадать, что  изменилось". Игра "Что  я  написал?"  тренирует  тактильную  чувствительность, и сразу происходит отгадывание может  букв, а  может  цифр: "На  спине  пальцем написать  букву, цифру, нарисовать  квадрат, круг, если  всё  угадано, игроки  меняются  местами".</w:t>
      </w:r>
    </w:p>
    <w:p w:rsidR="00DE5FA1" w:rsidRPr="00DE5FA1" w:rsidRDefault="00DE5FA1" w:rsidP="00DE5FA1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E5FA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Знакомая  всем  с детства  игра "Глухой телефон". Игра "Письмо  на  ладони" - передаётся  буква, написанная на  ладони. Игра "Барабанщик" - развивает  чувство  ритма. Игра "Гном" - учит отыскивать  предметы  на  ощупь, аналогичная игра  "Чудесный  мешочек". Очень  интересная игра  для  ориентировки  в  пространстве, умению запоминать "маршрут", сосредотачиваться - "Если  бы  я  ничего  не  видел", "Разведка". Игра "Ходули" - </w:t>
      </w:r>
      <w:r w:rsidRPr="00DE5FA1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лучшая  тренировка  чувства равновесия, а  тот, кто  хорошо держит равновесие, того  невозможно  выбить  из  седла  и  в  жизни.</w:t>
      </w:r>
    </w:p>
    <w:p w:rsidR="00DE5FA1" w:rsidRPr="00DE5FA1" w:rsidRDefault="00DE5FA1" w:rsidP="00DE5FA1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E5FA1">
        <w:rPr>
          <w:rFonts w:ascii="Times New Roman" w:eastAsia="Times New Roman" w:hAnsi="Times New Roman" w:cs="Times New Roman"/>
          <w:color w:val="666666"/>
          <w:sz w:val="28"/>
          <w:szCs w:val="28"/>
        </w:rPr>
        <w:t>Игры для  развития  меткости  "Салки с мячом", "Вышибалы", "Лапта", "Школа  мяча", и мн. др. Дети  любят игры, им важность развития сенсорных  способностей  подсказывает  сама  природа.</w:t>
      </w:r>
    </w:p>
    <w:p w:rsidR="002A3650" w:rsidRPr="00DE5FA1" w:rsidRDefault="002A3650">
      <w:pPr>
        <w:rPr>
          <w:rFonts w:ascii="Times New Roman" w:hAnsi="Times New Roman" w:cs="Times New Roman"/>
          <w:sz w:val="28"/>
          <w:szCs w:val="28"/>
        </w:rPr>
      </w:pPr>
    </w:p>
    <w:sectPr w:rsidR="002A3650" w:rsidRPr="00DE5FA1" w:rsidSect="001D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5FA1"/>
    <w:rsid w:val="00160152"/>
    <w:rsid w:val="001D6F94"/>
    <w:rsid w:val="002614E3"/>
    <w:rsid w:val="002A3650"/>
    <w:rsid w:val="005C3AD2"/>
    <w:rsid w:val="005C59A4"/>
    <w:rsid w:val="009229F1"/>
    <w:rsid w:val="00C35010"/>
    <w:rsid w:val="00DA3F57"/>
    <w:rsid w:val="00DE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94"/>
  </w:style>
  <w:style w:type="paragraph" w:styleId="3">
    <w:name w:val="heading 3"/>
    <w:basedOn w:val="a"/>
    <w:link w:val="30"/>
    <w:uiPriority w:val="9"/>
    <w:qFormat/>
    <w:rsid w:val="00DE5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5F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5FA1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DE5FA1"/>
    <w:rPr>
      <w:b/>
      <w:bCs/>
    </w:rPr>
  </w:style>
  <w:style w:type="character" w:styleId="a5">
    <w:name w:val="Hyperlink"/>
    <w:basedOn w:val="a0"/>
    <w:uiPriority w:val="99"/>
    <w:semiHidden/>
    <w:unhideWhenUsed/>
    <w:rsid w:val="0016015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Лена</cp:lastModifiedBy>
  <cp:revision>8</cp:revision>
  <cp:lastPrinted>2015-08-17T12:17:00Z</cp:lastPrinted>
  <dcterms:created xsi:type="dcterms:W3CDTF">2011-06-06T15:33:00Z</dcterms:created>
  <dcterms:modified xsi:type="dcterms:W3CDTF">2015-12-21T06:38:00Z</dcterms:modified>
</cp:coreProperties>
</file>