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9" w:rsidRDefault="00835159" w:rsidP="00835159">
      <w:pPr>
        <w:pStyle w:val="a5"/>
        <w:shd w:val="clear" w:color="auto" w:fill="FCE5CB"/>
        <w:spacing w:before="0" w:beforeAutospacing="0" w:after="0" w:afterAutospacing="0" w:line="228" w:lineRule="atLeast"/>
        <w:rPr>
          <w:color w:val="0000FF"/>
          <w:sz w:val="18"/>
          <w:szCs w:val="18"/>
        </w:rPr>
      </w:pPr>
      <w:r>
        <w:rPr>
          <w:rFonts w:ascii="Verdana" w:hAnsi="Verdana"/>
          <w:b/>
          <w:bCs/>
          <w:color w:val="FF0000"/>
          <w:sz w:val="12"/>
          <w:szCs w:val="12"/>
        </w:rPr>
        <w:t>Что такое ФГОС?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«Впервые в истории нашей культуры дошкольное детство стало особым самоценным уровнем образования. Подтверждение этому введение ФГОС дошкольного образования. Стандарт учитывает особые образовательные потребности отдельных категорий детей, в том числе с ограниченными возможностями здоровья; возможности освоения ребёнком Программы на разных этапах ее реализации. Стандарт - это требования к структуре основной образовательной программы дошкольного образования(1-Т), требования к условиям реализации основной образовательной программы дошкольного образования(2-Т) и требования к результатам освоения основной образовательной программы дошкольного образования(3-Т).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proofErr w:type="gramStart"/>
      <w:r>
        <w:rPr>
          <w:rFonts w:ascii="Verdana" w:hAnsi="Verdana"/>
          <w:b/>
          <w:bCs/>
          <w:color w:val="9400D3"/>
          <w:sz w:val="12"/>
          <w:szCs w:val="12"/>
        </w:rPr>
        <w:t>ФГОС ДО - утвержден Приказом Министерства образования и науки РФ от 17 октября 2013 г. №1155.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 xml:space="preserve"> Основан на ФЗ №273от 29.12.2012г «Об образовании в Российской Федерации» В нём говорится: дошкольное образование становится уровнем общего образования наряду с начальным, основным и средним общим образованием (ст. 10, ч.4). Федеральные государственные образовательные стандарты утверждаются для всех уровней общего образования (ст. 5, ч.3), в том числе </w:t>
      </w:r>
      <w:proofErr w:type="gramStart"/>
      <w:r>
        <w:rPr>
          <w:rFonts w:ascii="Verdana" w:hAnsi="Verdana"/>
          <w:b/>
          <w:bCs/>
          <w:color w:val="9400D3"/>
          <w:sz w:val="12"/>
          <w:szCs w:val="12"/>
        </w:rPr>
        <w:t>для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 xml:space="preserve"> дошкольного.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proofErr w:type="gramStart"/>
      <w:r>
        <w:rPr>
          <w:rFonts w:ascii="Verdana" w:hAnsi="Verdana"/>
          <w:b/>
          <w:bCs/>
          <w:color w:val="9400D3"/>
          <w:sz w:val="12"/>
          <w:szCs w:val="12"/>
        </w:rPr>
        <w:t>Определение ФГОС ДО - это совокупность государственных гарантий получения бесплатного доступного качественного образования посредством: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расширения возможностей развития личностного потенциала и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способностей каждого ребёнка дошкольного возраста;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обеспечения условий здорового образа жизни и безопасности ребёнка;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 xml:space="preserve">- приобщения детей через соответствующие их индивидуально-возрастным особенностям виды деятельности к </w:t>
      </w:r>
      <w:proofErr w:type="spellStart"/>
      <w:r>
        <w:rPr>
          <w:rFonts w:ascii="Verdana" w:hAnsi="Verdana"/>
          <w:b/>
          <w:bCs/>
          <w:color w:val="9400D3"/>
          <w:sz w:val="12"/>
          <w:szCs w:val="12"/>
        </w:rPr>
        <w:t>социокультурнымнормам</w:t>
      </w:r>
      <w:proofErr w:type="spellEnd"/>
      <w:r>
        <w:rPr>
          <w:rFonts w:ascii="Verdana" w:hAnsi="Verdana"/>
          <w:b/>
          <w:bCs/>
          <w:color w:val="9400D3"/>
          <w:sz w:val="12"/>
          <w:szCs w:val="12"/>
        </w:rPr>
        <w:t>, традициям семьи, общества и государства;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развития интереса и мотивации детей к познанию мира и творчеству;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>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реализации вариативных образовательных программ;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соблюдения прав ребёнка, родителей и других участников образовательного процесса.</w:t>
      </w:r>
    </w:p>
    <w:p w:rsidR="00835159" w:rsidRDefault="00835159" w:rsidP="00835159">
      <w:pPr>
        <w:pStyle w:val="a5"/>
        <w:shd w:val="clear" w:color="auto" w:fill="FCE5CB"/>
        <w:spacing w:before="0" w:beforeAutospacing="0" w:after="0" w:afterAutospacing="0" w:line="228" w:lineRule="atLeast"/>
        <w:rPr>
          <w:color w:val="0000FF"/>
          <w:sz w:val="18"/>
          <w:szCs w:val="18"/>
        </w:rPr>
      </w:pPr>
      <w:r>
        <w:rPr>
          <w:rFonts w:ascii="Verdana" w:hAnsi="Verdana"/>
          <w:b/>
          <w:bCs/>
          <w:color w:val="FF0000"/>
          <w:sz w:val="12"/>
          <w:szCs w:val="12"/>
        </w:rPr>
        <w:t>Цели стандарта: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Повышение социального статуса дошкольного образования;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Обеспечение государством равенства возможностей для каждого ребёнка в получении качественного дошкольного образования;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Сохранение единства образовательного пространства РФ относительно уровня дошкольного образования</w:t>
      </w:r>
      <w:proofErr w:type="gramStart"/>
      <w:r>
        <w:rPr>
          <w:rFonts w:ascii="Verdana" w:hAnsi="Verdana"/>
          <w:b/>
          <w:bCs/>
          <w:color w:val="9400D3"/>
          <w:sz w:val="12"/>
          <w:szCs w:val="12"/>
        </w:rPr>
        <w:t>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В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>ыделяется 5 образовательных областей: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Социально-коммуникативное развитие;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Познавательное развитие;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Речевое развитие;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Художественно-эстетическое развитие;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- Физическое развитие.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Объем ООПДО Обязательная часть – не менее 60% от её общего объёма. Часть, формируемая участниками образовательных отношений – не более 40%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Структура ООПДО.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proofErr w:type="gramStart"/>
      <w:r>
        <w:rPr>
          <w:rFonts w:ascii="Verdana" w:hAnsi="Verdana"/>
          <w:b/>
          <w:bCs/>
          <w:color w:val="FF0000"/>
          <w:sz w:val="12"/>
          <w:szCs w:val="12"/>
        </w:rPr>
        <w:t>ЦЕЛЕВЫЕ ОРИЕНТИРЫ НА ЭТАПЕ ЗАВЕРШЕНИЯ ДОШКОЛЬНОГО ОБРАЗОВАНИЯ: </w:t>
      </w:r>
      <w:r>
        <w:rPr>
          <w:rFonts w:ascii="Verdana" w:hAnsi="Verdana"/>
          <w:b/>
          <w:bCs/>
          <w:color w:val="FF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 xml:space="preserve">ребёнок обладает развитым воображением, которое реализуется в разных видах деятельности, и прежде всего в игре; </w:t>
      </w:r>
      <w:proofErr w:type="gramStart"/>
      <w:r>
        <w:rPr>
          <w:rFonts w:ascii="Verdana" w:hAnsi="Verdana"/>
          <w:b/>
          <w:bCs/>
          <w:color w:val="9400D3"/>
          <w:sz w:val="12"/>
          <w:szCs w:val="12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>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Verdana" w:hAnsi="Verdana"/>
          <w:b/>
          <w:bCs/>
          <w:color w:val="9400D3"/>
          <w:sz w:val="12"/>
          <w:szCs w:val="12"/>
        </w:rPr>
        <w:t>со</w:t>
      </w:r>
      <w:proofErr w:type="gramEnd"/>
      <w:r>
        <w:rPr>
          <w:rFonts w:ascii="Verdana" w:hAnsi="Verdana"/>
          <w:b/>
          <w:bCs/>
          <w:color w:val="9400D3"/>
          <w:sz w:val="12"/>
          <w:szCs w:val="12"/>
        </w:rPr>
        <w:t xml:space="preserve"> взрослыми и сверстниками, может соблюдать правила безопасного поведения и личной гигиены;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 </w:t>
      </w:r>
    </w:p>
    <w:p w:rsidR="00835159" w:rsidRDefault="00835159" w:rsidP="00835159">
      <w:pPr>
        <w:pStyle w:val="a5"/>
        <w:shd w:val="clear" w:color="auto" w:fill="FCE5CB"/>
        <w:spacing w:before="0" w:beforeAutospacing="0" w:after="0" w:afterAutospacing="0" w:line="228" w:lineRule="atLeast"/>
        <w:rPr>
          <w:color w:val="0000FF"/>
          <w:sz w:val="18"/>
          <w:szCs w:val="18"/>
        </w:rPr>
      </w:pPr>
      <w:r>
        <w:rPr>
          <w:rFonts w:ascii="Verdana" w:hAnsi="Verdana"/>
          <w:b/>
          <w:bCs/>
          <w:color w:val="FF0000"/>
          <w:sz w:val="12"/>
          <w:szCs w:val="12"/>
        </w:rPr>
        <w:lastRenderedPageBreak/>
        <w:t>Каков должен быть выпускник ДОУ? </w:t>
      </w:r>
      <w:r>
        <w:rPr>
          <w:rFonts w:ascii="Verdana" w:hAnsi="Verdana"/>
          <w:b/>
          <w:bCs/>
          <w:color w:val="FF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Как ФГОС обеспечит подготовку детей к школе?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</w:t>
      </w:r>
      <w:proofErr w:type="spellStart"/>
      <w:r>
        <w:rPr>
          <w:rFonts w:ascii="Verdana" w:hAnsi="Verdana"/>
          <w:b/>
          <w:bCs/>
          <w:color w:val="9400D3"/>
          <w:sz w:val="12"/>
          <w:szCs w:val="12"/>
        </w:rPr>
        <w:t>коммуникативно</w:t>
      </w:r>
      <w:proofErr w:type="spellEnd"/>
      <w:r>
        <w:rPr>
          <w:rFonts w:ascii="Verdana" w:hAnsi="Verdana"/>
          <w:b/>
          <w:bCs/>
          <w:color w:val="9400D3"/>
          <w:sz w:val="12"/>
          <w:szCs w:val="12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FF0000"/>
          <w:sz w:val="12"/>
          <w:szCs w:val="12"/>
        </w:rPr>
        <w:t>Будут ли учиться дошкольники как в школе? </w:t>
      </w:r>
      <w:r>
        <w:rPr>
          <w:rFonts w:ascii="Verdana" w:hAnsi="Verdana"/>
          <w:b/>
          <w:bCs/>
          <w:color w:val="FF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FF0000"/>
          <w:sz w:val="12"/>
          <w:szCs w:val="12"/>
        </w:rPr>
        <w:t>Каково участие родителей? </w:t>
      </w:r>
      <w:r>
        <w:rPr>
          <w:rFonts w:ascii="Verdana" w:hAnsi="Verdana"/>
          <w:b/>
          <w:bCs/>
          <w:color w:val="000000"/>
          <w:sz w:val="12"/>
          <w:szCs w:val="12"/>
        </w:rPr>
        <w:br/>
      </w:r>
      <w:r>
        <w:rPr>
          <w:rFonts w:ascii="Verdana" w:hAnsi="Verdana"/>
          <w:b/>
          <w:bCs/>
          <w:color w:val="9400D3"/>
          <w:sz w:val="12"/>
          <w:szCs w:val="12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«Об образовании в РФ» «родители обязаны обеспечить получение детьми общего образования». </w:t>
      </w:r>
    </w:p>
    <w:p w:rsidR="00613B2E" w:rsidRDefault="00613B2E" w:rsidP="00613B2E"/>
    <w:p w:rsidR="00CC19D8" w:rsidRDefault="00CC19D8" w:rsidP="00D062F1">
      <w:pPr>
        <w:pStyle w:val="a5"/>
        <w:shd w:val="clear" w:color="auto" w:fill="FFFFFF"/>
        <w:spacing w:before="0" w:beforeAutospacing="0" w:after="0" w:afterAutospacing="0" w:line="211" w:lineRule="atLeast"/>
        <w:jc w:val="center"/>
        <w:textAlignment w:val="baseline"/>
        <w:rPr>
          <w:rStyle w:val="a4"/>
          <w:rFonts w:ascii="Georgia" w:hAnsi="Georgia"/>
          <w:color w:val="373737"/>
          <w:sz w:val="13"/>
          <w:szCs w:val="13"/>
          <w:bdr w:val="none" w:sz="0" w:space="0" w:color="auto" w:frame="1"/>
        </w:rPr>
      </w:pPr>
    </w:p>
    <w:p w:rsidR="00CC19D8" w:rsidRDefault="00CC19D8" w:rsidP="00D062F1">
      <w:pPr>
        <w:pStyle w:val="a5"/>
        <w:shd w:val="clear" w:color="auto" w:fill="FFFFFF"/>
        <w:spacing w:before="0" w:beforeAutospacing="0" w:after="0" w:afterAutospacing="0" w:line="211" w:lineRule="atLeast"/>
        <w:jc w:val="center"/>
        <w:textAlignment w:val="baseline"/>
        <w:rPr>
          <w:rStyle w:val="a4"/>
          <w:rFonts w:ascii="Georgia" w:hAnsi="Georgia"/>
          <w:color w:val="373737"/>
          <w:sz w:val="13"/>
          <w:szCs w:val="13"/>
          <w:bdr w:val="none" w:sz="0" w:space="0" w:color="auto" w:frame="1"/>
        </w:rPr>
      </w:pPr>
    </w:p>
    <w:sectPr w:rsidR="00CC19D8" w:rsidSect="005A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704"/>
    <w:multiLevelType w:val="hybridMultilevel"/>
    <w:tmpl w:val="4290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0312"/>
    <w:multiLevelType w:val="hybridMultilevel"/>
    <w:tmpl w:val="046AC278"/>
    <w:lvl w:ilvl="0" w:tplc="6D62BB18">
      <w:start w:val="1"/>
      <w:numFmt w:val="decimal"/>
      <w:lvlText w:val="%1."/>
      <w:lvlJc w:val="left"/>
      <w:pPr>
        <w:ind w:left="644" w:hanging="360"/>
      </w:pPr>
      <w:rPr>
        <w:rFonts w:ascii="Georgia" w:hAnsi="Georg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670CB9"/>
    <w:multiLevelType w:val="multilevel"/>
    <w:tmpl w:val="B248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3740F"/>
    <w:multiLevelType w:val="multilevel"/>
    <w:tmpl w:val="8A4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13B2E"/>
    <w:rsid w:val="000B7270"/>
    <w:rsid w:val="00121FAA"/>
    <w:rsid w:val="00143146"/>
    <w:rsid w:val="00233B30"/>
    <w:rsid w:val="0052535B"/>
    <w:rsid w:val="005A35EB"/>
    <w:rsid w:val="005E0787"/>
    <w:rsid w:val="00613B2E"/>
    <w:rsid w:val="00835159"/>
    <w:rsid w:val="009B31C2"/>
    <w:rsid w:val="00CC19D8"/>
    <w:rsid w:val="00D062F1"/>
    <w:rsid w:val="00E45BCC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B"/>
  </w:style>
  <w:style w:type="paragraph" w:styleId="1">
    <w:name w:val="heading 1"/>
    <w:basedOn w:val="a"/>
    <w:next w:val="a"/>
    <w:link w:val="10"/>
    <w:uiPriority w:val="9"/>
    <w:qFormat/>
    <w:rsid w:val="000B7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3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B2E"/>
  </w:style>
  <w:style w:type="character" w:styleId="a3">
    <w:name w:val="Hyperlink"/>
    <w:basedOn w:val="a0"/>
    <w:uiPriority w:val="99"/>
    <w:semiHidden/>
    <w:unhideWhenUsed/>
    <w:rsid w:val="00613B2E"/>
    <w:rPr>
      <w:color w:val="0000FF"/>
      <w:u w:val="single"/>
    </w:rPr>
  </w:style>
  <w:style w:type="character" w:styleId="a4">
    <w:name w:val="Emphasis"/>
    <w:basedOn w:val="a0"/>
    <w:uiPriority w:val="20"/>
    <w:qFormat/>
    <w:rsid w:val="00613B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13B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23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3B30"/>
  </w:style>
  <w:style w:type="paragraph" w:customStyle="1" w:styleId="c4">
    <w:name w:val="c4"/>
    <w:basedOn w:val="a"/>
    <w:rsid w:val="0023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0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62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7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78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B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5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4076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15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14408">
                                          <w:marLeft w:val="41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1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3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2015-12-21T11:38:00Z</cp:lastPrinted>
  <dcterms:created xsi:type="dcterms:W3CDTF">2015-12-21T06:19:00Z</dcterms:created>
  <dcterms:modified xsi:type="dcterms:W3CDTF">2015-12-21T21:37:00Z</dcterms:modified>
</cp:coreProperties>
</file>