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A2" w:rsidRPr="001827A2" w:rsidRDefault="001827A2" w:rsidP="001827A2">
      <w:pPr>
        <w:shd w:val="clear" w:color="auto" w:fill="FFFFFF"/>
        <w:spacing w:before="151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 xml:space="preserve">Тема.     </w:t>
      </w:r>
      <w:r w:rsidRPr="001827A2">
        <w:rPr>
          <w:rFonts w:asciiTheme="minorHAnsi" w:hAnsiTheme="minorHAnsi"/>
          <w:sz w:val="24"/>
          <w:szCs w:val="24"/>
        </w:rPr>
        <w:t>Как животные помогают друг другу?</w:t>
      </w:r>
    </w:p>
    <w:p w:rsidR="001827A2" w:rsidRPr="001827A2" w:rsidRDefault="001827A2" w:rsidP="001827A2">
      <w:pPr>
        <w:ind w:firstLine="708"/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rPr>
          <w:rFonts w:asciiTheme="minorHAnsi" w:hAnsiTheme="minorHAnsi"/>
          <w:sz w:val="24"/>
          <w:szCs w:val="24"/>
          <w:lang w:val="kk-KZ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 xml:space="preserve">Цели и </w:t>
      </w:r>
      <w:r w:rsidRPr="001827A2">
        <w:rPr>
          <w:rFonts w:asciiTheme="minorHAnsi" w:hAnsiTheme="minorHAnsi"/>
          <w:sz w:val="24"/>
          <w:szCs w:val="24"/>
          <w:lang w:val="kk-KZ"/>
        </w:rPr>
        <w:t>з</w:t>
      </w:r>
      <w:proofErr w:type="spellStart"/>
      <w:r w:rsidRPr="001827A2">
        <w:rPr>
          <w:rFonts w:ascii="Calibri" w:hAnsi="Calibri"/>
          <w:sz w:val="24"/>
          <w:szCs w:val="24"/>
        </w:rPr>
        <w:t>адачи</w:t>
      </w:r>
      <w:proofErr w:type="spellEnd"/>
      <w:r w:rsidRPr="001827A2">
        <w:rPr>
          <w:rFonts w:ascii="Calibri" w:hAnsi="Calibri"/>
          <w:sz w:val="24"/>
          <w:szCs w:val="24"/>
        </w:rPr>
        <w:t xml:space="preserve">. </w:t>
      </w:r>
    </w:p>
    <w:p w:rsidR="001827A2" w:rsidRPr="001827A2" w:rsidRDefault="001827A2" w:rsidP="001827A2">
      <w:pPr>
        <w:ind w:firstLine="708"/>
        <w:rPr>
          <w:rFonts w:ascii="Calibri" w:hAnsi="Calibri"/>
          <w:sz w:val="24"/>
          <w:szCs w:val="24"/>
        </w:rPr>
      </w:pPr>
      <w:r w:rsidRPr="001827A2">
        <w:rPr>
          <w:rFonts w:ascii="Calibri" w:hAnsi="Calibri"/>
          <w:sz w:val="24"/>
          <w:szCs w:val="24"/>
        </w:rPr>
        <w:t>Рассказать о взаимодействии животных друг с другом.</w:t>
      </w:r>
    </w:p>
    <w:p w:rsidR="001827A2" w:rsidRPr="001827A2" w:rsidRDefault="001827A2" w:rsidP="001827A2">
      <w:pPr>
        <w:ind w:firstLine="708"/>
        <w:rPr>
          <w:rFonts w:ascii="Calibri" w:hAnsi="Calibri"/>
          <w:sz w:val="24"/>
          <w:szCs w:val="24"/>
        </w:rPr>
      </w:pPr>
      <w:r w:rsidRPr="001827A2">
        <w:rPr>
          <w:rFonts w:ascii="Calibri" w:hAnsi="Calibri"/>
          <w:sz w:val="24"/>
          <w:szCs w:val="24"/>
        </w:rPr>
        <w:t xml:space="preserve">Расширять кругозор детей, развивать речь, обогащать словарь уч-ся. </w:t>
      </w:r>
    </w:p>
    <w:p w:rsidR="001827A2" w:rsidRPr="001827A2" w:rsidRDefault="001827A2" w:rsidP="001827A2">
      <w:pPr>
        <w:ind w:firstLine="708"/>
        <w:rPr>
          <w:rFonts w:ascii="Calibri" w:hAnsi="Calibri"/>
          <w:sz w:val="24"/>
          <w:szCs w:val="24"/>
        </w:rPr>
      </w:pPr>
      <w:r w:rsidRPr="001827A2">
        <w:rPr>
          <w:rFonts w:ascii="Calibri" w:hAnsi="Calibri"/>
          <w:sz w:val="24"/>
          <w:szCs w:val="24"/>
        </w:rPr>
        <w:t xml:space="preserve">Воспитывать доброе, чуткое отношение к животным. </w:t>
      </w:r>
    </w:p>
    <w:p w:rsidR="001827A2" w:rsidRPr="001827A2" w:rsidRDefault="001827A2" w:rsidP="001827A2">
      <w:pPr>
        <w:shd w:val="clear" w:color="auto" w:fill="FFFFFF"/>
        <w:rPr>
          <w:rFonts w:asciiTheme="minorHAnsi" w:hAnsiTheme="minorHAnsi"/>
          <w:i/>
          <w:iCs/>
          <w:sz w:val="24"/>
          <w:szCs w:val="24"/>
          <w:lang w:val="kk-KZ"/>
        </w:rPr>
      </w:pPr>
      <w:r w:rsidRPr="001827A2">
        <w:rPr>
          <w:rFonts w:asciiTheme="minorHAnsi" w:hAnsiTheme="minorHAnsi"/>
          <w:sz w:val="24"/>
          <w:szCs w:val="24"/>
          <w:lang w:val="kk-KZ"/>
        </w:rPr>
        <w:t xml:space="preserve">     </w:t>
      </w:r>
      <w:r w:rsidRPr="001827A2">
        <w:rPr>
          <w:rFonts w:asciiTheme="minorHAnsi" w:hAnsiTheme="minorHAnsi"/>
          <w:spacing w:val="-1"/>
          <w:sz w:val="24"/>
          <w:szCs w:val="24"/>
        </w:rPr>
        <w:t xml:space="preserve">Составить свой рассказ о помощи животных друг </w:t>
      </w:r>
      <w:r w:rsidRPr="001827A2">
        <w:rPr>
          <w:rFonts w:asciiTheme="minorHAnsi" w:hAnsiTheme="minorHAnsi"/>
          <w:sz w:val="24"/>
          <w:szCs w:val="24"/>
        </w:rPr>
        <w:t>другу и людям.</w:t>
      </w:r>
    </w:p>
    <w:p w:rsidR="001827A2" w:rsidRPr="001827A2" w:rsidRDefault="001827A2" w:rsidP="001827A2">
      <w:pPr>
        <w:shd w:val="clear" w:color="auto" w:fill="FFFFFF"/>
        <w:spacing w:before="94"/>
        <w:ind w:right="94"/>
        <w:rPr>
          <w:rFonts w:asciiTheme="minorHAnsi" w:hAnsiTheme="minorHAnsi"/>
          <w:bCs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>Ход урока:</w:t>
      </w:r>
    </w:p>
    <w:p w:rsidR="001827A2" w:rsidRPr="001827A2" w:rsidRDefault="001827A2" w:rsidP="001827A2">
      <w:pPr>
        <w:shd w:val="clear" w:color="auto" w:fill="FFFFFF"/>
        <w:spacing w:before="94"/>
        <w:ind w:right="94"/>
        <w:rPr>
          <w:rFonts w:asciiTheme="minorHAnsi" w:hAnsiTheme="minorHAnsi"/>
          <w:sz w:val="24"/>
          <w:szCs w:val="24"/>
          <w:lang w:val="kk-KZ"/>
        </w:rPr>
      </w:pPr>
      <w:r w:rsidRPr="001827A2">
        <w:rPr>
          <w:rFonts w:asciiTheme="minorHAnsi" w:hAnsiTheme="minorHAnsi"/>
          <w:bCs/>
          <w:sz w:val="24"/>
          <w:szCs w:val="24"/>
        </w:rPr>
        <w:t>Стадия вызова.</w:t>
      </w:r>
    </w:p>
    <w:p w:rsidR="001827A2" w:rsidRPr="001827A2" w:rsidRDefault="001827A2" w:rsidP="001827A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08" w:line="230" w:lineRule="exact"/>
        <w:ind w:left="360"/>
        <w:rPr>
          <w:rFonts w:asciiTheme="minorHAnsi" w:hAnsiTheme="minorHAnsi"/>
          <w:bCs/>
          <w:spacing w:val="-10"/>
          <w:sz w:val="24"/>
          <w:szCs w:val="24"/>
        </w:rPr>
      </w:pPr>
      <w:r w:rsidRPr="001827A2">
        <w:rPr>
          <w:rFonts w:asciiTheme="minorHAnsi" w:hAnsiTheme="minorHAnsi"/>
          <w:bCs/>
          <w:spacing w:val="-2"/>
          <w:sz w:val="24"/>
          <w:szCs w:val="24"/>
        </w:rPr>
        <w:t xml:space="preserve">Психологический настрой. </w:t>
      </w:r>
    </w:p>
    <w:p w:rsidR="001827A2" w:rsidRPr="001827A2" w:rsidRDefault="001827A2" w:rsidP="001827A2">
      <w:pPr>
        <w:shd w:val="clear" w:color="auto" w:fill="FFFFFF"/>
        <w:tabs>
          <w:tab w:val="left" w:pos="576"/>
        </w:tabs>
        <w:spacing w:before="108" w:line="230" w:lineRule="exact"/>
        <w:ind w:left="360"/>
        <w:rPr>
          <w:rFonts w:asciiTheme="minorHAnsi" w:hAnsiTheme="minorHAnsi"/>
          <w:bCs/>
          <w:spacing w:val="-2"/>
          <w:sz w:val="24"/>
          <w:szCs w:val="24"/>
        </w:rPr>
      </w:pPr>
      <w:r w:rsidRPr="001827A2">
        <w:rPr>
          <w:rFonts w:asciiTheme="minorHAnsi" w:hAnsiTheme="minorHAnsi"/>
          <w:bCs/>
          <w:spacing w:val="-2"/>
          <w:sz w:val="24"/>
          <w:szCs w:val="24"/>
        </w:rPr>
        <w:t>Маша и медведь.</w:t>
      </w:r>
    </w:p>
    <w:p w:rsidR="001827A2" w:rsidRPr="001827A2" w:rsidRDefault="001827A2" w:rsidP="001827A2">
      <w:pPr>
        <w:shd w:val="clear" w:color="auto" w:fill="FFFFFF"/>
        <w:tabs>
          <w:tab w:val="left" w:pos="576"/>
        </w:tabs>
        <w:spacing w:before="108" w:line="230" w:lineRule="exact"/>
        <w:ind w:left="360"/>
        <w:rPr>
          <w:rFonts w:asciiTheme="minorHAnsi" w:hAnsiTheme="minorHAnsi"/>
          <w:bCs/>
          <w:spacing w:val="-2"/>
          <w:sz w:val="24"/>
          <w:szCs w:val="24"/>
        </w:rPr>
      </w:pPr>
      <w:r w:rsidRPr="001827A2">
        <w:rPr>
          <w:rFonts w:asciiTheme="minorHAnsi" w:hAnsiTheme="minorHAnsi"/>
          <w:bCs/>
          <w:spacing w:val="-2"/>
          <w:sz w:val="24"/>
          <w:szCs w:val="24"/>
        </w:rPr>
        <w:t>Деление на группы (Карточки по цветам)</w:t>
      </w:r>
    </w:p>
    <w:p w:rsidR="001827A2" w:rsidRPr="001827A2" w:rsidRDefault="001827A2" w:rsidP="001827A2">
      <w:pPr>
        <w:shd w:val="clear" w:color="auto" w:fill="FFFFFF"/>
        <w:tabs>
          <w:tab w:val="left" w:pos="576"/>
        </w:tabs>
        <w:spacing w:before="108" w:line="230" w:lineRule="exact"/>
        <w:ind w:left="360"/>
        <w:rPr>
          <w:rFonts w:asciiTheme="minorHAnsi" w:hAnsiTheme="minorHAnsi"/>
          <w:bCs/>
          <w:spacing w:val="-10"/>
          <w:sz w:val="24"/>
          <w:szCs w:val="24"/>
        </w:rPr>
      </w:pPr>
    </w:p>
    <w:p w:rsidR="001827A2" w:rsidRPr="001827A2" w:rsidRDefault="001827A2" w:rsidP="001827A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7" w:line="230" w:lineRule="exact"/>
        <w:ind w:left="360"/>
        <w:rPr>
          <w:rFonts w:asciiTheme="minorHAnsi" w:hAnsiTheme="minorHAnsi"/>
          <w:bCs/>
          <w:spacing w:val="-4"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>Работа в группах.</w:t>
      </w:r>
    </w:p>
    <w:p w:rsidR="001827A2" w:rsidRPr="001827A2" w:rsidRDefault="001827A2" w:rsidP="001827A2">
      <w:pPr>
        <w:shd w:val="clear" w:color="auto" w:fill="FFFFFF"/>
        <w:tabs>
          <w:tab w:val="left" w:pos="576"/>
        </w:tabs>
        <w:spacing w:before="7" w:line="230" w:lineRule="exact"/>
        <w:ind w:left="360"/>
        <w:rPr>
          <w:rFonts w:asciiTheme="minorHAnsi" w:hAnsiTheme="minorHAnsi"/>
          <w:bCs/>
          <w:spacing w:val="-4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 xml:space="preserve">  Проверка домашнего задания.</w:t>
      </w: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>Дети в группах пересказывают домашнее задание и делятся своими знаниями со всем классом, используя наглядный материал.</w:t>
      </w: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z w:val="24"/>
          <w:szCs w:val="24"/>
        </w:rPr>
      </w:pPr>
    </w:p>
    <w:p w:rsidR="001827A2" w:rsidRPr="001827A2" w:rsidRDefault="001827A2" w:rsidP="001827A2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pacing w:val="-5"/>
          <w:sz w:val="24"/>
          <w:szCs w:val="24"/>
        </w:rPr>
      </w:pPr>
      <w:r w:rsidRPr="001827A2">
        <w:rPr>
          <w:rFonts w:asciiTheme="minorHAnsi" w:hAnsiTheme="minorHAnsi"/>
          <w:bCs/>
          <w:spacing w:val="-5"/>
          <w:sz w:val="24"/>
          <w:szCs w:val="24"/>
        </w:rPr>
        <w:t>Актуализация опорных знаний, умений и навыков.</w:t>
      </w: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z w:val="24"/>
          <w:szCs w:val="24"/>
        </w:rPr>
      </w:pPr>
      <w:r w:rsidRPr="001827A2">
        <w:rPr>
          <w:rFonts w:asciiTheme="minorHAnsi" w:hAnsiTheme="minorHAnsi"/>
          <w:bCs/>
          <w:spacing w:val="-5"/>
          <w:sz w:val="24"/>
          <w:szCs w:val="24"/>
        </w:rPr>
        <w:br/>
      </w:r>
      <w:r w:rsidRPr="001827A2">
        <w:rPr>
          <w:rFonts w:asciiTheme="minorHAnsi" w:hAnsiTheme="minorHAnsi"/>
          <w:bCs/>
          <w:sz w:val="24"/>
          <w:szCs w:val="24"/>
        </w:rPr>
        <w:t>Вопросы:</w:t>
      </w:r>
    </w:p>
    <w:p w:rsidR="001827A2" w:rsidRPr="001827A2" w:rsidRDefault="001827A2" w:rsidP="001827A2">
      <w:p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 xml:space="preserve">    1.Ребята, какие сказки о животных вы знаете?</w:t>
      </w:r>
    </w:p>
    <w:p w:rsidR="001827A2" w:rsidRPr="001827A2" w:rsidRDefault="001827A2" w:rsidP="001827A2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230" w:lineRule="exact"/>
        <w:ind w:right="29"/>
        <w:rPr>
          <w:rFonts w:asciiTheme="minorHAnsi" w:hAnsiTheme="minorHAnsi"/>
          <w:bCs/>
          <w:spacing w:val="-15"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 xml:space="preserve">В </w:t>
      </w:r>
      <w:r w:rsidRPr="001827A2">
        <w:rPr>
          <w:rFonts w:asciiTheme="minorHAnsi" w:hAnsiTheme="minorHAnsi"/>
          <w:sz w:val="24"/>
          <w:szCs w:val="24"/>
        </w:rPr>
        <w:t xml:space="preserve">каких сказках животные помогают друг другу? </w:t>
      </w:r>
      <w:r w:rsidRPr="001827A2">
        <w:rPr>
          <w:rFonts w:asciiTheme="minorHAnsi" w:hAnsiTheme="minorHAnsi"/>
          <w:spacing w:val="-2"/>
          <w:sz w:val="24"/>
          <w:szCs w:val="24"/>
        </w:rPr>
        <w:t>(«Кот, петух и лиса», «Теремок», «Зимовье зверей» и др.)</w:t>
      </w:r>
    </w:p>
    <w:p w:rsidR="001827A2" w:rsidRPr="001827A2" w:rsidRDefault="001827A2" w:rsidP="001827A2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230" w:lineRule="exact"/>
        <w:rPr>
          <w:rFonts w:asciiTheme="minorHAnsi" w:hAnsiTheme="minorHAnsi"/>
          <w:spacing w:val="-11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Почему животные приходят на помощь друг другу?</w:t>
      </w:r>
    </w:p>
    <w:p w:rsidR="001827A2" w:rsidRPr="001827A2" w:rsidRDefault="001827A2" w:rsidP="001827A2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230" w:lineRule="exact"/>
        <w:ind w:left="7" w:right="29" w:firstLine="367"/>
        <w:rPr>
          <w:rFonts w:asciiTheme="minorHAnsi" w:hAnsiTheme="minorHAnsi"/>
          <w:spacing w:val="-11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Как вы думаете, могут ли животные дружить в при</w:t>
      </w:r>
      <w:r w:rsidRPr="001827A2">
        <w:rPr>
          <w:rFonts w:asciiTheme="minorHAnsi" w:hAnsiTheme="minorHAnsi"/>
          <w:sz w:val="24"/>
          <w:szCs w:val="24"/>
        </w:rPr>
        <w:softHyphen/>
        <w:t>роде?</w:t>
      </w:r>
    </w:p>
    <w:p w:rsidR="001827A2" w:rsidRPr="001827A2" w:rsidRDefault="001827A2" w:rsidP="001827A2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230" w:lineRule="exact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В чем выражается их дружба? Приведите примеры.</w:t>
      </w:r>
    </w:p>
    <w:p w:rsidR="001827A2" w:rsidRPr="001827A2" w:rsidRDefault="001827A2" w:rsidP="001827A2">
      <w:pPr>
        <w:shd w:val="clear" w:color="auto" w:fill="FFFFFF"/>
        <w:tabs>
          <w:tab w:val="left" w:pos="598"/>
        </w:tabs>
        <w:spacing w:line="230" w:lineRule="exact"/>
        <w:ind w:left="735"/>
        <w:rPr>
          <w:rFonts w:asciiTheme="minorHAnsi" w:hAnsiTheme="minorHAnsi"/>
          <w:spacing w:val="-2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br/>
      </w:r>
      <w:r w:rsidRPr="001827A2">
        <w:rPr>
          <w:rFonts w:asciiTheme="minorHAnsi" w:hAnsiTheme="minorHAnsi"/>
          <w:spacing w:val="-2"/>
          <w:sz w:val="24"/>
          <w:szCs w:val="24"/>
        </w:rPr>
        <w:t>Учитель предлагает послушать рассказ «Звери-няньки».</w:t>
      </w:r>
    </w:p>
    <w:p w:rsidR="001827A2" w:rsidRPr="001827A2" w:rsidRDefault="001827A2" w:rsidP="001827A2">
      <w:pPr>
        <w:shd w:val="clear" w:color="auto" w:fill="FFFFFF"/>
        <w:tabs>
          <w:tab w:val="left" w:pos="598"/>
        </w:tabs>
        <w:spacing w:line="230" w:lineRule="exact"/>
        <w:ind w:left="735"/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562"/>
        </w:tabs>
        <w:spacing w:line="230" w:lineRule="exact"/>
        <w:ind w:right="7" w:firstLine="374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-</w:t>
      </w:r>
      <w:r w:rsidRPr="001827A2">
        <w:rPr>
          <w:rFonts w:asciiTheme="minorHAnsi" w:hAnsiTheme="minorHAnsi"/>
          <w:sz w:val="24"/>
          <w:szCs w:val="24"/>
        </w:rPr>
        <w:tab/>
      </w:r>
      <w:proofErr w:type="gramStart"/>
      <w:r w:rsidRPr="001827A2">
        <w:rPr>
          <w:rFonts w:asciiTheme="minorHAnsi" w:hAnsiTheme="minorHAnsi"/>
          <w:sz w:val="24"/>
          <w:szCs w:val="24"/>
        </w:rPr>
        <w:t>Малыши-зверята</w:t>
      </w:r>
      <w:proofErr w:type="gramEnd"/>
      <w:r w:rsidRPr="001827A2">
        <w:rPr>
          <w:rFonts w:asciiTheme="minorHAnsi" w:hAnsiTheme="minorHAnsi"/>
          <w:sz w:val="24"/>
          <w:szCs w:val="24"/>
        </w:rPr>
        <w:t xml:space="preserve"> очень любопытны, любят играть и шалить. Поэтому взрослые звери приставляют к ним ня</w:t>
      </w:r>
      <w:r w:rsidRPr="001827A2">
        <w:rPr>
          <w:rFonts w:asciiTheme="minorHAnsi" w:hAnsiTheme="minorHAnsi"/>
          <w:sz w:val="24"/>
          <w:szCs w:val="24"/>
        </w:rPr>
        <w:softHyphen/>
        <w:t>нек - своих прошлогодних детенышей. В медвежьей семье такую няньку называют пестуном. У волков нянька - пе</w:t>
      </w:r>
      <w:r w:rsidRPr="001827A2">
        <w:rPr>
          <w:rFonts w:asciiTheme="minorHAnsi" w:hAnsiTheme="minorHAnsi"/>
          <w:sz w:val="24"/>
          <w:szCs w:val="24"/>
        </w:rPr>
        <w:softHyphen/>
        <w:t xml:space="preserve">реярок, молодой волк. Своих детенышей у него еще нет, и всю свою заботу и любовь он отдает младшим братьям. </w:t>
      </w:r>
      <w:r w:rsidRPr="001827A2">
        <w:rPr>
          <w:rFonts w:asciiTheme="minorHAnsi" w:hAnsiTheme="minorHAnsi"/>
          <w:spacing w:val="-1"/>
          <w:sz w:val="24"/>
          <w:szCs w:val="24"/>
        </w:rPr>
        <w:t xml:space="preserve">Вместе с родителями ловит для них добычу, охраняет их от </w:t>
      </w:r>
      <w:r w:rsidRPr="001827A2">
        <w:rPr>
          <w:rFonts w:asciiTheme="minorHAnsi" w:hAnsiTheme="minorHAnsi"/>
          <w:sz w:val="24"/>
          <w:szCs w:val="24"/>
        </w:rPr>
        <w:t>врагов, развлекает их, участвует в играх. Так заботятся о малышах слоны, моржи, бизоны, зубры и др.</w:t>
      </w:r>
    </w:p>
    <w:p w:rsidR="001827A2" w:rsidRPr="001827A2" w:rsidRDefault="001827A2" w:rsidP="001827A2">
      <w:pPr>
        <w:shd w:val="clear" w:color="auto" w:fill="FFFFFF"/>
        <w:spacing w:before="7" w:line="230" w:lineRule="exact"/>
        <w:ind w:left="367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bCs/>
          <w:spacing w:val="-5"/>
          <w:sz w:val="24"/>
          <w:szCs w:val="24"/>
        </w:rPr>
        <w:t>Вопрос:</w:t>
      </w:r>
    </w:p>
    <w:p w:rsidR="001827A2" w:rsidRPr="001827A2" w:rsidRDefault="001827A2" w:rsidP="001827A2">
      <w:pPr>
        <w:shd w:val="clear" w:color="auto" w:fill="FFFFFF"/>
        <w:tabs>
          <w:tab w:val="left" w:pos="562"/>
        </w:tabs>
        <w:spacing w:line="230" w:lineRule="exact"/>
        <w:ind w:right="22" w:firstLine="374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-</w:t>
      </w:r>
      <w:r w:rsidRPr="001827A2">
        <w:rPr>
          <w:rFonts w:asciiTheme="minorHAnsi" w:hAnsiTheme="minorHAnsi"/>
          <w:sz w:val="24"/>
          <w:szCs w:val="24"/>
        </w:rPr>
        <w:tab/>
        <w:t xml:space="preserve">Как вы думаете, звери нуждаются во </w:t>
      </w:r>
      <w:proofErr w:type="spellStart"/>
      <w:r w:rsidRPr="001827A2">
        <w:rPr>
          <w:rFonts w:asciiTheme="minorHAnsi" w:hAnsiTheme="minorHAnsi"/>
          <w:sz w:val="24"/>
          <w:szCs w:val="24"/>
        </w:rPr>
        <w:t>взаимоподдер</w:t>
      </w:r>
      <w:r w:rsidRPr="001827A2">
        <w:rPr>
          <w:rFonts w:asciiTheme="minorHAnsi" w:hAnsiTheme="minorHAnsi"/>
          <w:sz w:val="24"/>
          <w:szCs w:val="24"/>
        </w:rPr>
        <w:softHyphen/>
        <w:t>жке</w:t>
      </w:r>
      <w:proofErr w:type="spellEnd"/>
      <w:r w:rsidRPr="001827A2">
        <w:rPr>
          <w:rFonts w:asciiTheme="minorHAnsi" w:hAnsiTheme="minorHAnsi"/>
          <w:sz w:val="24"/>
          <w:szCs w:val="24"/>
        </w:rPr>
        <w:t xml:space="preserve">  или сами смогут справиться?</w:t>
      </w:r>
    </w:p>
    <w:p w:rsidR="001827A2" w:rsidRPr="001827A2" w:rsidRDefault="001827A2" w:rsidP="001827A2">
      <w:pPr>
        <w:shd w:val="clear" w:color="auto" w:fill="FFFFFF"/>
        <w:tabs>
          <w:tab w:val="left" w:pos="562"/>
        </w:tabs>
        <w:spacing w:line="230" w:lineRule="exact"/>
        <w:ind w:right="22" w:firstLine="374"/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562"/>
        </w:tabs>
        <w:spacing w:line="230" w:lineRule="exact"/>
        <w:ind w:right="22" w:firstLine="374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>Стадия осмысления.</w:t>
      </w:r>
    </w:p>
    <w:p w:rsidR="001827A2" w:rsidRPr="001827A2" w:rsidRDefault="001827A2" w:rsidP="001827A2">
      <w:pPr>
        <w:shd w:val="clear" w:color="auto" w:fill="FFFFFF"/>
        <w:tabs>
          <w:tab w:val="left" w:pos="598"/>
        </w:tabs>
        <w:spacing w:line="230" w:lineRule="exact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 xml:space="preserve"> </w:t>
      </w:r>
    </w:p>
    <w:p w:rsidR="001827A2" w:rsidRPr="001827A2" w:rsidRDefault="001827A2" w:rsidP="001827A2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230" w:lineRule="exact"/>
        <w:ind w:left="367"/>
        <w:rPr>
          <w:rFonts w:asciiTheme="minorHAnsi" w:hAnsiTheme="minorHAnsi"/>
          <w:bCs/>
          <w:spacing w:val="-3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 xml:space="preserve"> </w:t>
      </w:r>
      <w:r w:rsidRPr="001827A2">
        <w:rPr>
          <w:rFonts w:asciiTheme="minorHAnsi" w:hAnsiTheme="minorHAnsi"/>
          <w:bCs/>
          <w:sz w:val="24"/>
          <w:szCs w:val="24"/>
        </w:rPr>
        <w:t>Сообщение темы и цели урока.</w:t>
      </w:r>
    </w:p>
    <w:p w:rsidR="001827A2" w:rsidRPr="001827A2" w:rsidRDefault="001827A2" w:rsidP="001827A2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230" w:lineRule="exact"/>
        <w:ind w:left="367"/>
        <w:rPr>
          <w:rFonts w:asciiTheme="minorHAnsi" w:hAnsiTheme="minorHAnsi"/>
          <w:bCs/>
          <w:spacing w:val="-3"/>
          <w:sz w:val="24"/>
          <w:szCs w:val="24"/>
        </w:rPr>
      </w:pPr>
      <w:r w:rsidRPr="001827A2">
        <w:rPr>
          <w:rFonts w:asciiTheme="minorHAnsi" w:hAnsiTheme="minorHAnsi"/>
          <w:bCs/>
          <w:sz w:val="24"/>
          <w:szCs w:val="24"/>
        </w:rPr>
        <w:t>Работа над новым материалом.</w:t>
      </w:r>
    </w:p>
    <w:p w:rsidR="001827A2" w:rsidRPr="001827A2" w:rsidRDefault="001827A2" w:rsidP="001827A2">
      <w:pPr>
        <w:shd w:val="clear" w:color="auto" w:fill="FFFFFF"/>
        <w:tabs>
          <w:tab w:val="left" w:pos="598"/>
        </w:tabs>
        <w:spacing w:line="230" w:lineRule="exact"/>
        <w:ind w:left="367"/>
        <w:rPr>
          <w:rFonts w:asciiTheme="minorHAnsi" w:hAnsiTheme="minorHAnsi"/>
          <w:bCs/>
          <w:spacing w:val="-3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spacing w:line="230" w:lineRule="exact"/>
        <w:ind w:left="374"/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 xml:space="preserve">Работа по учебнику, </w:t>
      </w:r>
      <w:r w:rsidRPr="001827A2">
        <w:rPr>
          <w:rFonts w:asciiTheme="minorHAnsi" w:hAnsiTheme="minorHAnsi"/>
          <w:sz w:val="24"/>
          <w:szCs w:val="24"/>
        </w:rPr>
        <w:t>с. 102. Весь материал делится на 3 части.</w:t>
      </w:r>
    </w:p>
    <w:p w:rsidR="001827A2" w:rsidRPr="001827A2" w:rsidRDefault="001827A2" w:rsidP="001827A2">
      <w:pPr>
        <w:shd w:val="clear" w:color="auto" w:fill="FFFFFF"/>
        <w:spacing w:line="230" w:lineRule="exact"/>
        <w:ind w:left="374"/>
        <w:rPr>
          <w:rFonts w:asciiTheme="minorHAnsi" w:hAnsiTheme="minorHAnsi"/>
          <w:i/>
          <w:iCs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>Каждая группа работает над своим заданием.</w:t>
      </w:r>
    </w:p>
    <w:p w:rsidR="001827A2" w:rsidRPr="001827A2" w:rsidRDefault="001827A2" w:rsidP="001827A2">
      <w:pPr>
        <w:shd w:val="clear" w:color="auto" w:fill="FFFFFF"/>
        <w:spacing w:line="230" w:lineRule="exact"/>
        <w:ind w:left="374"/>
        <w:rPr>
          <w:rFonts w:asciiTheme="minorHAnsi" w:hAnsiTheme="minorHAnsi"/>
          <w:i/>
          <w:iCs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 xml:space="preserve">1 группа.  Как лиса помогла зайцу </w:t>
      </w:r>
    </w:p>
    <w:p w:rsidR="001827A2" w:rsidRPr="001827A2" w:rsidRDefault="001827A2" w:rsidP="001827A2">
      <w:pPr>
        <w:shd w:val="clear" w:color="auto" w:fill="FFFFFF"/>
        <w:spacing w:line="230" w:lineRule="exact"/>
        <w:ind w:left="374"/>
        <w:rPr>
          <w:rFonts w:asciiTheme="minorHAnsi" w:hAnsiTheme="minorHAnsi"/>
          <w:i/>
          <w:iCs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>2 группа   Дружба сурка, архара и овсянки.</w:t>
      </w:r>
    </w:p>
    <w:p w:rsidR="001827A2" w:rsidRPr="001827A2" w:rsidRDefault="001827A2" w:rsidP="001827A2">
      <w:pPr>
        <w:shd w:val="clear" w:color="auto" w:fill="FFFFFF"/>
        <w:spacing w:line="230" w:lineRule="exact"/>
        <w:ind w:left="374"/>
        <w:rPr>
          <w:rFonts w:asciiTheme="minorHAnsi" w:hAnsiTheme="minorHAnsi"/>
          <w:i/>
          <w:iCs/>
          <w:sz w:val="24"/>
          <w:szCs w:val="24"/>
        </w:rPr>
      </w:pPr>
      <w:r w:rsidRPr="001827A2">
        <w:rPr>
          <w:rFonts w:asciiTheme="minorHAnsi" w:hAnsiTheme="minorHAnsi"/>
          <w:i/>
          <w:iCs/>
          <w:sz w:val="24"/>
          <w:szCs w:val="24"/>
        </w:rPr>
        <w:t>3 группа   Совместная охота лисы и хорька.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 xml:space="preserve"> Учащиеся готовят презентацию и защищают ее.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 xml:space="preserve"> 3.Просмотр презентации  « Взаимопомощь животных ».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>Рефлексия.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</w:p>
    <w:p w:rsidR="001827A2" w:rsidRPr="001827A2" w:rsidRDefault="001827A2" w:rsidP="001827A2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>Ребята, а сейчас составьте письменно рассказ о дружбе животных.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ind w:left="720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 xml:space="preserve">Заслушать 2-4 </w:t>
      </w:r>
      <w:proofErr w:type="spellStart"/>
      <w:r w:rsidRPr="001827A2">
        <w:rPr>
          <w:rFonts w:asciiTheme="minorHAnsi" w:hAnsiTheme="minorHAnsi"/>
          <w:spacing w:val="-1"/>
          <w:sz w:val="24"/>
          <w:szCs w:val="24"/>
        </w:rPr>
        <w:t>учашихся</w:t>
      </w:r>
      <w:proofErr w:type="spellEnd"/>
      <w:r w:rsidRPr="001827A2">
        <w:rPr>
          <w:rFonts w:asciiTheme="minorHAnsi" w:hAnsiTheme="minorHAnsi"/>
          <w:spacing w:val="-1"/>
          <w:sz w:val="24"/>
          <w:szCs w:val="24"/>
        </w:rPr>
        <w:t>.</w:t>
      </w:r>
    </w:p>
    <w:p w:rsidR="001827A2" w:rsidRPr="001827A2" w:rsidRDefault="001827A2" w:rsidP="001827A2">
      <w:pPr>
        <w:shd w:val="clear" w:color="auto" w:fill="FFFFFF"/>
        <w:tabs>
          <w:tab w:val="left" w:pos="1022"/>
        </w:tabs>
        <w:spacing w:line="238" w:lineRule="exact"/>
        <w:ind w:left="720"/>
        <w:rPr>
          <w:rFonts w:asciiTheme="minorHAnsi" w:hAnsiTheme="minorHAnsi"/>
          <w:spacing w:val="-1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>Подведение итога.</w:t>
      </w: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 xml:space="preserve"> Напишите на </w:t>
      </w:r>
      <w:proofErr w:type="spellStart"/>
      <w:r w:rsidRPr="001827A2">
        <w:rPr>
          <w:rFonts w:asciiTheme="minorHAnsi" w:hAnsiTheme="minorHAnsi"/>
          <w:spacing w:val="-1"/>
          <w:sz w:val="24"/>
          <w:szCs w:val="24"/>
        </w:rPr>
        <w:t>стикерах</w:t>
      </w:r>
      <w:proofErr w:type="spellEnd"/>
      <w:r w:rsidRPr="001827A2">
        <w:rPr>
          <w:rFonts w:asciiTheme="minorHAnsi" w:hAnsiTheme="minorHAnsi"/>
          <w:spacing w:val="-1"/>
          <w:sz w:val="24"/>
          <w:szCs w:val="24"/>
        </w:rPr>
        <w:t xml:space="preserve">  свое отношение к уроку.</w:t>
      </w: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 xml:space="preserve">Дети пишут и прикрепляют </w:t>
      </w:r>
      <w:proofErr w:type="spellStart"/>
      <w:r w:rsidRPr="001827A2">
        <w:rPr>
          <w:rFonts w:asciiTheme="minorHAnsi" w:hAnsiTheme="minorHAnsi"/>
          <w:spacing w:val="-1"/>
          <w:sz w:val="24"/>
          <w:szCs w:val="24"/>
        </w:rPr>
        <w:t>стикеры</w:t>
      </w:r>
      <w:proofErr w:type="spellEnd"/>
      <w:r w:rsidRPr="001827A2">
        <w:rPr>
          <w:rFonts w:asciiTheme="minorHAnsi" w:hAnsiTheme="minorHAnsi"/>
          <w:spacing w:val="-1"/>
          <w:sz w:val="24"/>
          <w:szCs w:val="24"/>
        </w:rPr>
        <w:t xml:space="preserve"> на доску настроения.</w:t>
      </w: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  <w:r w:rsidRPr="001827A2">
        <w:rPr>
          <w:rFonts w:asciiTheme="minorHAnsi" w:hAnsiTheme="minorHAnsi"/>
          <w:spacing w:val="-1"/>
          <w:sz w:val="24"/>
          <w:szCs w:val="24"/>
        </w:rPr>
        <w:t>Д/</w:t>
      </w:r>
      <w:proofErr w:type="spellStart"/>
      <w:r w:rsidRPr="001827A2">
        <w:rPr>
          <w:rFonts w:asciiTheme="minorHAnsi" w:hAnsiTheme="minorHAnsi"/>
          <w:spacing w:val="-1"/>
          <w:sz w:val="24"/>
          <w:szCs w:val="24"/>
        </w:rPr>
        <w:t>з</w:t>
      </w:r>
      <w:proofErr w:type="spellEnd"/>
      <w:r w:rsidRPr="001827A2">
        <w:rPr>
          <w:rFonts w:asciiTheme="minorHAnsi" w:hAnsiTheme="minorHAnsi"/>
          <w:spacing w:val="-1"/>
          <w:sz w:val="24"/>
          <w:szCs w:val="24"/>
        </w:rPr>
        <w:t xml:space="preserve"> стр.102-104 пересказ.</w:t>
      </w:r>
    </w:p>
    <w:p w:rsidR="001827A2" w:rsidRPr="001827A2" w:rsidRDefault="001827A2" w:rsidP="001827A2">
      <w:pPr>
        <w:shd w:val="clear" w:color="auto" w:fill="FFFFFF"/>
        <w:tabs>
          <w:tab w:val="left" w:pos="0"/>
        </w:tabs>
        <w:spacing w:line="238" w:lineRule="exact"/>
        <w:rPr>
          <w:rFonts w:asciiTheme="minorHAnsi" w:hAnsiTheme="minorHAnsi"/>
          <w:spacing w:val="-1"/>
          <w:sz w:val="24"/>
          <w:szCs w:val="24"/>
        </w:rPr>
      </w:pPr>
    </w:p>
    <w:p w:rsidR="001827A2" w:rsidRPr="001827A2" w:rsidRDefault="001827A2" w:rsidP="001827A2">
      <w:pPr>
        <w:tabs>
          <w:tab w:val="left" w:pos="6750"/>
        </w:tabs>
        <w:rPr>
          <w:rFonts w:asciiTheme="minorHAnsi" w:hAnsiTheme="minorHAnsi"/>
          <w:sz w:val="24"/>
          <w:szCs w:val="24"/>
        </w:rPr>
      </w:pPr>
      <w:r w:rsidRPr="001827A2">
        <w:rPr>
          <w:rFonts w:asciiTheme="minorHAnsi" w:hAnsiTheme="minorHAnsi"/>
          <w:sz w:val="24"/>
          <w:szCs w:val="24"/>
        </w:rPr>
        <w:tab/>
      </w:r>
    </w:p>
    <w:p w:rsidR="001827A2" w:rsidRPr="001827A2" w:rsidRDefault="001827A2" w:rsidP="001827A2">
      <w:pPr>
        <w:tabs>
          <w:tab w:val="left" w:pos="6750"/>
        </w:tabs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rPr>
          <w:rFonts w:asciiTheme="minorHAnsi" w:hAnsiTheme="minorHAnsi"/>
          <w:sz w:val="24"/>
          <w:szCs w:val="24"/>
        </w:rPr>
      </w:pPr>
    </w:p>
    <w:p w:rsidR="001827A2" w:rsidRPr="001827A2" w:rsidRDefault="001827A2" w:rsidP="001827A2">
      <w:pPr>
        <w:rPr>
          <w:rFonts w:asciiTheme="minorHAnsi" w:hAnsiTheme="minorHAnsi"/>
          <w:sz w:val="24"/>
          <w:szCs w:val="24"/>
        </w:rPr>
        <w:sectPr w:rsidR="001827A2" w:rsidRPr="001827A2" w:rsidSect="001827A2">
          <w:pgSz w:w="11909" w:h="16834"/>
          <w:pgMar w:top="284" w:right="360" w:bottom="284" w:left="904" w:header="720" w:footer="720" w:gutter="0"/>
          <w:cols w:space="720"/>
          <w:noEndnote/>
          <w:docGrid w:linePitch="272"/>
        </w:sectPr>
      </w:pPr>
    </w:p>
    <w:p w:rsidR="001827A2" w:rsidRPr="001827A2" w:rsidRDefault="001827A2" w:rsidP="001827A2">
      <w:pPr>
        <w:shd w:val="clear" w:color="auto" w:fill="FFFFFF"/>
        <w:spacing w:before="173"/>
        <w:jc w:val="center"/>
        <w:rPr>
          <w:rFonts w:asciiTheme="minorHAnsi" w:hAnsiTheme="minorHAnsi"/>
          <w:bCs/>
          <w:sz w:val="24"/>
          <w:szCs w:val="24"/>
        </w:rPr>
      </w:pPr>
    </w:p>
    <w:p w:rsidR="001827A2" w:rsidRPr="001827A2" w:rsidRDefault="001827A2" w:rsidP="001827A2">
      <w:pPr>
        <w:shd w:val="clear" w:color="auto" w:fill="FFFFFF"/>
        <w:spacing w:before="173"/>
        <w:rPr>
          <w:rFonts w:asciiTheme="minorHAnsi" w:hAnsiTheme="minorHAnsi"/>
          <w:bCs/>
          <w:sz w:val="24"/>
          <w:szCs w:val="24"/>
        </w:rPr>
        <w:sectPr w:rsidR="001827A2" w:rsidRPr="001827A2" w:rsidSect="004B54C2">
          <w:pgSz w:w="11909" w:h="16834"/>
          <w:pgMar w:top="709" w:right="360" w:bottom="851" w:left="904" w:header="720" w:footer="720" w:gutter="0"/>
          <w:cols w:space="720"/>
          <w:noEndnote/>
          <w:docGrid w:linePitch="272"/>
        </w:sectPr>
      </w:pPr>
    </w:p>
    <w:p w:rsidR="001827A2" w:rsidRPr="001827A2" w:rsidRDefault="001827A2" w:rsidP="001827A2">
      <w:pPr>
        <w:shd w:val="clear" w:color="auto" w:fill="FFFFFF"/>
        <w:spacing w:before="173"/>
        <w:rPr>
          <w:rFonts w:asciiTheme="minorHAnsi" w:hAnsiTheme="minorHAnsi"/>
          <w:sz w:val="24"/>
          <w:szCs w:val="24"/>
        </w:rPr>
      </w:pPr>
    </w:p>
    <w:p w:rsidR="00967533" w:rsidRPr="001827A2" w:rsidRDefault="00967533">
      <w:pPr>
        <w:rPr>
          <w:sz w:val="24"/>
          <w:szCs w:val="24"/>
        </w:rPr>
      </w:pPr>
    </w:p>
    <w:sectPr w:rsidR="00967533" w:rsidRPr="001827A2" w:rsidSect="00B83B2B">
      <w:pgSz w:w="16834" w:h="11909" w:orient="landscape"/>
      <w:pgMar w:top="904" w:right="3608" w:bottom="360" w:left="1440" w:header="720" w:footer="720" w:gutter="0"/>
      <w:cols w:num="2" w:space="720" w:equalWidth="0">
        <w:col w:w="5688" w:space="461"/>
        <w:col w:w="563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A7"/>
    <w:multiLevelType w:val="hybridMultilevel"/>
    <w:tmpl w:val="0346F9D8"/>
    <w:lvl w:ilvl="0" w:tplc="20ACE2BC">
      <w:start w:val="2"/>
      <w:numFmt w:val="decimal"/>
      <w:lvlText w:val="%1."/>
      <w:lvlJc w:val="left"/>
      <w:pPr>
        <w:ind w:left="7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490931A3"/>
    <w:multiLevelType w:val="singleLevel"/>
    <w:tmpl w:val="E6E8003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Theme="minorEastAsia" w:hAnsi="Times New Roman" w:cs="Times New Roman"/>
      </w:rPr>
    </w:lvl>
  </w:abstractNum>
  <w:abstractNum w:abstractNumId="2">
    <w:nsid w:val="563F6FC4"/>
    <w:multiLevelType w:val="singleLevel"/>
    <w:tmpl w:val="083AF41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8ED62E9"/>
    <w:multiLevelType w:val="hybridMultilevel"/>
    <w:tmpl w:val="126E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A2"/>
    <w:rsid w:val="001827A2"/>
    <w:rsid w:val="009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2013-01-27T16:21:00Z</dcterms:created>
  <dcterms:modified xsi:type="dcterms:W3CDTF">2013-01-27T16:29:00Z</dcterms:modified>
</cp:coreProperties>
</file>