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46" w:rsidRPr="00CF6D46" w:rsidRDefault="00CF6D46" w:rsidP="00CF6D4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F6D46">
        <w:rPr>
          <w:rFonts w:ascii="Times New Roman" w:hAnsi="Times New Roman" w:cs="Times New Roman"/>
          <w:b/>
          <w:sz w:val="28"/>
          <w:szCs w:val="28"/>
        </w:rPr>
        <w:t xml:space="preserve">Статью написала: </w:t>
      </w:r>
    </w:p>
    <w:p w:rsidR="00CF6D46" w:rsidRPr="00CF6D46" w:rsidRDefault="00CF6D46" w:rsidP="00CF6D4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F6D46">
        <w:rPr>
          <w:rFonts w:ascii="Times New Roman" w:hAnsi="Times New Roman" w:cs="Times New Roman"/>
          <w:b/>
          <w:sz w:val="28"/>
          <w:szCs w:val="28"/>
        </w:rPr>
        <w:t>Воспитатель ГБОУ ДОД №655</w:t>
      </w:r>
    </w:p>
    <w:p w:rsidR="00CF6D46" w:rsidRPr="00CF6D46" w:rsidRDefault="00CF6D46" w:rsidP="00CF6D46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6D46">
        <w:rPr>
          <w:rFonts w:ascii="Times New Roman" w:hAnsi="Times New Roman" w:cs="Times New Roman"/>
          <w:b/>
          <w:sz w:val="28"/>
          <w:szCs w:val="28"/>
        </w:rPr>
        <w:t>Назаренко</w:t>
      </w:r>
      <w:proofErr w:type="spellEnd"/>
      <w:r w:rsidRPr="00CF6D46">
        <w:rPr>
          <w:rFonts w:ascii="Times New Roman" w:hAnsi="Times New Roman" w:cs="Times New Roman"/>
          <w:b/>
          <w:sz w:val="28"/>
          <w:szCs w:val="28"/>
        </w:rPr>
        <w:t xml:space="preserve"> Антонина Николаевна</w:t>
      </w:r>
    </w:p>
    <w:p w:rsidR="007516EB" w:rsidRPr="00D7471B" w:rsidRDefault="007516EB" w:rsidP="00CF6D46">
      <w:pPr>
        <w:rPr>
          <w:rFonts w:ascii="Times New Roman" w:hAnsi="Times New Roman" w:cs="Times New Roman"/>
          <w:b/>
          <w:sz w:val="36"/>
          <w:szCs w:val="36"/>
        </w:rPr>
      </w:pPr>
    </w:p>
    <w:p w:rsidR="00645D5E" w:rsidRPr="00D7471B" w:rsidRDefault="007516EB" w:rsidP="007516EB">
      <w:pPr>
        <w:rPr>
          <w:rFonts w:ascii="Times New Roman" w:hAnsi="Times New Roman" w:cs="Times New Roman"/>
          <w:b/>
          <w:sz w:val="36"/>
          <w:szCs w:val="36"/>
        </w:rPr>
      </w:pPr>
      <w:r w:rsidRPr="00D7471B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D7471B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Pr="00D7471B">
        <w:rPr>
          <w:rFonts w:ascii="Times New Roman" w:hAnsi="Times New Roman" w:cs="Times New Roman"/>
          <w:b/>
          <w:sz w:val="36"/>
          <w:szCs w:val="36"/>
        </w:rPr>
        <w:t>«</w:t>
      </w:r>
      <w:r w:rsidR="00892764" w:rsidRPr="00D7471B">
        <w:rPr>
          <w:rFonts w:ascii="Times New Roman" w:hAnsi="Times New Roman" w:cs="Times New Roman"/>
          <w:b/>
          <w:sz w:val="36"/>
          <w:szCs w:val="36"/>
        </w:rPr>
        <w:t>Работа по развитию речевого дыхания</w:t>
      </w:r>
      <w:r w:rsidRPr="00D7471B">
        <w:rPr>
          <w:rFonts w:ascii="Times New Roman" w:hAnsi="Times New Roman" w:cs="Times New Roman"/>
          <w:b/>
          <w:sz w:val="36"/>
          <w:szCs w:val="36"/>
        </w:rPr>
        <w:t>»</w:t>
      </w:r>
    </w:p>
    <w:p w:rsidR="00892764" w:rsidRPr="007516EB" w:rsidRDefault="00EC3937" w:rsidP="0089276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6EB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7516EB">
        <w:rPr>
          <w:rFonts w:ascii="Times New Roman" w:hAnsi="Times New Roman" w:cs="Times New Roman"/>
          <w:b/>
          <w:i/>
          <w:sz w:val="28"/>
          <w:szCs w:val="28"/>
        </w:rPr>
        <w:t>Мы все знаем, что и</w:t>
      </w:r>
      <w:r w:rsidR="00892764" w:rsidRPr="007516EB">
        <w:rPr>
          <w:rFonts w:ascii="Times New Roman" w:hAnsi="Times New Roman" w:cs="Times New Roman"/>
          <w:b/>
          <w:i/>
          <w:sz w:val="28"/>
          <w:szCs w:val="28"/>
        </w:rPr>
        <w:t>сточником образования звуков речи является воздушная струя, выходящая из лёгких через гортань, глотку, полость рта или носа наружу.</w:t>
      </w:r>
    </w:p>
    <w:p w:rsidR="00892764" w:rsidRPr="007516EB" w:rsidRDefault="007516EB" w:rsidP="008927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Речевое дыхание, в отличие</w:t>
      </w:r>
      <w:r w:rsidR="00892764" w:rsidRPr="007516EB">
        <w:rPr>
          <w:rFonts w:ascii="Times New Roman" w:hAnsi="Times New Roman" w:cs="Times New Roman"/>
          <w:b/>
          <w:i/>
          <w:sz w:val="28"/>
          <w:szCs w:val="28"/>
        </w:rPr>
        <w:t xml:space="preserve"> от </w:t>
      </w:r>
      <w:proofErr w:type="gramStart"/>
      <w:r w:rsidR="00892764" w:rsidRPr="007516EB">
        <w:rPr>
          <w:rFonts w:ascii="Times New Roman" w:hAnsi="Times New Roman" w:cs="Times New Roman"/>
          <w:b/>
          <w:i/>
          <w:sz w:val="28"/>
          <w:szCs w:val="28"/>
        </w:rPr>
        <w:t>не</w:t>
      </w:r>
      <w:r>
        <w:rPr>
          <w:rFonts w:ascii="Times New Roman" w:hAnsi="Times New Roman" w:cs="Times New Roman"/>
          <w:b/>
          <w:i/>
          <w:sz w:val="28"/>
          <w:szCs w:val="28"/>
        </w:rPr>
        <w:t>речевого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892764" w:rsidRPr="007516EB">
        <w:rPr>
          <w:rFonts w:ascii="Times New Roman" w:hAnsi="Times New Roman" w:cs="Times New Roman"/>
          <w:b/>
          <w:i/>
          <w:sz w:val="28"/>
          <w:szCs w:val="28"/>
        </w:rPr>
        <w:t>автоматического является произвольным.</w:t>
      </w:r>
    </w:p>
    <w:p w:rsidR="00892764" w:rsidRPr="007516EB" w:rsidRDefault="00892764" w:rsidP="008927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6EB">
        <w:rPr>
          <w:rFonts w:ascii="Times New Roman" w:hAnsi="Times New Roman" w:cs="Times New Roman"/>
          <w:b/>
          <w:i/>
          <w:sz w:val="28"/>
          <w:szCs w:val="28"/>
        </w:rPr>
        <w:t>При неречевом дыхании вдох и выдох осуществляются через нос, вдох по продолжительности почти равен выдоху.</w:t>
      </w:r>
    </w:p>
    <w:p w:rsidR="00892764" w:rsidRPr="007516EB" w:rsidRDefault="00892764" w:rsidP="008927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6EB">
        <w:rPr>
          <w:rFonts w:ascii="Times New Roman" w:hAnsi="Times New Roman" w:cs="Times New Roman"/>
          <w:b/>
          <w:i/>
          <w:sz w:val="28"/>
          <w:szCs w:val="28"/>
        </w:rPr>
        <w:t>Речевое дыхание осуществляется через рот, вдох совершается быстро, выдох замедлен.</w:t>
      </w:r>
    </w:p>
    <w:p w:rsidR="00892764" w:rsidRPr="007516EB" w:rsidRDefault="00892764" w:rsidP="008927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6EB">
        <w:rPr>
          <w:rFonts w:ascii="Times New Roman" w:hAnsi="Times New Roman" w:cs="Times New Roman"/>
          <w:b/>
          <w:i/>
          <w:sz w:val="28"/>
          <w:szCs w:val="28"/>
        </w:rPr>
        <w:t>При неречевом дыхании за вдохом сразу следует выдох, затем пауза.</w:t>
      </w:r>
    </w:p>
    <w:p w:rsidR="00EC3937" w:rsidRPr="007516EB" w:rsidRDefault="00EC3937" w:rsidP="00EC39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6EB">
        <w:rPr>
          <w:rFonts w:ascii="Times New Roman" w:hAnsi="Times New Roman" w:cs="Times New Roman"/>
          <w:b/>
          <w:i/>
          <w:sz w:val="28"/>
          <w:szCs w:val="28"/>
        </w:rPr>
        <w:t>При речевом дыхании, наоборот, за вдохом следует пауза, а затем плавный выдох.</w:t>
      </w:r>
    </w:p>
    <w:p w:rsidR="00EC3937" w:rsidRPr="007516EB" w:rsidRDefault="00EC3937" w:rsidP="00EC393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6EB">
        <w:rPr>
          <w:rFonts w:ascii="Times New Roman" w:hAnsi="Times New Roman" w:cs="Times New Roman"/>
          <w:b/>
          <w:i/>
          <w:sz w:val="28"/>
          <w:szCs w:val="28"/>
        </w:rPr>
        <w:t xml:space="preserve">   Правильное  речевое дыхание обеспечивает нормальное звукообразование, создаёт условия для поддержания нормальной громкости речи, чёткого соблюдения пауз,</w:t>
      </w:r>
      <w:r w:rsidR="007516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516EB">
        <w:rPr>
          <w:rFonts w:ascii="Times New Roman" w:hAnsi="Times New Roman" w:cs="Times New Roman"/>
          <w:b/>
          <w:i/>
          <w:sz w:val="28"/>
          <w:szCs w:val="28"/>
        </w:rPr>
        <w:t>сохранения плавности речи и интонационной выразительности.</w:t>
      </w:r>
      <w:r w:rsidR="00D747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516EB">
        <w:rPr>
          <w:rFonts w:ascii="Times New Roman" w:hAnsi="Times New Roman" w:cs="Times New Roman"/>
          <w:b/>
          <w:i/>
          <w:sz w:val="28"/>
          <w:szCs w:val="28"/>
        </w:rPr>
        <w:t xml:space="preserve">Нарушения речевого дыхания могут быть следствием общей </w:t>
      </w:r>
      <w:proofErr w:type="spellStart"/>
      <w:r w:rsidRPr="007516EB">
        <w:rPr>
          <w:rFonts w:ascii="Times New Roman" w:hAnsi="Times New Roman" w:cs="Times New Roman"/>
          <w:b/>
          <w:i/>
          <w:sz w:val="28"/>
          <w:szCs w:val="28"/>
        </w:rPr>
        <w:t>ослабленности</w:t>
      </w:r>
      <w:proofErr w:type="spellEnd"/>
      <w:r w:rsidRPr="007516EB">
        <w:rPr>
          <w:rFonts w:ascii="Times New Roman" w:hAnsi="Times New Roman" w:cs="Times New Roman"/>
          <w:b/>
          <w:i/>
          <w:sz w:val="28"/>
          <w:szCs w:val="28"/>
        </w:rPr>
        <w:t xml:space="preserve">, аденоидных разращений, различных </w:t>
      </w:r>
      <w:proofErr w:type="spellStart"/>
      <w:proofErr w:type="gramStart"/>
      <w:r w:rsidRPr="007516EB">
        <w:rPr>
          <w:rFonts w:ascii="Times New Roman" w:hAnsi="Times New Roman" w:cs="Times New Roman"/>
          <w:b/>
          <w:i/>
          <w:sz w:val="28"/>
          <w:szCs w:val="28"/>
        </w:rPr>
        <w:t>сердечно-сосудистых</w:t>
      </w:r>
      <w:proofErr w:type="spellEnd"/>
      <w:proofErr w:type="gramEnd"/>
      <w:r w:rsidRPr="007516EB">
        <w:rPr>
          <w:rFonts w:ascii="Times New Roman" w:hAnsi="Times New Roman" w:cs="Times New Roman"/>
          <w:b/>
          <w:i/>
          <w:sz w:val="28"/>
          <w:szCs w:val="28"/>
        </w:rPr>
        <w:t xml:space="preserve"> заболеваний и т.д.</w:t>
      </w:r>
    </w:p>
    <w:p w:rsidR="00EC3937" w:rsidRPr="007516EB" w:rsidRDefault="00EC3937" w:rsidP="00EC393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6EB">
        <w:rPr>
          <w:rFonts w:ascii="Times New Roman" w:hAnsi="Times New Roman" w:cs="Times New Roman"/>
          <w:b/>
          <w:i/>
          <w:sz w:val="28"/>
          <w:szCs w:val="28"/>
        </w:rPr>
        <w:t xml:space="preserve">   Такие несовершенства речевого дыхания, как неумение рационально использовать выдох, речь на вдохе, неполное возобновление запаса воздуха и др., отрицательно влияющие на развитие речи детей, могут быть обусловлены неправильным </w:t>
      </w:r>
      <w:r w:rsidR="00B5184F" w:rsidRPr="007516EB">
        <w:rPr>
          <w:rFonts w:ascii="Times New Roman" w:hAnsi="Times New Roman" w:cs="Times New Roman"/>
          <w:b/>
          <w:i/>
          <w:sz w:val="28"/>
          <w:szCs w:val="28"/>
        </w:rPr>
        <w:t>воспитанием, недостаточным вниманием к речи детей.</w:t>
      </w:r>
    </w:p>
    <w:p w:rsidR="00B5184F" w:rsidRPr="007516EB" w:rsidRDefault="00B5184F" w:rsidP="00EC393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6EB">
        <w:rPr>
          <w:rFonts w:ascii="Times New Roman" w:hAnsi="Times New Roman" w:cs="Times New Roman"/>
          <w:b/>
          <w:i/>
          <w:sz w:val="28"/>
          <w:szCs w:val="28"/>
        </w:rPr>
        <w:t xml:space="preserve">   Дети, имеющие ослабленный вдох и выдох, как правило, говорят тихо и затрудняются в произнесении длинных фраз. При нерациональном расходовании воздуха нарушается плавность речи, так как дети на середине фразы вынуждены добирать воздух. Часто такие дети недоговаривают слова и нередко в конце фразы произносят их шепотом. </w:t>
      </w:r>
      <w:r w:rsidRPr="007516EB">
        <w:rPr>
          <w:rFonts w:ascii="Times New Roman" w:hAnsi="Times New Roman" w:cs="Times New Roman"/>
          <w:b/>
          <w:i/>
          <w:sz w:val="28"/>
          <w:szCs w:val="28"/>
        </w:rPr>
        <w:lastRenderedPageBreak/>
        <w:t>Иногда, чтобы закончить длинную фразу, они вынуждены говорить на вдохе, отчего речь становится нечёткой, судорожной, с захлёбыванием. Укороченный выдох вынуждает говорить фразы в ускоренном темпе, без соблюдения логических пауз.</w:t>
      </w:r>
    </w:p>
    <w:p w:rsidR="00B5184F" w:rsidRPr="007516EB" w:rsidRDefault="00D7471B" w:rsidP="007516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Уважаемые взрослые!</w:t>
      </w:r>
    </w:p>
    <w:p w:rsidR="00980CA6" w:rsidRPr="007516EB" w:rsidRDefault="00844352" w:rsidP="00EC393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6EB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980CA6" w:rsidRPr="007516EB">
        <w:rPr>
          <w:rFonts w:ascii="Times New Roman" w:hAnsi="Times New Roman" w:cs="Times New Roman"/>
          <w:b/>
          <w:i/>
          <w:sz w:val="28"/>
          <w:szCs w:val="28"/>
        </w:rPr>
        <w:t>Проявляя изобретательность, выдумку, вы сможете помочь своему ребёнку выработать правильное речевое дыхание. Рекомендуем начать с непроизвольных и таких забавных для ребёнка упражнений:</w:t>
      </w:r>
    </w:p>
    <w:p w:rsidR="00980CA6" w:rsidRPr="007516EB" w:rsidRDefault="00980CA6" w:rsidP="00980C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6EB">
        <w:rPr>
          <w:rFonts w:ascii="Times New Roman" w:hAnsi="Times New Roman" w:cs="Times New Roman"/>
          <w:b/>
          <w:i/>
          <w:sz w:val="28"/>
          <w:szCs w:val="28"/>
        </w:rPr>
        <w:t>Дутьё через соломинку в стакан с водой</w:t>
      </w:r>
      <w:r w:rsidR="00844352" w:rsidRPr="007516E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80CA6" w:rsidRPr="007516EB" w:rsidRDefault="00844352" w:rsidP="00980C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6EB">
        <w:rPr>
          <w:rFonts w:ascii="Times New Roman" w:hAnsi="Times New Roman" w:cs="Times New Roman"/>
          <w:b/>
          <w:i/>
          <w:sz w:val="28"/>
          <w:szCs w:val="28"/>
        </w:rPr>
        <w:t>Надувание воздушных шаров.</w:t>
      </w:r>
    </w:p>
    <w:p w:rsidR="00844352" w:rsidRPr="007516EB" w:rsidRDefault="00844352" w:rsidP="00980C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6EB">
        <w:rPr>
          <w:rFonts w:ascii="Times New Roman" w:hAnsi="Times New Roman" w:cs="Times New Roman"/>
          <w:b/>
          <w:i/>
          <w:sz w:val="28"/>
          <w:szCs w:val="28"/>
        </w:rPr>
        <w:t>Дутьё на разноцветные вертушки.</w:t>
      </w:r>
    </w:p>
    <w:p w:rsidR="00844352" w:rsidRPr="007516EB" w:rsidRDefault="00844352" w:rsidP="00980C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6EB">
        <w:rPr>
          <w:rFonts w:ascii="Times New Roman" w:hAnsi="Times New Roman" w:cs="Times New Roman"/>
          <w:b/>
          <w:i/>
          <w:sz w:val="28"/>
          <w:szCs w:val="28"/>
        </w:rPr>
        <w:t>Игра на духовых  музыкальных инструментах, например, дудочке.</w:t>
      </w:r>
    </w:p>
    <w:p w:rsidR="00844352" w:rsidRPr="007516EB" w:rsidRDefault="00844352" w:rsidP="00980C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6EB">
        <w:rPr>
          <w:rFonts w:ascii="Times New Roman" w:hAnsi="Times New Roman" w:cs="Times New Roman"/>
          <w:b/>
          <w:i/>
          <w:sz w:val="28"/>
          <w:szCs w:val="28"/>
        </w:rPr>
        <w:t>Пускание мыльных пузырей.</w:t>
      </w:r>
    </w:p>
    <w:p w:rsidR="00844352" w:rsidRPr="007516EB" w:rsidRDefault="00844352" w:rsidP="00980C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6EB">
        <w:rPr>
          <w:rFonts w:ascii="Times New Roman" w:hAnsi="Times New Roman" w:cs="Times New Roman"/>
          <w:b/>
          <w:i/>
          <w:sz w:val="28"/>
          <w:szCs w:val="28"/>
        </w:rPr>
        <w:t>Дутьё на одуванчики весной.</w:t>
      </w:r>
    </w:p>
    <w:p w:rsidR="00844352" w:rsidRPr="007516EB" w:rsidRDefault="00E235EF" w:rsidP="0084435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6EB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844352" w:rsidRPr="007516EB">
        <w:rPr>
          <w:rFonts w:ascii="Times New Roman" w:hAnsi="Times New Roman" w:cs="Times New Roman"/>
          <w:b/>
          <w:i/>
          <w:sz w:val="28"/>
          <w:szCs w:val="28"/>
        </w:rPr>
        <w:t>При всех этих забавах ребёнок непроизвольно учится делать вдох через нос и выдох через рот.</w:t>
      </w:r>
    </w:p>
    <w:p w:rsidR="00844352" w:rsidRPr="007516EB" w:rsidRDefault="00E235EF" w:rsidP="0084435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6EB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844352" w:rsidRPr="007516EB">
        <w:rPr>
          <w:rFonts w:ascii="Times New Roman" w:hAnsi="Times New Roman" w:cs="Times New Roman"/>
          <w:b/>
          <w:i/>
          <w:sz w:val="28"/>
          <w:szCs w:val="28"/>
        </w:rPr>
        <w:t xml:space="preserve">Работая над развитием непроизвольного </w:t>
      </w:r>
      <w:r w:rsidRPr="007516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44352" w:rsidRPr="007516EB">
        <w:rPr>
          <w:rFonts w:ascii="Times New Roman" w:hAnsi="Times New Roman" w:cs="Times New Roman"/>
          <w:b/>
          <w:i/>
          <w:sz w:val="28"/>
          <w:szCs w:val="28"/>
        </w:rPr>
        <w:t>выдоха</w:t>
      </w:r>
      <w:r w:rsidR="007516EB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844352" w:rsidRPr="007516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516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44352" w:rsidRPr="007516EB">
        <w:rPr>
          <w:rFonts w:ascii="Times New Roman" w:hAnsi="Times New Roman" w:cs="Times New Roman"/>
          <w:b/>
          <w:i/>
          <w:sz w:val="28"/>
          <w:szCs w:val="28"/>
        </w:rPr>
        <w:t>постепенно подводим ребёнка к осознанию акта д</w:t>
      </w:r>
      <w:r w:rsidRPr="007516EB">
        <w:rPr>
          <w:rFonts w:ascii="Times New Roman" w:hAnsi="Times New Roman" w:cs="Times New Roman"/>
          <w:b/>
          <w:i/>
          <w:sz w:val="28"/>
          <w:szCs w:val="28"/>
        </w:rPr>
        <w:t>ыхания.  Дадим ему маленькое зеркальце и предложим, дыша на него, сделать:</w:t>
      </w:r>
    </w:p>
    <w:p w:rsidR="00E235EF" w:rsidRPr="007516EB" w:rsidRDefault="00E235EF" w:rsidP="00E235E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6EB">
        <w:rPr>
          <w:rFonts w:ascii="Times New Roman" w:hAnsi="Times New Roman" w:cs="Times New Roman"/>
          <w:b/>
          <w:i/>
          <w:sz w:val="28"/>
          <w:szCs w:val="28"/>
        </w:rPr>
        <w:t>Вдох и выдох через нос;</w:t>
      </w:r>
    </w:p>
    <w:p w:rsidR="00E235EF" w:rsidRPr="007516EB" w:rsidRDefault="00E235EF" w:rsidP="00E235E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6EB">
        <w:rPr>
          <w:rFonts w:ascii="Times New Roman" w:hAnsi="Times New Roman" w:cs="Times New Roman"/>
          <w:b/>
          <w:i/>
          <w:sz w:val="28"/>
          <w:szCs w:val="28"/>
        </w:rPr>
        <w:t>Вдох и выдох через рот;</w:t>
      </w:r>
    </w:p>
    <w:p w:rsidR="00E235EF" w:rsidRPr="007516EB" w:rsidRDefault="00E235EF" w:rsidP="00E235E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6EB">
        <w:rPr>
          <w:rFonts w:ascii="Times New Roman" w:hAnsi="Times New Roman" w:cs="Times New Roman"/>
          <w:b/>
          <w:i/>
          <w:sz w:val="28"/>
          <w:szCs w:val="28"/>
        </w:rPr>
        <w:t>Вдох через нос, выдох через рот;</w:t>
      </w:r>
    </w:p>
    <w:p w:rsidR="00E235EF" w:rsidRPr="007516EB" w:rsidRDefault="00E235EF" w:rsidP="00E235E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6EB">
        <w:rPr>
          <w:rFonts w:ascii="Times New Roman" w:hAnsi="Times New Roman" w:cs="Times New Roman"/>
          <w:b/>
          <w:i/>
          <w:sz w:val="28"/>
          <w:szCs w:val="28"/>
        </w:rPr>
        <w:t>Вдох через рот, выдох через нос.</w:t>
      </w:r>
    </w:p>
    <w:p w:rsidR="00E235EF" w:rsidRPr="007516EB" w:rsidRDefault="00E235EF" w:rsidP="00FC68A3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6EB">
        <w:rPr>
          <w:rFonts w:ascii="Times New Roman" w:hAnsi="Times New Roman" w:cs="Times New Roman"/>
          <w:b/>
          <w:i/>
          <w:sz w:val="28"/>
          <w:szCs w:val="28"/>
        </w:rPr>
        <w:t xml:space="preserve">А ещё интересно  «тянуть» гласные звуки на выдохе: кто дольше? Можно петь и сочетания из гласных: АУ, АО, УЫ, ИЭ, УОИ и др. </w:t>
      </w:r>
      <w:r w:rsidR="00FC68A3" w:rsidRPr="007516EB">
        <w:rPr>
          <w:rFonts w:ascii="Times New Roman" w:hAnsi="Times New Roman" w:cs="Times New Roman"/>
          <w:b/>
          <w:i/>
          <w:sz w:val="28"/>
          <w:szCs w:val="28"/>
        </w:rPr>
        <w:t xml:space="preserve"> Только не забывайте напомнить ребёнку: сделать вдох носом и начинать «пение» на выдохе. Следите, чтобы ребёнок не раздувал крыльев носа и не поднимал слишком высоко плечи.</w:t>
      </w:r>
    </w:p>
    <w:p w:rsidR="00CF6D46" w:rsidRDefault="00CF6D46" w:rsidP="004A1D5D">
      <w:pPr>
        <w:pStyle w:val="c0"/>
        <w:spacing w:before="0" w:beforeAutospacing="0" w:after="0" w:afterAutospacing="0"/>
        <w:rPr>
          <w:rStyle w:val="c6"/>
          <w:b/>
          <w:bCs/>
          <w:i/>
          <w:color w:val="000000"/>
          <w:sz w:val="28"/>
          <w:szCs w:val="28"/>
        </w:rPr>
      </w:pPr>
    </w:p>
    <w:p w:rsidR="00CF6D46" w:rsidRDefault="00CF6D46" w:rsidP="004A1D5D">
      <w:pPr>
        <w:pStyle w:val="c0"/>
        <w:spacing w:before="0" w:beforeAutospacing="0" w:after="0" w:afterAutospacing="0"/>
        <w:rPr>
          <w:rStyle w:val="c6"/>
          <w:b/>
          <w:bCs/>
          <w:i/>
          <w:color w:val="000000"/>
          <w:sz w:val="28"/>
          <w:szCs w:val="28"/>
        </w:rPr>
      </w:pPr>
    </w:p>
    <w:p w:rsidR="00CF6D46" w:rsidRDefault="00CF6D46" w:rsidP="004A1D5D">
      <w:pPr>
        <w:pStyle w:val="c0"/>
        <w:spacing w:before="0" w:beforeAutospacing="0" w:after="0" w:afterAutospacing="0"/>
        <w:rPr>
          <w:rStyle w:val="c6"/>
          <w:b/>
          <w:bCs/>
          <w:i/>
          <w:color w:val="000000"/>
          <w:sz w:val="28"/>
          <w:szCs w:val="28"/>
        </w:rPr>
      </w:pPr>
    </w:p>
    <w:p w:rsidR="00CF6D46" w:rsidRDefault="00CF6D46" w:rsidP="004A1D5D">
      <w:pPr>
        <w:pStyle w:val="c0"/>
        <w:spacing w:before="0" w:beforeAutospacing="0" w:after="0" w:afterAutospacing="0"/>
        <w:rPr>
          <w:rStyle w:val="c6"/>
          <w:b/>
          <w:bCs/>
          <w:i/>
          <w:color w:val="000000"/>
          <w:sz w:val="28"/>
          <w:szCs w:val="28"/>
        </w:rPr>
      </w:pPr>
    </w:p>
    <w:p w:rsidR="00CF6D46" w:rsidRDefault="00CF6D46" w:rsidP="004A1D5D">
      <w:pPr>
        <w:pStyle w:val="c0"/>
        <w:spacing w:before="0" w:beforeAutospacing="0" w:after="0" w:afterAutospacing="0"/>
        <w:rPr>
          <w:rStyle w:val="c6"/>
          <w:b/>
          <w:bCs/>
          <w:i/>
          <w:color w:val="000000"/>
          <w:sz w:val="28"/>
          <w:szCs w:val="28"/>
        </w:rPr>
      </w:pPr>
    </w:p>
    <w:p w:rsidR="00CF6D46" w:rsidRDefault="00CF6D46" w:rsidP="004A1D5D">
      <w:pPr>
        <w:pStyle w:val="c0"/>
        <w:spacing w:before="0" w:beforeAutospacing="0" w:after="0" w:afterAutospacing="0"/>
        <w:rPr>
          <w:rStyle w:val="c6"/>
          <w:b/>
          <w:bCs/>
          <w:i/>
          <w:color w:val="000000"/>
          <w:sz w:val="28"/>
          <w:szCs w:val="28"/>
        </w:rPr>
      </w:pPr>
    </w:p>
    <w:p w:rsidR="00CF6D46" w:rsidRDefault="00CF6D46" w:rsidP="004A1D5D">
      <w:pPr>
        <w:pStyle w:val="c0"/>
        <w:spacing w:before="0" w:beforeAutospacing="0" w:after="0" w:afterAutospacing="0"/>
        <w:rPr>
          <w:rStyle w:val="c6"/>
          <w:b/>
          <w:bCs/>
          <w:i/>
          <w:color w:val="000000"/>
          <w:sz w:val="28"/>
          <w:szCs w:val="28"/>
        </w:rPr>
      </w:pPr>
    </w:p>
    <w:p w:rsidR="004A1D5D" w:rsidRPr="004A1D5D" w:rsidRDefault="004A1D5D" w:rsidP="004A1D5D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A1D5D">
        <w:rPr>
          <w:rStyle w:val="c6"/>
          <w:b/>
          <w:bCs/>
          <w:i/>
          <w:color w:val="000000"/>
          <w:sz w:val="28"/>
          <w:szCs w:val="28"/>
        </w:rPr>
        <w:lastRenderedPageBreak/>
        <w:t>Литература</w:t>
      </w:r>
      <w:r w:rsidRPr="004A1D5D">
        <w:rPr>
          <w:rStyle w:val="c6"/>
          <w:bCs/>
          <w:i/>
          <w:color w:val="000000"/>
          <w:sz w:val="28"/>
          <w:szCs w:val="28"/>
        </w:rPr>
        <w:t>:</w:t>
      </w:r>
    </w:p>
    <w:p w:rsidR="004A1D5D" w:rsidRPr="004A1D5D" w:rsidRDefault="004A1D5D" w:rsidP="004A1D5D">
      <w:pPr>
        <w:pStyle w:val="c0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4A1D5D">
        <w:rPr>
          <w:rStyle w:val="c3"/>
          <w:i/>
          <w:color w:val="000000" w:themeColor="text1"/>
          <w:sz w:val="28"/>
          <w:szCs w:val="28"/>
        </w:rPr>
        <w:t xml:space="preserve">1.Жукова Н.С., </w:t>
      </w:r>
      <w:proofErr w:type="spellStart"/>
      <w:r w:rsidRPr="004A1D5D">
        <w:rPr>
          <w:rStyle w:val="c3"/>
          <w:i/>
          <w:color w:val="000000" w:themeColor="text1"/>
          <w:sz w:val="28"/>
          <w:szCs w:val="28"/>
        </w:rPr>
        <w:t>Мастюкова</w:t>
      </w:r>
      <w:proofErr w:type="spellEnd"/>
      <w:r w:rsidRPr="004A1D5D">
        <w:rPr>
          <w:rStyle w:val="c3"/>
          <w:i/>
          <w:color w:val="000000" w:themeColor="text1"/>
          <w:sz w:val="28"/>
          <w:szCs w:val="28"/>
        </w:rPr>
        <w:t xml:space="preserve"> Е.М., Филичева Т.Б. Логопедия. Екатеринбург, «АРД ЛТД», 1999</w:t>
      </w:r>
    </w:p>
    <w:p w:rsidR="004A1D5D" w:rsidRPr="004A1D5D" w:rsidRDefault="004A1D5D" w:rsidP="004A1D5D">
      <w:pPr>
        <w:pStyle w:val="c0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4A1D5D">
        <w:rPr>
          <w:rStyle w:val="c3"/>
          <w:i/>
          <w:color w:val="000000" w:themeColor="text1"/>
          <w:sz w:val="28"/>
          <w:szCs w:val="28"/>
        </w:rPr>
        <w:t>2.Лопатина Л.В., Серебрякова Н.В. Преодоление речевых нарушений у дошкольников. Санкт-Петербург, «Союз», 2001.</w:t>
      </w:r>
    </w:p>
    <w:p w:rsidR="004A1D5D" w:rsidRPr="004A1D5D" w:rsidRDefault="004A1D5D" w:rsidP="004A1D5D">
      <w:pPr>
        <w:pStyle w:val="c0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4A1D5D">
        <w:rPr>
          <w:rStyle w:val="c3"/>
          <w:i/>
          <w:color w:val="000000" w:themeColor="text1"/>
          <w:sz w:val="28"/>
          <w:szCs w:val="28"/>
        </w:rPr>
        <w:t>3. Селиверстов В.И. Игры в логопедической работе с детьми. М., «Просвещение», 1979.</w:t>
      </w:r>
    </w:p>
    <w:p w:rsidR="004A1D5D" w:rsidRPr="004A1D5D" w:rsidRDefault="004A1D5D" w:rsidP="004A1D5D">
      <w:pPr>
        <w:pStyle w:val="c0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4A1D5D">
        <w:rPr>
          <w:rStyle w:val="c3"/>
          <w:i/>
          <w:color w:val="000000" w:themeColor="text1"/>
          <w:sz w:val="28"/>
          <w:szCs w:val="28"/>
        </w:rPr>
        <w:t>4.Фомичева М.Ф. Воспитание у детей правильного произношения. М., «Просвещение», 1989.</w:t>
      </w:r>
    </w:p>
    <w:p w:rsidR="004A1D5D" w:rsidRPr="004A1D5D" w:rsidRDefault="004A1D5D" w:rsidP="004A1D5D">
      <w:pPr>
        <w:pStyle w:val="c0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4A1D5D">
        <w:rPr>
          <w:rStyle w:val="c3"/>
          <w:i/>
          <w:color w:val="000000" w:themeColor="text1"/>
          <w:sz w:val="28"/>
          <w:szCs w:val="28"/>
        </w:rPr>
        <w:t>5.Епифанова О. Е. Логопедия. Разработки занятий с детьми дошкольного возраста: Выпуск 1 Волгоград: Учитель – АСТ, 2005.</w:t>
      </w:r>
    </w:p>
    <w:p w:rsidR="004A1D5D" w:rsidRPr="004A1D5D" w:rsidRDefault="004A1D5D" w:rsidP="00D747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71B" w:rsidRDefault="004A1D5D" w:rsidP="00CF6D4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7471B" w:rsidRDefault="00D7471B" w:rsidP="00CF6D4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Style w:val="a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</w:t>
      </w:r>
    </w:p>
    <w:p w:rsidR="00D7471B" w:rsidRDefault="00D7471B" w:rsidP="00D7471B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A1D5D" w:rsidRDefault="004A1D5D" w:rsidP="00D7471B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A1D5D" w:rsidRDefault="004A1D5D" w:rsidP="00D7471B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7471B" w:rsidRDefault="00D7471B" w:rsidP="00D7471B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</w:t>
      </w:r>
    </w:p>
    <w:p w:rsidR="00D7471B" w:rsidRPr="00D7471B" w:rsidRDefault="00D7471B" w:rsidP="00EC3937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D7471B" w:rsidRPr="00D7471B" w:rsidSect="007516EB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BE3" w:rsidRDefault="00F27BE3" w:rsidP="00844352">
      <w:pPr>
        <w:spacing w:after="0" w:line="240" w:lineRule="auto"/>
      </w:pPr>
      <w:r>
        <w:separator/>
      </w:r>
    </w:p>
  </w:endnote>
  <w:endnote w:type="continuationSeparator" w:id="0">
    <w:p w:rsidR="00F27BE3" w:rsidRDefault="00F27BE3" w:rsidP="00844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BE3" w:rsidRDefault="00F27BE3" w:rsidP="00844352">
      <w:pPr>
        <w:spacing w:after="0" w:line="240" w:lineRule="auto"/>
      </w:pPr>
      <w:r>
        <w:separator/>
      </w:r>
    </w:p>
  </w:footnote>
  <w:footnote w:type="continuationSeparator" w:id="0">
    <w:p w:rsidR="00F27BE3" w:rsidRDefault="00F27BE3" w:rsidP="00844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54F5A"/>
    <w:multiLevelType w:val="hybridMultilevel"/>
    <w:tmpl w:val="D256B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210DC"/>
    <w:multiLevelType w:val="hybridMultilevel"/>
    <w:tmpl w:val="0CC67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AF2AD8"/>
    <w:multiLevelType w:val="hybridMultilevel"/>
    <w:tmpl w:val="C6821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7B0DCA"/>
    <w:multiLevelType w:val="hybridMultilevel"/>
    <w:tmpl w:val="953A7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764"/>
    <w:rsid w:val="0001557F"/>
    <w:rsid w:val="00317174"/>
    <w:rsid w:val="003B5085"/>
    <w:rsid w:val="004A1D5D"/>
    <w:rsid w:val="00645D5E"/>
    <w:rsid w:val="007516EB"/>
    <w:rsid w:val="00757E8B"/>
    <w:rsid w:val="008258A6"/>
    <w:rsid w:val="00844352"/>
    <w:rsid w:val="00892764"/>
    <w:rsid w:val="00980CA6"/>
    <w:rsid w:val="00B5184F"/>
    <w:rsid w:val="00CF6D46"/>
    <w:rsid w:val="00D7471B"/>
    <w:rsid w:val="00E235EF"/>
    <w:rsid w:val="00EC3937"/>
    <w:rsid w:val="00F27BE3"/>
    <w:rsid w:val="00FC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764"/>
    <w:pPr>
      <w:ind w:left="720"/>
      <w:contextualSpacing/>
    </w:pPr>
  </w:style>
  <w:style w:type="table" w:styleId="a4">
    <w:name w:val="Table Grid"/>
    <w:basedOn w:val="a1"/>
    <w:uiPriority w:val="59"/>
    <w:rsid w:val="00B51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44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4352"/>
  </w:style>
  <w:style w:type="paragraph" w:styleId="a7">
    <w:name w:val="footer"/>
    <w:basedOn w:val="a"/>
    <w:link w:val="a8"/>
    <w:uiPriority w:val="99"/>
    <w:semiHidden/>
    <w:unhideWhenUsed/>
    <w:rsid w:val="00844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44352"/>
  </w:style>
  <w:style w:type="character" w:styleId="a9">
    <w:name w:val="Strong"/>
    <w:basedOn w:val="a0"/>
    <w:uiPriority w:val="22"/>
    <w:qFormat/>
    <w:rsid w:val="00D7471B"/>
    <w:rPr>
      <w:b/>
      <w:bCs/>
    </w:rPr>
  </w:style>
  <w:style w:type="paragraph" w:customStyle="1" w:styleId="c0">
    <w:name w:val="c0"/>
    <w:basedOn w:val="a"/>
    <w:rsid w:val="004A1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A1D5D"/>
  </w:style>
  <w:style w:type="character" w:customStyle="1" w:styleId="c3">
    <w:name w:val="c3"/>
    <w:basedOn w:val="a0"/>
    <w:rsid w:val="004A1D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40C52-81A6-4C10-8F13-0083B667B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Aspire 5536</cp:lastModifiedBy>
  <cp:revision>6</cp:revision>
  <cp:lastPrinted>2015-11-14T13:04:00Z</cp:lastPrinted>
  <dcterms:created xsi:type="dcterms:W3CDTF">2011-09-25T17:17:00Z</dcterms:created>
  <dcterms:modified xsi:type="dcterms:W3CDTF">2015-11-14T13:22:00Z</dcterms:modified>
</cp:coreProperties>
</file>