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A3992" w:rsidRPr="00734252" w:rsidRDefault="00DD30CB" w:rsidP="00734252">
      <w:pPr>
        <w:shd w:val="clear" w:color="auto" w:fill="FFFFFF" w:themeFill="background1"/>
        <w:spacing w:line="240" w:lineRule="auto"/>
        <w:jc w:val="center"/>
        <w:rPr>
          <w:rFonts w:ascii="Times New Roman" w:hAnsi="Times New Roman" w:cs="Times New Roman"/>
          <w:sz w:val="28"/>
          <w:szCs w:val="28"/>
          <w:u w:val="single"/>
        </w:rPr>
      </w:pPr>
      <w:r w:rsidRPr="00734252">
        <w:rPr>
          <w:rFonts w:ascii="Times New Roman" w:hAnsi="Times New Roman" w:cs="Times New Roman"/>
          <w:sz w:val="28"/>
          <w:szCs w:val="28"/>
          <w:u w:val="single"/>
        </w:rPr>
        <w:t>ТЕСТ</w:t>
      </w:r>
      <w:r w:rsidR="00734252" w:rsidRPr="00734252">
        <w:rPr>
          <w:rFonts w:ascii="Times New Roman" w:hAnsi="Times New Roman" w:cs="Times New Roman"/>
          <w:sz w:val="28"/>
          <w:szCs w:val="28"/>
          <w:u w:val="single"/>
        </w:rPr>
        <w:t xml:space="preserve"> «Эпоха Просвещения. Время преобразований»</w:t>
      </w:r>
    </w:p>
    <w:p w:rsidR="00DD30CB" w:rsidRPr="00734252" w:rsidRDefault="00DD30CB" w:rsidP="00FA3992">
      <w:pPr>
        <w:shd w:val="clear" w:color="auto" w:fill="FFFFFF" w:themeFill="background1"/>
        <w:spacing w:line="240" w:lineRule="auto"/>
        <w:rPr>
          <w:rFonts w:ascii="Times New Roman" w:eastAsia="Times New Roman" w:hAnsi="Times New Roman" w:cs="Times New Roman"/>
          <w:b/>
          <w:bCs/>
          <w:sz w:val="28"/>
          <w:szCs w:val="28"/>
          <w:lang w:eastAsia="ru-RU"/>
        </w:rPr>
      </w:pPr>
      <w:r w:rsidRPr="00734252">
        <w:rPr>
          <w:rFonts w:ascii="Times New Roman" w:hAnsi="Times New Roman" w:cs="Times New Roman"/>
          <w:sz w:val="28"/>
          <w:szCs w:val="28"/>
        </w:rPr>
        <w:t>1.</w:t>
      </w:r>
      <w:r w:rsidRPr="00734252">
        <w:rPr>
          <w:rFonts w:ascii="Times New Roman" w:eastAsia="Times New Roman" w:hAnsi="Times New Roman" w:cs="Times New Roman"/>
          <w:b/>
          <w:bCs/>
          <w:sz w:val="28"/>
          <w:szCs w:val="28"/>
          <w:lang w:eastAsia="ru-RU"/>
        </w:rPr>
        <w:t xml:space="preserve"> 1. Промышленный переворот в Англии начался прежде всего в:</w:t>
      </w:r>
    </w:p>
    <w:p w:rsidR="00DD30CB" w:rsidRPr="00734252" w:rsidRDefault="00DD30CB" w:rsidP="00FA3992">
      <w:pPr>
        <w:shd w:val="clear" w:color="auto" w:fill="FFFFFF" w:themeFill="background1"/>
        <w:spacing w:line="240" w:lineRule="auto"/>
        <w:rPr>
          <w:rFonts w:ascii="Times New Roman" w:eastAsia="Times New Roman" w:hAnsi="Times New Roman" w:cs="Times New Roman"/>
          <w:sz w:val="28"/>
          <w:szCs w:val="28"/>
          <w:lang w:eastAsia="ru-RU"/>
        </w:rPr>
      </w:pPr>
      <w:r w:rsidRPr="00734252">
        <w:rPr>
          <w:rFonts w:ascii="Times New Roman" w:eastAsia="Times New Roman" w:hAnsi="Times New Roman" w:cs="Times New Roman"/>
          <w:sz w:val="28"/>
          <w:szCs w:val="28"/>
          <w:lang w:eastAsia="ru-RU"/>
        </w:rPr>
        <w:t>а) машиностроительной промышленности    б)  металлургической промышленности</w:t>
      </w:r>
    </w:p>
    <w:p w:rsidR="00DD30CB" w:rsidRPr="00734252" w:rsidRDefault="00DD30CB" w:rsidP="00FA3992">
      <w:pPr>
        <w:shd w:val="clear" w:color="auto" w:fill="FFFFFF" w:themeFill="background1"/>
        <w:spacing w:line="240" w:lineRule="auto"/>
        <w:rPr>
          <w:rFonts w:ascii="Times New Roman" w:eastAsia="Times New Roman" w:hAnsi="Times New Roman" w:cs="Times New Roman"/>
          <w:sz w:val="28"/>
          <w:szCs w:val="28"/>
          <w:lang w:eastAsia="ru-RU"/>
        </w:rPr>
      </w:pPr>
      <w:r w:rsidRPr="00734252">
        <w:rPr>
          <w:rFonts w:ascii="Times New Roman" w:eastAsia="Times New Roman" w:hAnsi="Times New Roman" w:cs="Times New Roman"/>
          <w:sz w:val="28"/>
          <w:szCs w:val="28"/>
          <w:lang w:eastAsia="ru-RU"/>
        </w:rPr>
        <w:t>в)   угольной промышленности                        г)  ткацком производстве</w:t>
      </w:r>
    </w:p>
    <w:p w:rsidR="00DD30CB" w:rsidRPr="00734252" w:rsidRDefault="00DD30CB" w:rsidP="00FA3992">
      <w:pPr>
        <w:shd w:val="clear" w:color="auto" w:fill="FFFFFF" w:themeFill="background1"/>
        <w:spacing w:line="240" w:lineRule="auto"/>
        <w:rPr>
          <w:rFonts w:ascii="Times New Roman" w:eastAsia="Times New Roman" w:hAnsi="Times New Roman" w:cs="Times New Roman"/>
          <w:b/>
          <w:bCs/>
          <w:sz w:val="28"/>
          <w:szCs w:val="28"/>
          <w:lang w:eastAsia="ru-RU"/>
        </w:rPr>
      </w:pPr>
      <w:r w:rsidRPr="00734252">
        <w:rPr>
          <w:rFonts w:ascii="Times New Roman" w:eastAsia="Times New Roman" w:hAnsi="Times New Roman" w:cs="Times New Roman"/>
          <w:sz w:val="28"/>
          <w:szCs w:val="28"/>
          <w:lang w:eastAsia="ru-RU"/>
        </w:rPr>
        <w:t xml:space="preserve">2. </w:t>
      </w:r>
      <w:r w:rsidRPr="00734252">
        <w:rPr>
          <w:rFonts w:ascii="Times New Roman" w:eastAsia="Times New Roman" w:hAnsi="Times New Roman" w:cs="Times New Roman"/>
          <w:b/>
          <w:bCs/>
          <w:sz w:val="28"/>
          <w:szCs w:val="28"/>
          <w:lang w:eastAsia="ru-RU"/>
        </w:rPr>
        <w:t>В ходе промышленного переворота в Англии сформировались новые общественные    классы:</w:t>
      </w:r>
    </w:p>
    <w:p w:rsidR="00DD30CB" w:rsidRPr="00734252" w:rsidRDefault="00DD30CB" w:rsidP="00DD30CB">
      <w:pPr>
        <w:shd w:val="clear" w:color="auto" w:fill="FFFFFF" w:themeFill="background1"/>
        <w:spacing w:after="105" w:line="240" w:lineRule="auto"/>
        <w:rPr>
          <w:rFonts w:ascii="Times New Roman" w:eastAsia="Times New Roman" w:hAnsi="Times New Roman" w:cs="Times New Roman"/>
          <w:sz w:val="28"/>
          <w:szCs w:val="28"/>
          <w:lang w:eastAsia="ru-RU"/>
        </w:rPr>
      </w:pPr>
      <w:r w:rsidRPr="00734252">
        <w:rPr>
          <w:rFonts w:ascii="Times New Roman" w:eastAsia="Times New Roman" w:hAnsi="Times New Roman" w:cs="Times New Roman"/>
          <w:sz w:val="28"/>
          <w:szCs w:val="28"/>
          <w:lang w:eastAsia="ru-RU"/>
        </w:rPr>
        <w:t>а) крестьян и феодалов       б)  феодалов и буржуазии    в)  буржуазии и рабочих    г)  рабочих и крестьян</w:t>
      </w:r>
    </w:p>
    <w:p w:rsidR="00DD30CB" w:rsidRPr="00734252" w:rsidRDefault="00DD30CB" w:rsidP="00DD30CB">
      <w:pPr>
        <w:shd w:val="clear" w:color="auto" w:fill="FFFFFF" w:themeFill="background1"/>
        <w:spacing w:after="0" w:line="240" w:lineRule="auto"/>
        <w:rPr>
          <w:rFonts w:ascii="Times New Roman" w:eastAsia="Times New Roman" w:hAnsi="Times New Roman" w:cs="Times New Roman"/>
          <w:b/>
          <w:bCs/>
          <w:sz w:val="28"/>
          <w:szCs w:val="28"/>
          <w:lang w:eastAsia="ru-RU"/>
        </w:rPr>
      </w:pPr>
      <w:r w:rsidRPr="00734252">
        <w:rPr>
          <w:rFonts w:ascii="Times New Roman" w:eastAsia="Times New Roman" w:hAnsi="Times New Roman" w:cs="Times New Roman"/>
          <w:b/>
          <w:bCs/>
          <w:sz w:val="28"/>
          <w:szCs w:val="28"/>
          <w:lang w:eastAsia="ru-RU"/>
        </w:rPr>
        <w:t>3. Кто был изобретателем первой паровой машины, нашедшей широкое применение в промышленности?</w:t>
      </w:r>
    </w:p>
    <w:p w:rsidR="00DD30CB" w:rsidRPr="00734252" w:rsidRDefault="00DD30CB" w:rsidP="00DD30CB">
      <w:pPr>
        <w:shd w:val="clear" w:color="auto" w:fill="FFFFFF" w:themeFill="background1"/>
        <w:spacing w:after="0" w:line="240" w:lineRule="auto"/>
        <w:rPr>
          <w:rFonts w:ascii="Times New Roman" w:eastAsia="Times New Roman" w:hAnsi="Times New Roman" w:cs="Times New Roman"/>
          <w:b/>
          <w:bCs/>
          <w:sz w:val="28"/>
          <w:szCs w:val="28"/>
          <w:lang w:eastAsia="ru-RU"/>
        </w:rPr>
      </w:pPr>
    </w:p>
    <w:p w:rsidR="00DD30CB" w:rsidRPr="00734252" w:rsidRDefault="00DD30CB" w:rsidP="00DD30CB">
      <w:pPr>
        <w:shd w:val="clear" w:color="auto" w:fill="FFFFFF" w:themeFill="background1"/>
        <w:spacing w:after="0" w:line="240" w:lineRule="auto"/>
        <w:rPr>
          <w:rFonts w:ascii="Times New Roman" w:eastAsia="Times New Roman" w:hAnsi="Times New Roman" w:cs="Times New Roman"/>
          <w:sz w:val="28"/>
          <w:szCs w:val="28"/>
          <w:lang w:eastAsia="ru-RU"/>
        </w:rPr>
      </w:pPr>
      <w:r w:rsidRPr="00734252">
        <w:rPr>
          <w:rFonts w:ascii="Times New Roman" w:eastAsia="Times New Roman" w:hAnsi="Times New Roman" w:cs="Times New Roman"/>
          <w:sz w:val="28"/>
          <w:szCs w:val="28"/>
          <w:lang w:eastAsia="ru-RU"/>
        </w:rPr>
        <w:t>а)   Ричард Аркрайт   б) Дж. Кей       в)  Дж. Уатт     г) Дж. Харгривс</w:t>
      </w:r>
    </w:p>
    <w:p w:rsidR="00DD30CB" w:rsidRPr="00734252" w:rsidRDefault="00DD30CB" w:rsidP="00DD30CB">
      <w:pPr>
        <w:shd w:val="clear" w:color="auto" w:fill="FFFFFF" w:themeFill="background1"/>
        <w:spacing w:after="105" w:line="240" w:lineRule="auto"/>
        <w:rPr>
          <w:rFonts w:ascii="Times New Roman" w:eastAsia="Times New Roman" w:hAnsi="Times New Roman" w:cs="Times New Roman"/>
          <w:sz w:val="28"/>
          <w:szCs w:val="28"/>
          <w:lang w:eastAsia="ru-RU"/>
        </w:rPr>
      </w:pPr>
    </w:p>
    <w:p w:rsidR="00DD30CB" w:rsidRPr="00734252" w:rsidRDefault="00DD30CB" w:rsidP="00734252">
      <w:pPr>
        <w:shd w:val="clear" w:color="auto" w:fill="FFFFFF" w:themeFill="background1"/>
        <w:spacing w:after="0" w:line="240" w:lineRule="auto"/>
        <w:rPr>
          <w:rFonts w:ascii="Times New Roman" w:eastAsia="Times New Roman" w:hAnsi="Times New Roman" w:cs="Times New Roman"/>
          <w:b/>
          <w:bCs/>
          <w:sz w:val="28"/>
          <w:szCs w:val="28"/>
          <w:lang w:eastAsia="ru-RU"/>
        </w:rPr>
      </w:pPr>
      <w:r w:rsidRPr="00734252">
        <w:rPr>
          <w:rFonts w:ascii="Times New Roman" w:eastAsia="Times New Roman" w:hAnsi="Times New Roman" w:cs="Times New Roman"/>
          <w:b/>
          <w:bCs/>
          <w:sz w:val="28"/>
          <w:szCs w:val="28"/>
          <w:lang w:eastAsia="ru-RU"/>
        </w:rPr>
        <w:t>4. Какое из перечисленных ниже положений стало главным содержанием промышленной революции?</w:t>
      </w:r>
    </w:p>
    <w:p w:rsidR="00DD30CB" w:rsidRPr="00734252" w:rsidRDefault="00DD30CB" w:rsidP="00734252">
      <w:pPr>
        <w:shd w:val="clear" w:color="auto" w:fill="FFFFFF" w:themeFill="background1"/>
        <w:spacing w:after="105" w:line="240" w:lineRule="auto"/>
        <w:jc w:val="right"/>
        <w:rPr>
          <w:rFonts w:ascii="Times New Roman" w:eastAsia="Times New Roman" w:hAnsi="Times New Roman" w:cs="Times New Roman"/>
          <w:sz w:val="28"/>
          <w:szCs w:val="28"/>
          <w:lang w:eastAsia="ru-RU"/>
        </w:rPr>
      </w:pPr>
      <w:r w:rsidRPr="00734252">
        <w:rPr>
          <w:rFonts w:ascii="Times New Roman" w:eastAsia="Times New Roman" w:hAnsi="Times New Roman" w:cs="Times New Roman"/>
          <w:sz w:val="28"/>
          <w:szCs w:val="28"/>
          <w:lang w:eastAsia="ru-RU"/>
        </w:rPr>
        <w:t>а)  развитие фермерского хозяйства      б) развитие мануфактур   в)  ручного труда машинным</w:t>
      </w:r>
    </w:p>
    <w:p w:rsidR="00DD30CB" w:rsidRPr="00734252" w:rsidRDefault="00DD30CB" w:rsidP="00DD30CB">
      <w:pPr>
        <w:shd w:val="clear" w:color="auto" w:fill="FFFFFF" w:themeFill="background1"/>
        <w:spacing w:after="105" w:line="240" w:lineRule="auto"/>
        <w:rPr>
          <w:rFonts w:ascii="Times New Roman" w:eastAsia="Times New Roman" w:hAnsi="Times New Roman" w:cs="Times New Roman"/>
          <w:sz w:val="28"/>
          <w:szCs w:val="28"/>
          <w:lang w:eastAsia="ru-RU"/>
        </w:rPr>
      </w:pPr>
      <w:r w:rsidRPr="00734252">
        <w:rPr>
          <w:rFonts w:ascii="Times New Roman" w:eastAsia="Times New Roman" w:hAnsi="Times New Roman" w:cs="Times New Roman"/>
          <w:sz w:val="28"/>
          <w:szCs w:val="28"/>
          <w:lang w:eastAsia="ru-RU"/>
        </w:rPr>
        <w:t xml:space="preserve"> г) использование водяных двигателей</w:t>
      </w:r>
    </w:p>
    <w:p w:rsidR="00DD30CB" w:rsidRPr="00734252" w:rsidRDefault="00DD30CB" w:rsidP="00DD30CB">
      <w:pPr>
        <w:shd w:val="clear" w:color="auto" w:fill="FFFFFF" w:themeFill="background1"/>
        <w:spacing w:after="0" w:line="240" w:lineRule="auto"/>
        <w:rPr>
          <w:rFonts w:ascii="Times New Roman" w:eastAsia="Times New Roman" w:hAnsi="Times New Roman" w:cs="Times New Roman"/>
          <w:b/>
          <w:bCs/>
          <w:sz w:val="28"/>
          <w:szCs w:val="28"/>
          <w:lang w:eastAsia="ru-RU"/>
        </w:rPr>
      </w:pPr>
      <w:r w:rsidRPr="00734252">
        <w:rPr>
          <w:rFonts w:ascii="Times New Roman" w:eastAsia="Times New Roman" w:hAnsi="Times New Roman" w:cs="Times New Roman"/>
          <w:b/>
          <w:bCs/>
          <w:sz w:val="28"/>
          <w:szCs w:val="28"/>
          <w:lang w:eastAsia="ru-RU"/>
        </w:rPr>
        <w:t>5. Аграрный переворот способствовал началу промышленного переворота в Англии:</w:t>
      </w:r>
    </w:p>
    <w:p w:rsidR="00DD30CB" w:rsidRPr="00734252" w:rsidRDefault="00DD30CB" w:rsidP="00DD30CB">
      <w:pPr>
        <w:shd w:val="clear" w:color="auto" w:fill="FFFFFF" w:themeFill="background1"/>
        <w:spacing w:after="105" w:line="240" w:lineRule="auto"/>
        <w:rPr>
          <w:rFonts w:ascii="Times New Roman" w:eastAsia="Times New Roman" w:hAnsi="Times New Roman" w:cs="Times New Roman"/>
          <w:sz w:val="28"/>
          <w:szCs w:val="28"/>
          <w:lang w:eastAsia="ru-RU"/>
        </w:rPr>
      </w:pPr>
      <w:r w:rsidRPr="00734252">
        <w:rPr>
          <w:rFonts w:ascii="Times New Roman" w:eastAsia="Times New Roman" w:hAnsi="Times New Roman" w:cs="Times New Roman"/>
          <w:sz w:val="28"/>
          <w:szCs w:val="28"/>
          <w:lang w:eastAsia="ru-RU"/>
        </w:rPr>
        <w:t>а) верно     б) неверно</w:t>
      </w:r>
    </w:p>
    <w:p w:rsidR="00DD30CB" w:rsidRPr="00734252" w:rsidRDefault="00DD30CB" w:rsidP="00DD30CB">
      <w:pPr>
        <w:shd w:val="clear" w:color="auto" w:fill="FFFFFF" w:themeFill="background1"/>
        <w:spacing w:after="105" w:line="240" w:lineRule="auto"/>
        <w:rPr>
          <w:rFonts w:ascii="Times New Roman" w:eastAsia="Times New Roman" w:hAnsi="Times New Roman" w:cs="Times New Roman"/>
          <w:b/>
          <w:bCs/>
          <w:sz w:val="28"/>
          <w:szCs w:val="28"/>
          <w:lang w:eastAsia="ru-RU"/>
        </w:rPr>
      </w:pPr>
      <w:r w:rsidRPr="00734252">
        <w:rPr>
          <w:rFonts w:ascii="Times New Roman" w:eastAsia="Times New Roman" w:hAnsi="Times New Roman" w:cs="Times New Roman"/>
          <w:b/>
          <w:bCs/>
          <w:sz w:val="28"/>
          <w:szCs w:val="28"/>
          <w:lang w:eastAsia="ru-RU"/>
        </w:rPr>
        <w:t>6. Найдите лишнее. На фабриках и заводах:</w:t>
      </w:r>
    </w:p>
    <w:p w:rsidR="00DD30CB" w:rsidRPr="00734252" w:rsidRDefault="00DD30CB" w:rsidP="00DD30CB">
      <w:pPr>
        <w:shd w:val="clear" w:color="auto" w:fill="FFFFFF" w:themeFill="background1"/>
        <w:spacing w:after="105" w:line="240" w:lineRule="auto"/>
        <w:rPr>
          <w:rFonts w:ascii="Times New Roman" w:eastAsia="Times New Roman" w:hAnsi="Times New Roman" w:cs="Times New Roman"/>
          <w:sz w:val="28"/>
          <w:szCs w:val="28"/>
          <w:lang w:eastAsia="ru-RU"/>
        </w:rPr>
      </w:pPr>
      <w:r w:rsidRPr="00734252">
        <w:rPr>
          <w:rFonts w:ascii="Times New Roman" w:eastAsia="Times New Roman" w:hAnsi="Times New Roman" w:cs="Times New Roman"/>
          <w:sz w:val="28"/>
          <w:szCs w:val="28"/>
          <w:lang w:eastAsia="ru-RU"/>
        </w:rPr>
        <w:t>а) широко применялся детский и женский труд         б) существовала охрана здоровья и труда рабочих</w:t>
      </w:r>
    </w:p>
    <w:p w:rsidR="00DD30CB" w:rsidRPr="00734252" w:rsidRDefault="00DD30CB" w:rsidP="00DD30CB">
      <w:pPr>
        <w:shd w:val="clear" w:color="auto" w:fill="FFFFFF" w:themeFill="background1"/>
        <w:spacing w:after="105" w:line="240" w:lineRule="auto"/>
        <w:rPr>
          <w:rFonts w:ascii="Times New Roman" w:eastAsia="Times New Roman" w:hAnsi="Times New Roman" w:cs="Times New Roman"/>
          <w:sz w:val="28"/>
          <w:szCs w:val="28"/>
          <w:lang w:eastAsia="ru-RU"/>
        </w:rPr>
      </w:pPr>
      <w:r w:rsidRPr="00734252">
        <w:rPr>
          <w:rFonts w:ascii="Times New Roman" w:eastAsia="Times New Roman" w:hAnsi="Times New Roman" w:cs="Times New Roman"/>
          <w:sz w:val="28"/>
          <w:szCs w:val="28"/>
          <w:lang w:eastAsia="ru-RU"/>
        </w:rPr>
        <w:t>в) существовала система штрафов, которым подвергались рабочие</w:t>
      </w:r>
    </w:p>
    <w:p w:rsidR="00DD30CB" w:rsidRPr="00734252" w:rsidRDefault="00DD30CB" w:rsidP="00DD30CB">
      <w:pPr>
        <w:shd w:val="clear" w:color="auto" w:fill="FFFFFF" w:themeFill="background1"/>
        <w:spacing w:line="240" w:lineRule="auto"/>
        <w:rPr>
          <w:rFonts w:ascii="Times New Roman" w:hAnsi="Times New Roman" w:cs="Times New Roman"/>
          <w:sz w:val="28"/>
          <w:szCs w:val="28"/>
        </w:rPr>
      </w:pPr>
      <w:r w:rsidRPr="00734252">
        <w:rPr>
          <w:rFonts w:ascii="Times New Roman" w:hAnsi="Times New Roman" w:cs="Times New Roman"/>
          <w:sz w:val="28"/>
          <w:szCs w:val="28"/>
        </w:rPr>
        <w:t>7. В каком году корабль «Мэйфлауэр» привез в Северную Америку группу переселенцев?</w:t>
      </w:r>
    </w:p>
    <w:p w:rsidR="00DD30CB" w:rsidRPr="00734252" w:rsidRDefault="00DD30CB" w:rsidP="00DD30CB">
      <w:pPr>
        <w:shd w:val="clear" w:color="auto" w:fill="FFFFFF" w:themeFill="background1"/>
        <w:spacing w:line="240" w:lineRule="auto"/>
        <w:rPr>
          <w:rFonts w:ascii="Times New Roman" w:hAnsi="Times New Roman" w:cs="Times New Roman"/>
          <w:sz w:val="28"/>
          <w:szCs w:val="28"/>
        </w:rPr>
      </w:pPr>
      <w:r w:rsidRPr="00734252">
        <w:rPr>
          <w:rFonts w:ascii="Times New Roman" w:hAnsi="Times New Roman" w:cs="Times New Roman"/>
          <w:sz w:val="28"/>
          <w:szCs w:val="28"/>
        </w:rPr>
        <w:t>А) 1607   б) 1619   в) 1620  г) 1621</w:t>
      </w:r>
    </w:p>
    <w:p w:rsidR="00DD30CB" w:rsidRPr="00734252" w:rsidRDefault="00DD30CB" w:rsidP="00DD30CB">
      <w:pPr>
        <w:shd w:val="clear" w:color="auto" w:fill="FFFFFF" w:themeFill="background1"/>
        <w:spacing w:line="240" w:lineRule="auto"/>
        <w:rPr>
          <w:rFonts w:ascii="Times New Roman" w:hAnsi="Times New Roman" w:cs="Times New Roman"/>
          <w:sz w:val="28"/>
          <w:szCs w:val="28"/>
        </w:rPr>
      </w:pPr>
      <w:r w:rsidRPr="00734252">
        <w:rPr>
          <w:rFonts w:ascii="Times New Roman" w:hAnsi="Times New Roman" w:cs="Times New Roman"/>
          <w:sz w:val="28"/>
          <w:szCs w:val="28"/>
        </w:rPr>
        <w:t>8. Человек, который «отнял у тиранов скипетр, у Бога-молнию»:</w:t>
      </w:r>
    </w:p>
    <w:p w:rsidR="00DD30CB" w:rsidRPr="00734252" w:rsidRDefault="00DD30CB" w:rsidP="00DD30CB">
      <w:pPr>
        <w:shd w:val="clear" w:color="auto" w:fill="FFFFFF" w:themeFill="background1"/>
        <w:spacing w:line="240" w:lineRule="auto"/>
        <w:rPr>
          <w:rFonts w:ascii="Times New Roman" w:hAnsi="Times New Roman" w:cs="Times New Roman"/>
          <w:sz w:val="28"/>
          <w:szCs w:val="28"/>
        </w:rPr>
      </w:pPr>
      <w:r w:rsidRPr="00734252">
        <w:rPr>
          <w:rFonts w:ascii="Times New Roman" w:hAnsi="Times New Roman" w:cs="Times New Roman"/>
          <w:sz w:val="28"/>
          <w:szCs w:val="28"/>
        </w:rPr>
        <w:t>А) Дж.Вашингтон  б) Томас Джеф</w:t>
      </w:r>
      <w:r w:rsidR="004A07F5" w:rsidRPr="00734252">
        <w:rPr>
          <w:rFonts w:ascii="Times New Roman" w:hAnsi="Times New Roman" w:cs="Times New Roman"/>
          <w:sz w:val="28"/>
          <w:szCs w:val="28"/>
        </w:rPr>
        <w:t>ф</w:t>
      </w:r>
      <w:r w:rsidRPr="00734252">
        <w:rPr>
          <w:rFonts w:ascii="Times New Roman" w:hAnsi="Times New Roman" w:cs="Times New Roman"/>
          <w:sz w:val="28"/>
          <w:szCs w:val="28"/>
        </w:rPr>
        <w:t>ерсон</w:t>
      </w:r>
      <w:r w:rsidR="004A07F5" w:rsidRPr="00734252">
        <w:rPr>
          <w:rFonts w:ascii="Times New Roman" w:hAnsi="Times New Roman" w:cs="Times New Roman"/>
          <w:sz w:val="28"/>
          <w:szCs w:val="28"/>
        </w:rPr>
        <w:t xml:space="preserve">  в)Бенджамин Франклин  г) Жан де Кревекер</w:t>
      </w:r>
    </w:p>
    <w:p w:rsidR="004A07F5" w:rsidRPr="00734252" w:rsidRDefault="004A07F5" w:rsidP="00DD30CB">
      <w:pPr>
        <w:shd w:val="clear" w:color="auto" w:fill="FFFFFF" w:themeFill="background1"/>
        <w:spacing w:line="240" w:lineRule="auto"/>
        <w:rPr>
          <w:rFonts w:ascii="Times New Roman" w:hAnsi="Times New Roman" w:cs="Times New Roman"/>
          <w:sz w:val="28"/>
          <w:szCs w:val="28"/>
        </w:rPr>
      </w:pPr>
      <w:r w:rsidRPr="00734252">
        <w:rPr>
          <w:rFonts w:ascii="Times New Roman" w:hAnsi="Times New Roman" w:cs="Times New Roman"/>
          <w:sz w:val="28"/>
          <w:szCs w:val="28"/>
        </w:rPr>
        <w:t>9. Определите, из какого документа взят приведенный ниже отрывок</w:t>
      </w:r>
    </w:p>
    <w:p w:rsidR="004A07F5" w:rsidRPr="00734252" w:rsidRDefault="004A07F5" w:rsidP="004A07F5">
      <w:pPr>
        <w:spacing w:line="240" w:lineRule="auto"/>
        <w:rPr>
          <w:rFonts w:ascii="Times New Roman" w:hAnsi="Times New Roman" w:cs="Times New Roman"/>
          <w:i/>
          <w:color w:val="000000"/>
          <w:sz w:val="28"/>
          <w:szCs w:val="28"/>
          <w:shd w:val="clear" w:color="auto" w:fill="C1DAC2"/>
        </w:rPr>
      </w:pPr>
      <w:r w:rsidRPr="00734252">
        <w:rPr>
          <w:rFonts w:ascii="Times New Roman" w:hAnsi="Times New Roman" w:cs="Times New Roman"/>
          <w:i/>
          <w:color w:val="000000"/>
          <w:sz w:val="28"/>
          <w:szCs w:val="28"/>
          <w:shd w:val="clear" w:color="auto" w:fill="C1DAC2"/>
        </w:rPr>
        <w:t xml:space="preserve">Мы считаем очевидными следующие истины: все люди сотворены равными, и все они одарены своим Создателем некоторыми неотчуждаемыми правами, к числу которых принадлежат: жизнь, свобода и стремление к счастью. Для обеспечения этих прав учреждены среди людей правительства, заимствующие свою справедливую власть из согласия управляемых. Если же данная форма правительства становится гибельной для этой цели, то народ имеет право изменить или уничтожить ее и учредить новое правительство, основанное на таких принципах и с такой организацией власти, </w:t>
      </w:r>
      <w:r w:rsidRPr="00734252">
        <w:rPr>
          <w:rFonts w:ascii="Times New Roman" w:hAnsi="Times New Roman" w:cs="Times New Roman"/>
          <w:i/>
          <w:color w:val="000000"/>
          <w:sz w:val="28"/>
          <w:szCs w:val="28"/>
          <w:shd w:val="clear" w:color="auto" w:fill="C1DAC2"/>
        </w:rPr>
        <w:lastRenderedPageBreak/>
        <w:t>какие, по мнению этого народа, всего более могут способствовать его безопасности и счастью.</w:t>
      </w:r>
    </w:p>
    <w:p w:rsidR="004A07F5" w:rsidRPr="00734252" w:rsidRDefault="004A07F5" w:rsidP="004A07F5">
      <w:pPr>
        <w:spacing w:line="240" w:lineRule="auto"/>
        <w:rPr>
          <w:rFonts w:ascii="Times New Roman" w:hAnsi="Times New Roman" w:cs="Times New Roman"/>
          <w:sz w:val="28"/>
          <w:szCs w:val="28"/>
        </w:rPr>
      </w:pPr>
      <w:r w:rsidRPr="00734252">
        <w:rPr>
          <w:rFonts w:ascii="Times New Roman" w:hAnsi="Times New Roman" w:cs="Times New Roman"/>
          <w:sz w:val="28"/>
          <w:szCs w:val="28"/>
        </w:rPr>
        <w:t>А) Конституция США    б) Декларация независимости США  В) « Билль о правах»</w:t>
      </w:r>
    </w:p>
    <w:p w:rsidR="004A07F5" w:rsidRPr="00734252" w:rsidRDefault="004A07F5" w:rsidP="004A07F5">
      <w:pPr>
        <w:spacing w:line="240" w:lineRule="auto"/>
        <w:rPr>
          <w:rFonts w:ascii="Times New Roman" w:hAnsi="Times New Roman" w:cs="Times New Roman"/>
          <w:sz w:val="28"/>
          <w:szCs w:val="28"/>
        </w:rPr>
      </w:pPr>
      <w:r w:rsidRPr="00734252">
        <w:rPr>
          <w:rFonts w:ascii="Times New Roman" w:hAnsi="Times New Roman" w:cs="Times New Roman"/>
          <w:sz w:val="28"/>
          <w:szCs w:val="28"/>
        </w:rPr>
        <w:t>10. Установите соответствие между военными и политическими деятелями британских колоний и Европы и их вкладом</w:t>
      </w:r>
      <w:r w:rsidR="00B36015" w:rsidRPr="00734252">
        <w:rPr>
          <w:rFonts w:ascii="Times New Roman" w:hAnsi="Times New Roman" w:cs="Times New Roman"/>
          <w:sz w:val="28"/>
          <w:szCs w:val="28"/>
        </w:rPr>
        <w:t xml:space="preserve"> в дело создания независимого государства</w:t>
      </w:r>
    </w:p>
    <w:p w:rsidR="00B36015" w:rsidRPr="00734252" w:rsidRDefault="00B36015" w:rsidP="00B36015">
      <w:pPr>
        <w:spacing w:line="240" w:lineRule="auto"/>
        <w:jc w:val="right"/>
        <w:rPr>
          <w:rFonts w:ascii="Times New Roman" w:hAnsi="Times New Roman" w:cs="Times New Roman"/>
          <w:sz w:val="28"/>
          <w:szCs w:val="28"/>
        </w:rPr>
      </w:pPr>
      <w:r w:rsidRPr="00734252">
        <w:rPr>
          <w:rFonts w:ascii="Times New Roman" w:hAnsi="Times New Roman" w:cs="Times New Roman"/>
          <w:sz w:val="28"/>
          <w:szCs w:val="28"/>
        </w:rPr>
        <w:t xml:space="preserve">1)Дж.Вашингтон      а) на свои средства вооружил дивизию и сражался в период Войны за независимость на стороне США  </w:t>
      </w:r>
    </w:p>
    <w:p w:rsidR="00B36015" w:rsidRPr="00734252" w:rsidRDefault="00B36015" w:rsidP="00B36015">
      <w:pPr>
        <w:spacing w:line="240" w:lineRule="auto"/>
        <w:rPr>
          <w:rFonts w:ascii="Times New Roman" w:hAnsi="Times New Roman" w:cs="Times New Roman"/>
          <w:sz w:val="28"/>
          <w:szCs w:val="28"/>
        </w:rPr>
      </w:pPr>
      <w:r w:rsidRPr="00734252">
        <w:rPr>
          <w:rFonts w:ascii="Times New Roman" w:hAnsi="Times New Roman" w:cs="Times New Roman"/>
          <w:sz w:val="28"/>
          <w:szCs w:val="28"/>
        </w:rPr>
        <w:t>2) Т.Джефферсон     б)Первый дипломатический представитель США во Франции</w:t>
      </w:r>
    </w:p>
    <w:p w:rsidR="00B36015" w:rsidRPr="00734252" w:rsidRDefault="00B36015" w:rsidP="00B36015">
      <w:pPr>
        <w:spacing w:line="240" w:lineRule="auto"/>
        <w:rPr>
          <w:rFonts w:ascii="Times New Roman" w:hAnsi="Times New Roman" w:cs="Times New Roman"/>
          <w:sz w:val="28"/>
          <w:szCs w:val="28"/>
        </w:rPr>
      </w:pPr>
      <w:r w:rsidRPr="00734252">
        <w:rPr>
          <w:rFonts w:ascii="Times New Roman" w:hAnsi="Times New Roman" w:cs="Times New Roman"/>
          <w:sz w:val="28"/>
          <w:szCs w:val="28"/>
        </w:rPr>
        <w:t>3) Б.Франклин           в) первый президент США</w:t>
      </w:r>
    </w:p>
    <w:p w:rsidR="00B36015" w:rsidRPr="00734252" w:rsidRDefault="00B36015" w:rsidP="00B36015">
      <w:pPr>
        <w:spacing w:line="240" w:lineRule="auto"/>
        <w:rPr>
          <w:rFonts w:ascii="Times New Roman" w:hAnsi="Times New Roman" w:cs="Times New Roman"/>
          <w:sz w:val="28"/>
          <w:szCs w:val="28"/>
        </w:rPr>
      </w:pPr>
      <w:r w:rsidRPr="00734252">
        <w:rPr>
          <w:rFonts w:ascii="Times New Roman" w:hAnsi="Times New Roman" w:cs="Times New Roman"/>
          <w:sz w:val="28"/>
          <w:szCs w:val="28"/>
        </w:rPr>
        <w:t>4) Жильбер де Лафайет    г)автор Декларации независимости</w:t>
      </w:r>
    </w:p>
    <w:p w:rsidR="00F41EE6" w:rsidRPr="00734252" w:rsidRDefault="00F41EE6" w:rsidP="00B36015">
      <w:pPr>
        <w:spacing w:line="240" w:lineRule="auto"/>
        <w:rPr>
          <w:rFonts w:ascii="Times New Roman" w:hAnsi="Times New Roman" w:cs="Times New Roman"/>
          <w:sz w:val="28"/>
          <w:szCs w:val="28"/>
        </w:rPr>
      </w:pPr>
      <w:r w:rsidRPr="00734252">
        <w:rPr>
          <w:rFonts w:ascii="Times New Roman" w:hAnsi="Times New Roman" w:cs="Times New Roman"/>
          <w:sz w:val="28"/>
          <w:szCs w:val="28"/>
        </w:rPr>
        <w:t>11. Конституция США была принята в :</w:t>
      </w:r>
    </w:p>
    <w:p w:rsidR="00F41EE6" w:rsidRPr="00734252" w:rsidRDefault="00F41EE6" w:rsidP="00B36015">
      <w:pPr>
        <w:spacing w:line="240" w:lineRule="auto"/>
        <w:rPr>
          <w:rFonts w:ascii="Times New Roman" w:hAnsi="Times New Roman" w:cs="Times New Roman"/>
          <w:sz w:val="28"/>
          <w:szCs w:val="28"/>
        </w:rPr>
      </w:pPr>
      <w:r w:rsidRPr="00734252">
        <w:rPr>
          <w:rFonts w:ascii="Times New Roman" w:hAnsi="Times New Roman" w:cs="Times New Roman"/>
          <w:sz w:val="28"/>
          <w:szCs w:val="28"/>
        </w:rPr>
        <w:t>А) 1787    б) 1770   в) 1780   г) 1777</w:t>
      </w:r>
    </w:p>
    <w:p w:rsidR="00F41EE6" w:rsidRPr="00734252" w:rsidRDefault="00F41EE6" w:rsidP="00B36015">
      <w:pPr>
        <w:spacing w:line="240" w:lineRule="auto"/>
        <w:rPr>
          <w:rFonts w:ascii="Times New Roman" w:hAnsi="Times New Roman" w:cs="Times New Roman"/>
          <w:sz w:val="28"/>
          <w:szCs w:val="28"/>
        </w:rPr>
      </w:pPr>
      <w:r w:rsidRPr="00734252">
        <w:rPr>
          <w:rFonts w:ascii="Times New Roman" w:hAnsi="Times New Roman" w:cs="Times New Roman"/>
          <w:sz w:val="28"/>
          <w:szCs w:val="28"/>
        </w:rPr>
        <w:t>12. При правлении какого короля во Франции началась Великая Французская революция?</w:t>
      </w:r>
    </w:p>
    <w:p w:rsidR="00F41EE6" w:rsidRPr="00734252" w:rsidRDefault="00F41EE6" w:rsidP="00B36015">
      <w:pPr>
        <w:spacing w:line="240" w:lineRule="auto"/>
        <w:rPr>
          <w:rFonts w:ascii="Times New Roman" w:hAnsi="Times New Roman" w:cs="Times New Roman"/>
          <w:sz w:val="28"/>
          <w:szCs w:val="28"/>
        </w:rPr>
      </w:pPr>
      <w:r w:rsidRPr="00734252">
        <w:rPr>
          <w:rFonts w:ascii="Times New Roman" w:hAnsi="Times New Roman" w:cs="Times New Roman"/>
          <w:sz w:val="28"/>
          <w:szCs w:val="28"/>
        </w:rPr>
        <w:t>А) Людовик XIV      б)Людовик XVI  в)Людовик XV   г)Людовик XVIII</w:t>
      </w:r>
    </w:p>
    <w:p w:rsidR="00F41EE6" w:rsidRPr="00734252" w:rsidRDefault="00F41EE6" w:rsidP="00F41EE6">
      <w:pPr>
        <w:pStyle w:val="c1"/>
        <w:spacing w:before="0" w:beforeAutospacing="0" w:after="0" w:afterAutospacing="0" w:line="270" w:lineRule="atLeast"/>
        <w:rPr>
          <w:sz w:val="28"/>
          <w:szCs w:val="28"/>
        </w:rPr>
      </w:pPr>
      <w:r w:rsidRPr="00734252">
        <w:rPr>
          <w:i/>
          <w:sz w:val="28"/>
          <w:szCs w:val="28"/>
        </w:rPr>
        <w:t>13.</w:t>
      </w:r>
      <w:r w:rsidRPr="00734252">
        <w:rPr>
          <w:rStyle w:val="c0"/>
          <w:rFonts w:ascii="Arial" w:hAnsi="Arial" w:cs="Arial"/>
          <w:color w:val="444444"/>
          <w:sz w:val="28"/>
          <w:szCs w:val="28"/>
        </w:rPr>
        <w:t xml:space="preserve"> </w:t>
      </w:r>
      <w:r w:rsidRPr="00734252">
        <w:rPr>
          <w:rStyle w:val="c0"/>
          <w:sz w:val="28"/>
          <w:szCs w:val="28"/>
        </w:rPr>
        <w:t>Расположите в хронологическом порядке:</w:t>
      </w:r>
    </w:p>
    <w:p w:rsidR="00F41EE6" w:rsidRPr="00734252" w:rsidRDefault="00F41EE6" w:rsidP="00F41EE6">
      <w:pPr>
        <w:pStyle w:val="c1"/>
        <w:spacing w:before="0" w:beforeAutospacing="0" w:after="0" w:afterAutospacing="0" w:line="270" w:lineRule="atLeast"/>
        <w:rPr>
          <w:rStyle w:val="c0"/>
          <w:sz w:val="28"/>
          <w:szCs w:val="28"/>
        </w:rPr>
      </w:pPr>
      <w:r w:rsidRPr="00734252">
        <w:rPr>
          <w:rStyle w:val="c0"/>
          <w:sz w:val="28"/>
          <w:szCs w:val="28"/>
        </w:rPr>
        <w:t>А) поход на Версаль, б) взятие Бастилии. в) казнь Людовика XVI г)</w:t>
      </w:r>
      <w:r w:rsidR="002B342B" w:rsidRPr="00734252">
        <w:rPr>
          <w:rStyle w:val="c0"/>
          <w:sz w:val="28"/>
          <w:szCs w:val="28"/>
        </w:rPr>
        <w:t xml:space="preserve"> заседание Генеральных штатов</w:t>
      </w:r>
    </w:p>
    <w:p w:rsidR="002B342B" w:rsidRPr="00734252" w:rsidRDefault="002B342B" w:rsidP="00F41EE6">
      <w:pPr>
        <w:pStyle w:val="c1"/>
        <w:spacing w:before="0" w:beforeAutospacing="0" w:after="0" w:afterAutospacing="0" w:line="270" w:lineRule="atLeast"/>
        <w:rPr>
          <w:rStyle w:val="c0"/>
          <w:sz w:val="28"/>
          <w:szCs w:val="28"/>
        </w:rPr>
      </w:pPr>
      <w:r w:rsidRPr="00734252">
        <w:rPr>
          <w:rStyle w:val="c0"/>
          <w:sz w:val="28"/>
          <w:szCs w:val="28"/>
        </w:rPr>
        <w:t>Д) Конституция Франции 1791г.</w:t>
      </w:r>
    </w:p>
    <w:p w:rsidR="002B342B" w:rsidRPr="00734252" w:rsidRDefault="002B342B" w:rsidP="002B342B">
      <w:pPr>
        <w:pStyle w:val="c1"/>
        <w:spacing w:before="0" w:beforeAutospacing="0" w:after="0" w:afterAutospacing="0" w:line="270" w:lineRule="atLeast"/>
        <w:rPr>
          <w:rStyle w:val="c0"/>
          <w:sz w:val="28"/>
          <w:szCs w:val="28"/>
        </w:rPr>
      </w:pPr>
      <w:r w:rsidRPr="00734252">
        <w:rPr>
          <w:rStyle w:val="c0"/>
          <w:sz w:val="28"/>
          <w:szCs w:val="28"/>
        </w:rPr>
        <w:t>14. По какому принципу образован ряд:</w:t>
      </w:r>
      <w:r w:rsidRPr="00734252">
        <w:rPr>
          <w:sz w:val="28"/>
          <w:szCs w:val="28"/>
        </w:rPr>
        <w:t xml:space="preserve"> </w:t>
      </w:r>
      <w:r w:rsidRPr="00734252">
        <w:rPr>
          <w:rStyle w:val="c0"/>
          <w:sz w:val="28"/>
          <w:szCs w:val="28"/>
        </w:rPr>
        <w:t>Марат, Дантон, Робеспьер</w:t>
      </w:r>
    </w:p>
    <w:p w:rsidR="002B342B" w:rsidRPr="00734252" w:rsidRDefault="002B342B" w:rsidP="002B342B">
      <w:pPr>
        <w:pStyle w:val="c1"/>
        <w:spacing w:before="0" w:beforeAutospacing="0" w:after="0" w:afterAutospacing="0" w:line="270" w:lineRule="atLeast"/>
        <w:rPr>
          <w:rStyle w:val="c0"/>
          <w:sz w:val="28"/>
          <w:szCs w:val="28"/>
        </w:rPr>
      </w:pPr>
      <w:r w:rsidRPr="00734252">
        <w:rPr>
          <w:rStyle w:val="c0"/>
          <w:sz w:val="28"/>
          <w:szCs w:val="28"/>
        </w:rPr>
        <w:t>А) якобинцы   б) жирондисты  в) просветители Франции</w:t>
      </w:r>
    </w:p>
    <w:p w:rsidR="002B342B" w:rsidRPr="00734252" w:rsidRDefault="002B342B" w:rsidP="002B342B">
      <w:pPr>
        <w:pStyle w:val="c1"/>
        <w:spacing w:before="0" w:beforeAutospacing="0" w:after="0" w:afterAutospacing="0" w:line="270" w:lineRule="atLeast"/>
        <w:rPr>
          <w:rStyle w:val="c0"/>
          <w:sz w:val="28"/>
          <w:szCs w:val="28"/>
        </w:rPr>
      </w:pPr>
      <w:r w:rsidRPr="00734252">
        <w:rPr>
          <w:rStyle w:val="c0"/>
          <w:sz w:val="28"/>
          <w:szCs w:val="28"/>
        </w:rPr>
        <w:t>15. Прочитайте извлечения из наказа Генеральным штатам(1789). Укажите, к какому сословию принадлежали авторы этого наказа.</w:t>
      </w:r>
    </w:p>
    <w:p w:rsidR="002B342B" w:rsidRPr="00734252" w:rsidRDefault="00734252" w:rsidP="002B342B">
      <w:pPr>
        <w:pStyle w:val="c1"/>
        <w:spacing w:before="0" w:beforeAutospacing="0" w:after="0" w:afterAutospacing="0" w:line="270" w:lineRule="atLeast"/>
        <w:rPr>
          <w:i/>
          <w:sz w:val="28"/>
          <w:szCs w:val="28"/>
        </w:rPr>
      </w:pPr>
      <w:r w:rsidRPr="00734252">
        <w:rPr>
          <w:rStyle w:val="c0"/>
          <w:i/>
          <w:sz w:val="28"/>
          <w:szCs w:val="28"/>
        </w:rPr>
        <w:t>«…Чтобы отныне ни один налог не был установлен без согласия и содействия нации. Чтобы дорожные пошлины были уничтожены полностью…Чтобы были запрещены захват общинных земель и передача их другим лицам…»</w:t>
      </w:r>
    </w:p>
    <w:p w:rsidR="002B342B" w:rsidRPr="00734252" w:rsidRDefault="002B342B" w:rsidP="00F41EE6">
      <w:pPr>
        <w:pStyle w:val="c1"/>
        <w:spacing w:before="0" w:beforeAutospacing="0" w:after="0" w:afterAutospacing="0" w:line="270" w:lineRule="atLeast"/>
        <w:rPr>
          <w:sz w:val="28"/>
          <w:szCs w:val="28"/>
        </w:rPr>
      </w:pPr>
    </w:p>
    <w:p w:rsidR="00F41EE6" w:rsidRPr="00734252" w:rsidRDefault="00734252" w:rsidP="00B36015">
      <w:pPr>
        <w:spacing w:line="240" w:lineRule="auto"/>
        <w:rPr>
          <w:rFonts w:ascii="Times New Roman" w:hAnsi="Times New Roman" w:cs="Times New Roman"/>
          <w:sz w:val="28"/>
          <w:szCs w:val="28"/>
        </w:rPr>
      </w:pPr>
      <w:r w:rsidRPr="00734252">
        <w:rPr>
          <w:rFonts w:ascii="Times New Roman" w:hAnsi="Times New Roman" w:cs="Times New Roman"/>
          <w:sz w:val="28"/>
          <w:szCs w:val="28"/>
        </w:rPr>
        <w:t>16. Подумайте, почему XVIII в. Называют эпохой Просвещения?</w:t>
      </w:r>
    </w:p>
    <w:p w:rsidR="00734252" w:rsidRDefault="00734252" w:rsidP="00B36015">
      <w:pPr>
        <w:spacing w:line="240" w:lineRule="auto"/>
        <w:rPr>
          <w:rFonts w:ascii="Times New Roman" w:hAnsi="Times New Roman" w:cs="Times New Roman"/>
          <w:sz w:val="28"/>
          <w:szCs w:val="28"/>
        </w:rPr>
      </w:pPr>
      <w:r w:rsidRPr="00734252">
        <w:rPr>
          <w:rFonts w:ascii="Times New Roman" w:hAnsi="Times New Roman" w:cs="Times New Roman"/>
          <w:sz w:val="28"/>
          <w:szCs w:val="28"/>
        </w:rPr>
        <w:t>17. Французский историк Франсуа Фюре писал: «Старая Франция была королевством подданных, новая стала нацией граждан». Как вы понимаете его слова?</w:t>
      </w:r>
    </w:p>
    <w:p w:rsidR="003D04A1" w:rsidRDefault="003D04A1" w:rsidP="00B36015">
      <w:pPr>
        <w:spacing w:line="240" w:lineRule="auto"/>
        <w:rPr>
          <w:rFonts w:ascii="Times New Roman" w:hAnsi="Times New Roman" w:cs="Times New Roman"/>
          <w:sz w:val="28"/>
          <w:szCs w:val="28"/>
        </w:rPr>
      </w:pPr>
    </w:p>
    <w:p w:rsidR="003D04A1" w:rsidRDefault="003D04A1" w:rsidP="00B36015">
      <w:pPr>
        <w:spacing w:line="240" w:lineRule="auto"/>
        <w:rPr>
          <w:rFonts w:ascii="Times New Roman" w:hAnsi="Times New Roman" w:cs="Times New Roman"/>
          <w:sz w:val="28"/>
          <w:szCs w:val="28"/>
        </w:rPr>
      </w:pPr>
    </w:p>
    <w:p w:rsidR="003D04A1" w:rsidRDefault="003D04A1" w:rsidP="00B36015">
      <w:pPr>
        <w:spacing w:line="240" w:lineRule="auto"/>
        <w:rPr>
          <w:rFonts w:ascii="Times New Roman" w:hAnsi="Times New Roman" w:cs="Times New Roman"/>
          <w:sz w:val="28"/>
          <w:szCs w:val="28"/>
        </w:rPr>
      </w:pPr>
    </w:p>
    <w:p w:rsidR="003D04A1" w:rsidRDefault="003D04A1" w:rsidP="00B36015">
      <w:pPr>
        <w:spacing w:line="240" w:lineRule="auto"/>
        <w:rPr>
          <w:rFonts w:ascii="Times New Roman" w:hAnsi="Times New Roman" w:cs="Times New Roman"/>
          <w:sz w:val="28"/>
          <w:szCs w:val="28"/>
        </w:rPr>
      </w:pPr>
    </w:p>
    <w:p w:rsidR="003D04A1" w:rsidRDefault="003D04A1" w:rsidP="00B36015">
      <w:pPr>
        <w:spacing w:line="240" w:lineRule="auto"/>
        <w:rPr>
          <w:rFonts w:ascii="Times New Roman" w:hAnsi="Times New Roman" w:cs="Times New Roman"/>
          <w:sz w:val="28"/>
          <w:szCs w:val="28"/>
        </w:rPr>
      </w:pPr>
    </w:p>
    <w:p w:rsidR="003D04A1" w:rsidRDefault="003D04A1" w:rsidP="00B36015">
      <w:pPr>
        <w:spacing w:line="240" w:lineRule="auto"/>
        <w:rPr>
          <w:rFonts w:ascii="Times New Roman" w:hAnsi="Times New Roman" w:cs="Times New Roman"/>
          <w:sz w:val="28"/>
          <w:szCs w:val="28"/>
        </w:rPr>
      </w:pPr>
    </w:p>
    <w:p w:rsidR="003D04A1" w:rsidRDefault="003D04A1" w:rsidP="00B36015">
      <w:pPr>
        <w:spacing w:line="240" w:lineRule="auto"/>
        <w:rPr>
          <w:rFonts w:ascii="Times New Roman" w:hAnsi="Times New Roman" w:cs="Times New Roman"/>
          <w:sz w:val="28"/>
          <w:szCs w:val="28"/>
        </w:rPr>
      </w:pP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Ответы:</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1.г</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2.в</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3.в</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4.в</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5.а</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6.б</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7.в</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8.в</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9.б</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10 1в2г3б4а</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11.а</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12.б</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13.гбадв</w:t>
      </w:r>
    </w:p>
    <w:p w:rsidR="003D04A1" w:rsidRDefault="003D04A1" w:rsidP="00B36015">
      <w:pPr>
        <w:spacing w:line="240" w:lineRule="auto"/>
        <w:rPr>
          <w:rFonts w:ascii="Times New Roman" w:hAnsi="Times New Roman" w:cs="Times New Roman"/>
          <w:sz w:val="28"/>
          <w:szCs w:val="28"/>
        </w:rPr>
      </w:pPr>
      <w:r>
        <w:rPr>
          <w:rFonts w:ascii="Times New Roman" w:hAnsi="Times New Roman" w:cs="Times New Roman"/>
          <w:sz w:val="28"/>
          <w:szCs w:val="28"/>
        </w:rPr>
        <w:t>14.а</w:t>
      </w:r>
    </w:p>
    <w:p w:rsidR="003D04A1" w:rsidRPr="00734252" w:rsidRDefault="003D04A1" w:rsidP="00B36015">
      <w:pPr>
        <w:spacing w:line="240" w:lineRule="auto"/>
        <w:rPr>
          <w:rFonts w:ascii="Times New Roman" w:hAnsi="Times New Roman" w:cs="Times New Roman"/>
          <w:sz w:val="28"/>
          <w:szCs w:val="28"/>
        </w:rPr>
      </w:pPr>
    </w:p>
    <w:sectPr w:rsidR="003D04A1" w:rsidRPr="00734252" w:rsidSect="00D95A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compat/>
  <w:rsids>
    <w:rsidRoot w:val="00D95A8E"/>
    <w:rsid w:val="002B342B"/>
    <w:rsid w:val="003D04A1"/>
    <w:rsid w:val="004A07F5"/>
    <w:rsid w:val="00734252"/>
    <w:rsid w:val="008219E7"/>
    <w:rsid w:val="00B36015"/>
    <w:rsid w:val="00D95A8E"/>
    <w:rsid w:val="00DD30CB"/>
    <w:rsid w:val="00F41EE6"/>
    <w:rsid w:val="00FA3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41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1EE6"/>
  </w:style>
</w:styles>
</file>

<file path=word/webSettings.xml><?xml version="1.0" encoding="utf-8"?>
<w:webSettings xmlns:r="http://schemas.openxmlformats.org/officeDocument/2006/relationships" xmlns:w="http://schemas.openxmlformats.org/wordprocessingml/2006/main">
  <w:divs>
    <w:div w:id="168566968">
      <w:bodyDiv w:val="1"/>
      <w:marLeft w:val="0"/>
      <w:marRight w:val="0"/>
      <w:marTop w:val="0"/>
      <w:marBottom w:val="0"/>
      <w:divBdr>
        <w:top w:val="none" w:sz="0" w:space="0" w:color="auto"/>
        <w:left w:val="none" w:sz="0" w:space="0" w:color="auto"/>
        <w:bottom w:val="none" w:sz="0" w:space="0" w:color="auto"/>
        <w:right w:val="none" w:sz="0" w:space="0" w:color="auto"/>
      </w:divBdr>
    </w:div>
    <w:div w:id="168637512">
      <w:bodyDiv w:val="1"/>
      <w:marLeft w:val="0"/>
      <w:marRight w:val="0"/>
      <w:marTop w:val="0"/>
      <w:marBottom w:val="0"/>
      <w:divBdr>
        <w:top w:val="none" w:sz="0" w:space="0" w:color="auto"/>
        <w:left w:val="none" w:sz="0" w:space="0" w:color="auto"/>
        <w:bottom w:val="none" w:sz="0" w:space="0" w:color="auto"/>
        <w:right w:val="none" w:sz="0" w:space="0" w:color="auto"/>
      </w:divBdr>
      <w:divsChild>
        <w:div w:id="1816989446">
          <w:marLeft w:val="0"/>
          <w:marRight w:val="0"/>
          <w:marTop w:val="300"/>
          <w:marBottom w:val="0"/>
          <w:divBdr>
            <w:top w:val="none" w:sz="0" w:space="0" w:color="auto"/>
            <w:left w:val="none" w:sz="0" w:space="0" w:color="auto"/>
            <w:bottom w:val="none" w:sz="0" w:space="0" w:color="auto"/>
            <w:right w:val="none" w:sz="0" w:space="0" w:color="auto"/>
          </w:divBdr>
        </w:div>
        <w:div w:id="1864242219">
          <w:marLeft w:val="0"/>
          <w:marRight w:val="0"/>
          <w:marTop w:val="0"/>
          <w:marBottom w:val="105"/>
          <w:divBdr>
            <w:top w:val="none" w:sz="0" w:space="0" w:color="auto"/>
            <w:left w:val="none" w:sz="0" w:space="0" w:color="auto"/>
            <w:bottom w:val="none" w:sz="0" w:space="0" w:color="auto"/>
            <w:right w:val="none" w:sz="0" w:space="0" w:color="auto"/>
          </w:divBdr>
        </w:div>
        <w:div w:id="823351946">
          <w:marLeft w:val="0"/>
          <w:marRight w:val="0"/>
          <w:marTop w:val="0"/>
          <w:marBottom w:val="105"/>
          <w:divBdr>
            <w:top w:val="none" w:sz="0" w:space="0" w:color="auto"/>
            <w:left w:val="none" w:sz="0" w:space="0" w:color="auto"/>
            <w:bottom w:val="none" w:sz="0" w:space="0" w:color="auto"/>
            <w:right w:val="none" w:sz="0" w:space="0" w:color="auto"/>
          </w:divBdr>
        </w:div>
        <w:div w:id="265309784">
          <w:marLeft w:val="0"/>
          <w:marRight w:val="0"/>
          <w:marTop w:val="0"/>
          <w:marBottom w:val="105"/>
          <w:divBdr>
            <w:top w:val="none" w:sz="0" w:space="0" w:color="auto"/>
            <w:left w:val="none" w:sz="0" w:space="0" w:color="auto"/>
            <w:bottom w:val="none" w:sz="0" w:space="0" w:color="auto"/>
            <w:right w:val="none" w:sz="0" w:space="0" w:color="auto"/>
          </w:divBdr>
        </w:div>
        <w:div w:id="521091348">
          <w:marLeft w:val="0"/>
          <w:marRight w:val="0"/>
          <w:marTop w:val="0"/>
          <w:marBottom w:val="105"/>
          <w:divBdr>
            <w:top w:val="none" w:sz="0" w:space="0" w:color="auto"/>
            <w:left w:val="none" w:sz="0" w:space="0" w:color="auto"/>
            <w:bottom w:val="none" w:sz="0" w:space="0" w:color="auto"/>
            <w:right w:val="none" w:sz="0" w:space="0" w:color="auto"/>
          </w:divBdr>
        </w:div>
        <w:div w:id="1215967858">
          <w:marLeft w:val="0"/>
          <w:marRight w:val="0"/>
          <w:marTop w:val="300"/>
          <w:marBottom w:val="0"/>
          <w:divBdr>
            <w:top w:val="none" w:sz="0" w:space="0" w:color="auto"/>
            <w:left w:val="none" w:sz="0" w:space="0" w:color="auto"/>
            <w:bottom w:val="none" w:sz="0" w:space="0" w:color="auto"/>
            <w:right w:val="none" w:sz="0" w:space="0" w:color="auto"/>
          </w:divBdr>
        </w:div>
        <w:div w:id="1403601421">
          <w:marLeft w:val="0"/>
          <w:marRight w:val="0"/>
          <w:marTop w:val="0"/>
          <w:marBottom w:val="105"/>
          <w:divBdr>
            <w:top w:val="none" w:sz="0" w:space="0" w:color="auto"/>
            <w:left w:val="none" w:sz="0" w:space="0" w:color="auto"/>
            <w:bottom w:val="none" w:sz="0" w:space="0" w:color="auto"/>
            <w:right w:val="none" w:sz="0" w:space="0" w:color="auto"/>
          </w:divBdr>
        </w:div>
        <w:div w:id="2142578943">
          <w:marLeft w:val="0"/>
          <w:marRight w:val="0"/>
          <w:marTop w:val="0"/>
          <w:marBottom w:val="105"/>
          <w:divBdr>
            <w:top w:val="none" w:sz="0" w:space="0" w:color="auto"/>
            <w:left w:val="none" w:sz="0" w:space="0" w:color="auto"/>
            <w:bottom w:val="none" w:sz="0" w:space="0" w:color="auto"/>
            <w:right w:val="none" w:sz="0" w:space="0" w:color="auto"/>
          </w:divBdr>
        </w:div>
        <w:div w:id="1286042381">
          <w:marLeft w:val="0"/>
          <w:marRight w:val="0"/>
          <w:marTop w:val="0"/>
          <w:marBottom w:val="105"/>
          <w:divBdr>
            <w:top w:val="none" w:sz="0" w:space="0" w:color="auto"/>
            <w:left w:val="none" w:sz="0" w:space="0" w:color="auto"/>
            <w:bottom w:val="none" w:sz="0" w:space="0" w:color="auto"/>
            <w:right w:val="none" w:sz="0" w:space="0" w:color="auto"/>
          </w:divBdr>
        </w:div>
        <w:div w:id="1975483953">
          <w:marLeft w:val="0"/>
          <w:marRight w:val="0"/>
          <w:marTop w:val="0"/>
          <w:marBottom w:val="105"/>
          <w:divBdr>
            <w:top w:val="none" w:sz="0" w:space="0" w:color="auto"/>
            <w:left w:val="none" w:sz="0" w:space="0" w:color="auto"/>
            <w:bottom w:val="none" w:sz="0" w:space="0" w:color="auto"/>
            <w:right w:val="none" w:sz="0" w:space="0" w:color="auto"/>
          </w:divBdr>
        </w:div>
        <w:div w:id="1103959057">
          <w:marLeft w:val="0"/>
          <w:marRight w:val="0"/>
          <w:marTop w:val="300"/>
          <w:marBottom w:val="0"/>
          <w:divBdr>
            <w:top w:val="none" w:sz="0" w:space="0" w:color="auto"/>
            <w:left w:val="none" w:sz="0" w:space="0" w:color="auto"/>
            <w:bottom w:val="none" w:sz="0" w:space="0" w:color="auto"/>
            <w:right w:val="none" w:sz="0" w:space="0" w:color="auto"/>
          </w:divBdr>
        </w:div>
        <w:div w:id="1482843233">
          <w:marLeft w:val="0"/>
          <w:marRight w:val="0"/>
          <w:marTop w:val="0"/>
          <w:marBottom w:val="105"/>
          <w:divBdr>
            <w:top w:val="none" w:sz="0" w:space="0" w:color="auto"/>
            <w:left w:val="none" w:sz="0" w:space="0" w:color="auto"/>
            <w:bottom w:val="none" w:sz="0" w:space="0" w:color="auto"/>
            <w:right w:val="none" w:sz="0" w:space="0" w:color="auto"/>
          </w:divBdr>
        </w:div>
        <w:div w:id="2128691697">
          <w:marLeft w:val="0"/>
          <w:marRight w:val="0"/>
          <w:marTop w:val="0"/>
          <w:marBottom w:val="105"/>
          <w:divBdr>
            <w:top w:val="none" w:sz="0" w:space="0" w:color="auto"/>
            <w:left w:val="none" w:sz="0" w:space="0" w:color="auto"/>
            <w:bottom w:val="none" w:sz="0" w:space="0" w:color="auto"/>
            <w:right w:val="none" w:sz="0" w:space="0" w:color="auto"/>
          </w:divBdr>
        </w:div>
        <w:div w:id="1199507105">
          <w:marLeft w:val="0"/>
          <w:marRight w:val="0"/>
          <w:marTop w:val="0"/>
          <w:marBottom w:val="105"/>
          <w:divBdr>
            <w:top w:val="none" w:sz="0" w:space="0" w:color="auto"/>
            <w:left w:val="none" w:sz="0" w:space="0" w:color="auto"/>
            <w:bottom w:val="none" w:sz="0" w:space="0" w:color="auto"/>
            <w:right w:val="none" w:sz="0" w:space="0" w:color="auto"/>
          </w:divBdr>
        </w:div>
        <w:div w:id="1340963805">
          <w:marLeft w:val="0"/>
          <w:marRight w:val="0"/>
          <w:marTop w:val="0"/>
          <w:marBottom w:val="105"/>
          <w:divBdr>
            <w:top w:val="none" w:sz="0" w:space="0" w:color="auto"/>
            <w:left w:val="none" w:sz="0" w:space="0" w:color="auto"/>
            <w:bottom w:val="none" w:sz="0" w:space="0" w:color="auto"/>
            <w:right w:val="none" w:sz="0" w:space="0" w:color="auto"/>
          </w:divBdr>
        </w:div>
        <w:div w:id="1806655747">
          <w:marLeft w:val="0"/>
          <w:marRight w:val="0"/>
          <w:marTop w:val="300"/>
          <w:marBottom w:val="0"/>
          <w:divBdr>
            <w:top w:val="none" w:sz="0" w:space="0" w:color="auto"/>
            <w:left w:val="none" w:sz="0" w:space="0" w:color="auto"/>
            <w:bottom w:val="none" w:sz="0" w:space="0" w:color="auto"/>
            <w:right w:val="none" w:sz="0" w:space="0" w:color="auto"/>
          </w:divBdr>
        </w:div>
        <w:div w:id="1352760450">
          <w:marLeft w:val="0"/>
          <w:marRight w:val="0"/>
          <w:marTop w:val="0"/>
          <w:marBottom w:val="105"/>
          <w:divBdr>
            <w:top w:val="none" w:sz="0" w:space="0" w:color="auto"/>
            <w:left w:val="none" w:sz="0" w:space="0" w:color="auto"/>
            <w:bottom w:val="none" w:sz="0" w:space="0" w:color="auto"/>
            <w:right w:val="none" w:sz="0" w:space="0" w:color="auto"/>
          </w:divBdr>
        </w:div>
        <w:div w:id="662779091">
          <w:marLeft w:val="0"/>
          <w:marRight w:val="0"/>
          <w:marTop w:val="0"/>
          <w:marBottom w:val="105"/>
          <w:divBdr>
            <w:top w:val="none" w:sz="0" w:space="0" w:color="auto"/>
            <w:left w:val="none" w:sz="0" w:space="0" w:color="auto"/>
            <w:bottom w:val="none" w:sz="0" w:space="0" w:color="auto"/>
            <w:right w:val="none" w:sz="0" w:space="0" w:color="auto"/>
          </w:divBdr>
        </w:div>
        <w:div w:id="218831384">
          <w:marLeft w:val="0"/>
          <w:marRight w:val="0"/>
          <w:marTop w:val="0"/>
          <w:marBottom w:val="105"/>
          <w:divBdr>
            <w:top w:val="none" w:sz="0" w:space="0" w:color="auto"/>
            <w:left w:val="none" w:sz="0" w:space="0" w:color="auto"/>
            <w:bottom w:val="none" w:sz="0" w:space="0" w:color="auto"/>
            <w:right w:val="none" w:sz="0" w:space="0" w:color="auto"/>
          </w:divBdr>
        </w:div>
        <w:div w:id="740523145">
          <w:marLeft w:val="0"/>
          <w:marRight w:val="0"/>
          <w:marTop w:val="0"/>
          <w:marBottom w:val="105"/>
          <w:divBdr>
            <w:top w:val="none" w:sz="0" w:space="0" w:color="auto"/>
            <w:left w:val="none" w:sz="0" w:space="0" w:color="auto"/>
            <w:bottom w:val="none" w:sz="0" w:space="0" w:color="auto"/>
            <w:right w:val="none" w:sz="0" w:space="0" w:color="auto"/>
          </w:divBdr>
        </w:div>
        <w:div w:id="1346130758">
          <w:marLeft w:val="0"/>
          <w:marRight w:val="0"/>
          <w:marTop w:val="300"/>
          <w:marBottom w:val="0"/>
          <w:divBdr>
            <w:top w:val="none" w:sz="0" w:space="0" w:color="auto"/>
            <w:left w:val="none" w:sz="0" w:space="0" w:color="auto"/>
            <w:bottom w:val="none" w:sz="0" w:space="0" w:color="auto"/>
            <w:right w:val="none" w:sz="0" w:space="0" w:color="auto"/>
          </w:divBdr>
        </w:div>
        <w:div w:id="849878624">
          <w:marLeft w:val="0"/>
          <w:marRight w:val="0"/>
          <w:marTop w:val="0"/>
          <w:marBottom w:val="105"/>
          <w:divBdr>
            <w:top w:val="none" w:sz="0" w:space="0" w:color="auto"/>
            <w:left w:val="none" w:sz="0" w:space="0" w:color="auto"/>
            <w:bottom w:val="none" w:sz="0" w:space="0" w:color="auto"/>
            <w:right w:val="none" w:sz="0" w:space="0" w:color="auto"/>
          </w:divBdr>
        </w:div>
        <w:div w:id="1475484217">
          <w:marLeft w:val="0"/>
          <w:marRight w:val="0"/>
          <w:marTop w:val="0"/>
          <w:marBottom w:val="105"/>
          <w:divBdr>
            <w:top w:val="none" w:sz="0" w:space="0" w:color="auto"/>
            <w:left w:val="none" w:sz="0" w:space="0" w:color="auto"/>
            <w:bottom w:val="none" w:sz="0" w:space="0" w:color="auto"/>
            <w:right w:val="none" w:sz="0" w:space="0" w:color="auto"/>
          </w:divBdr>
        </w:div>
        <w:div w:id="504246177">
          <w:marLeft w:val="0"/>
          <w:marRight w:val="0"/>
          <w:marTop w:val="300"/>
          <w:marBottom w:val="0"/>
          <w:divBdr>
            <w:top w:val="none" w:sz="0" w:space="0" w:color="auto"/>
            <w:left w:val="none" w:sz="0" w:space="0" w:color="auto"/>
            <w:bottom w:val="none" w:sz="0" w:space="0" w:color="auto"/>
            <w:right w:val="none" w:sz="0" w:space="0" w:color="auto"/>
          </w:divBdr>
        </w:div>
        <w:div w:id="974263210">
          <w:marLeft w:val="0"/>
          <w:marRight w:val="0"/>
          <w:marTop w:val="0"/>
          <w:marBottom w:val="105"/>
          <w:divBdr>
            <w:top w:val="none" w:sz="0" w:space="0" w:color="auto"/>
            <w:left w:val="none" w:sz="0" w:space="0" w:color="auto"/>
            <w:bottom w:val="none" w:sz="0" w:space="0" w:color="auto"/>
            <w:right w:val="none" w:sz="0" w:space="0" w:color="auto"/>
          </w:divBdr>
        </w:div>
        <w:div w:id="1665550333">
          <w:marLeft w:val="0"/>
          <w:marRight w:val="0"/>
          <w:marTop w:val="0"/>
          <w:marBottom w:val="105"/>
          <w:divBdr>
            <w:top w:val="none" w:sz="0" w:space="0" w:color="auto"/>
            <w:left w:val="none" w:sz="0" w:space="0" w:color="auto"/>
            <w:bottom w:val="none" w:sz="0" w:space="0" w:color="auto"/>
            <w:right w:val="none" w:sz="0" w:space="0" w:color="auto"/>
          </w:divBdr>
        </w:div>
        <w:div w:id="1130511298">
          <w:marLeft w:val="0"/>
          <w:marRight w:val="0"/>
          <w:marTop w:val="0"/>
          <w:marBottom w:val="105"/>
          <w:divBdr>
            <w:top w:val="none" w:sz="0" w:space="0" w:color="auto"/>
            <w:left w:val="none" w:sz="0" w:space="0" w:color="auto"/>
            <w:bottom w:val="none" w:sz="0" w:space="0" w:color="auto"/>
            <w:right w:val="none" w:sz="0" w:space="0" w:color="auto"/>
          </w:divBdr>
        </w:div>
      </w:divsChild>
    </w:div>
    <w:div w:id="15262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F6F19-0D3F-46DB-9002-176B2E6B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562</Words>
  <Characters>3205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cp:lastPrinted>2015-11-18T13:27:00Z</cp:lastPrinted>
  <dcterms:created xsi:type="dcterms:W3CDTF">2015-11-18T11:56:00Z</dcterms:created>
  <dcterms:modified xsi:type="dcterms:W3CDTF">2015-11-18T13:29:00Z</dcterms:modified>
</cp:coreProperties>
</file>