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E8" w:rsidRDefault="00EB142A" w:rsidP="00EB142A">
      <w:pPr>
        <w:jc w:val="center"/>
        <w:rPr>
          <w:rFonts w:ascii="Times New Roman" w:hAnsi="Times New Roman" w:cs="Times New Roman"/>
          <w:sz w:val="28"/>
          <w:szCs w:val="28"/>
        </w:rPr>
      </w:pPr>
      <w:r w:rsidRPr="00EB142A">
        <w:rPr>
          <w:rFonts w:ascii="Times New Roman" w:hAnsi="Times New Roman" w:cs="Times New Roman"/>
          <w:sz w:val="28"/>
          <w:szCs w:val="28"/>
        </w:rPr>
        <w:t>Определение по физическим картам и карте Владимирской области основных форм рельефа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142A" w:rsidRDefault="00EB142A" w:rsidP="00EB1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научиться по физическим картам определять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основные формы рельефа.</w:t>
      </w:r>
    </w:p>
    <w:p w:rsidR="00EB142A" w:rsidRDefault="00EB142A" w:rsidP="00EB1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EB142A" w:rsidRDefault="00EB142A" w:rsidP="00EB1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EB142A" w:rsidRDefault="00EB142A" w:rsidP="00EB14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 об основных формах рельефа;</w:t>
      </w:r>
    </w:p>
    <w:p w:rsidR="00EB142A" w:rsidRDefault="00EB142A" w:rsidP="00EB14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знаний об основных формах рельефа России и Владимирской области;</w:t>
      </w:r>
    </w:p>
    <w:p w:rsidR="00EB142A" w:rsidRDefault="00EB142A" w:rsidP="00EB14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нанесение на контур Владимирской области основных форм рельефа территории.</w:t>
      </w:r>
    </w:p>
    <w:p w:rsidR="00EB142A" w:rsidRDefault="00EB142A" w:rsidP="00EB1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EB142A" w:rsidRDefault="00EB142A" w:rsidP="00EB14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 нравственных качеств личности</w:t>
      </w:r>
      <w:r w:rsidR="00F025DE">
        <w:rPr>
          <w:rFonts w:ascii="Times New Roman" w:hAnsi="Times New Roman" w:cs="Times New Roman"/>
          <w:sz w:val="28"/>
          <w:szCs w:val="28"/>
        </w:rPr>
        <w:t>;</w:t>
      </w:r>
    </w:p>
    <w:p w:rsidR="00F025DE" w:rsidRDefault="00F025DE" w:rsidP="00EB14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патриотизма</w:t>
      </w:r>
    </w:p>
    <w:p w:rsidR="00F025DE" w:rsidRDefault="00F025DE" w:rsidP="00F02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F025DE" w:rsidRDefault="005A749C" w:rsidP="00F025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развитие умений работать с картами</w:t>
      </w:r>
    </w:p>
    <w:p w:rsidR="005A749C" w:rsidRDefault="005A749C" w:rsidP="005A749C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продолжить развитие процессов</w:t>
      </w:r>
      <w:r w:rsidRPr="00BD308F">
        <w:rPr>
          <w:rFonts w:ascii="Times New Roman" w:eastAsia="Calibri" w:hAnsi="Times New Roman" w:cs="Times New Roman"/>
          <w:sz w:val="28"/>
          <w:szCs w:val="28"/>
        </w:rPr>
        <w:t xml:space="preserve"> памяти и мышления (запоминание, воспроизведение; анализ, синтез, сравн</w:t>
      </w:r>
      <w:r>
        <w:rPr>
          <w:rFonts w:ascii="Times New Roman" w:eastAsia="Calibri" w:hAnsi="Times New Roman" w:cs="Times New Roman"/>
          <w:sz w:val="28"/>
          <w:szCs w:val="28"/>
        </w:rPr>
        <w:t>ение, классификация, обобщение)</w:t>
      </w:r>
      <w:proofErr w:type="gramEnd"/>
    </w:p>
    <w:p w:rsidR="005A749C" w:rsidRDefault="005A749C" w:rsidP="005A749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</w:p>
    <w:p w:rsidR="005A749C" w:rsidRDefault="005A749C" w:rsidP="005A749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Оборудование и материалы: учебники, тетради, цв</w:t>
      </w:r>
      <w:r w:rsidR="000F08C8">
        <w:rPr>
          <w:rFonts w:ascii="Times New Roman" w:eastAsia="Calibri" w:hAnsi="Times New Roman" w:cs="Times New Roman"/>
          <w:sz w:val="28"/>
          <w:szCs w:val="28"/>
        </w:rPr>
        <w:t>етные карандаши, контуры-трафареты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Владимирской области, атласы, физическая карта Владимирской области.</w:t>
      </w:r>
    </w:p>
    <w:p w:rsidR="00FC2F81" w:rsidRDefault="00FC2F81" w:rsidP="005A749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</w:p>
    <w:p w:rsidR="00FC2F81" w:rsidRPr="005A749C" w:rsidRDefault="00FC2F81" w:rsidP="00FC2F8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 работы.</w:t>
      </w:r>
    </w:p>
    <w:tbl>
      <w:tblPr>
        <w:tblStyle w:val="a4"/>
        <w:tblW w:w="9951" w:type="dxa"/>
        <w:tblInd w:w="-318" w:type="dxa"/>
        <w:tblLook w:val="04A0"/>
      </w:tblPr>
      <w:tblGrid>
        <w:gridCol w:w="2896"/>
        <w:gridCol w:w="3835"/>
        <w:gridCol w:w="3220"/>
      </w:tblGrid>
      <w:tr w:rsidR="00FC2F81" w:rsidTr="00FC2F81">
        <w:trPr>
          <w:trHeight w:val="407"/>
        </w:trPr>
        <w:tc>
          <w:tcPr>
            <w:tcW w:w="2896" w:type="dxa"/>
          </w:tcPr>
          <w:p w:rsidR="00FC2F81" w:rsidRDefault="00FC2F81" w:rsidP="005A74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0" w:type="auto"/>
          </w:tcPr>
          <w:p w:rsidR="00FC2F81" w:rsidRDefault="00FC2F81" w:rsidP="005A74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0" w:type="auto"/>
          </w:tcPr>
          <w:p w:rsidR="00FC2F81" w:rsidRDefault="00FC2F81" w:rsidP="005A74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</w:tr>
      <w:tr w:rsidR="00FC2F81" w:rsidTr="00FC2F81">
        <w:trPr>
          <w:trHeight w:val="389"/>
        </w:trPr>
        <w:tc>
          <w:tcPr>
            <w:tcW w:w="2896" w:type="dxa"/>
          </w:tcPr>
          <w:p w:rsidR="00FC2F81" w:rsidRDefault="00FC2F81" w:rsidP="005A74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0" w:type="auto"/>
          </w:tcPr>
          <w:p w:rsidR="00FC2F81" w:rsidRDefault="00FC2F81" w:rsidP="005A74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Приветствие, сообщение целей и задач урока, плана.</w:t>
            </w:r>
          </w:p>
        </w:tc>
        <w:tc>
          <w:tcPr>
            <w:tcW w:w="0" w:type="auto"/>
          </w:tcPr>
          <w:p w:rsidR="00FC2F81" w:rsidRDefault="00FC2F81" w:rsidP="005A74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Приветствие, настрой на работу</w:t>
            </w:r>
          </w:p>
        </w:tc>
      </w:tr>
      <w:tr w:rsidR="00FC2F81" w:rsidTr="00FC2F81">
        <w:trPr>
          <w:trHeight w:val="389"/>
        </w:trPr>
        <w:tc>
          <w:tcPr>
            <w:tcW w:w="2896" w:type="dxa"/>
          </w:tcPr>
          <w:p w:rsidR="00FC2F81" w:rsidRDefault="00FC2F81" w:rsidP="005A74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0" w:type="auto"/>
          </w:tcPr>
          <w:p w:rsidR="00FC2F81" w:rsidRDefault="00FC2F81" w:rsidP="005A74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проверки домашнего задания</w:t>
            </w:r>
            <w:r w:rsidR="003C4D45">
              <w:rPr>
                <w:rFonts w:ascii="Times New Roman" w:hAnsi="Times New Roman" w:cs="Times New Roman"/>
                <w:sz w:val="28"/>
                <w:szCs w:val="28"/>
              </w:rPr>
              <w:t xml:space="preserve"> (фронтальный опрос)</w:t>
            </w:r>
          </w:p>
        </w:tc>
        <w:tc>
          <w:tcPr>
            <w:tcW w:w="0" w:type="auto"/>
          </w:tcPr>
          <w:p w:rsidR="00FC2F81" w:rsidRDefault="003C4D45" w:rsidP="005A74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о разнообразии форм</w:t>
            </w:r>
            <w:r w:rsidR="00FC2F81">
              <w:rPr>
                <w:rFonts w:ascii="Times New Roman" w:hAnsi="Times New Roman" w:cs="Times New Roman"/>
                <w:sz w:val="28"/>
                <w:szCs w:val="28"/>
              </w:rPr>
              <w:t xml:space="preserve"> рельефа</w:t>
            </w:r>
          </w:p>
        </w:tc>
      </w:tr>
      <w:tr w:rsidR="00FC2F81" w:rsidTr="00FC2F81">
        <w:trPr>
          <w:trHeight w:val="407"/>
        </w:trPr>
        <w:tc>
          <w:tcPr>
            <w:tcW w:w="2896" w:type="dxa"/>
          </w:tcPr>
          <w:p w:rsidR="00FC2F81" w:rsidRDefault="00FC2F81" w:rsidP="005A74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0" w:type="auto"/>
          </w:tcPr>
          <w:p w:rsidR="00FC2F81" w:rsidRDefault="00FC2F81" w:rsidP="005A74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практической работы</w:t>
            </w:r>
          </w:p>
        </w:tc>
        <w:tc>
          <w:tcPr>
            <w:tcW w:w="0" w:type="auto"/>
          </w:tcPr>
          <w:p w:rsidR="00FC2F81" w:rsidRDefault="00FC2F81" w:rsidP="005A74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</w:t>
            </w:r>
          </w:p>
        </w:tc>
      </w:tr>
      <w:tr w:rsidR="00FC2F81" w:rsidTr="00FC2F81">
        <w:trPr>
          <w:trHeight w:val="407"/>
        </w:trPr>
        <w:tc>
          <w:tcPr>
            <w:tcW w:w="2896" w:type="dxa"/>
          </w:tcPr>
          <w:p w:rsidR="00FC2F81" w:rsidRDefault="00FC2F81" w:rsidP="005A74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0" w:type="auto"/>
          </w:tcPr>
          <w:p w:rsidR="00FC2F81" w:rsidRDefault="00FC2F81" w:rsidP="005A74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задания на доске</w:t>
            </w:r>
          </w:p>
        </w:tc>
        <w:tc>
          <w:tcPr>
            <w:tcW w:w="0" w:type="auto"/>
          </w:tcPr>
          <w:p w:rsidR="00FC2F81" w:rsidRDefault="00FC2F81" w:rsidP="005A74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задания в дневники</w:t>
            </w:r>
          </w:p>
        </w:tc>
      </w:tr>
    </w:tbl>
    <w:p w:rsidR="000F08C8" w:rsidRDefault="000F08C8" w:rsidP="00FC2F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08C8" w:rsidRDefault="000F08C8" w:rsidP="00FC2F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749C" w:rsidRDefault="00FC2F81" w:rsidP="00FC2F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Практическая работа.</w:t>
      </w:r>
    </w:p>
    <w:p w:rsidR="000F08C8" w:rsidRDefault="000F08C8" w:rsidP="00FC2F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2F81" w:rsidRDefault="00FC2F81" w:rsidP="00FC2F81">
      <w:pPr>
        <w:pStyle w:val="a3"/>
        <w:numPr>
          <w:ilvl w:val="0"/>
          <w:numId w:val="6"/>
        </w:numPr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физической карте России определить формы рельефа России. Результаты занести в таблицу.</w:t>
      </w:r>
    </w:p>
    <w:p w:rsidR="00FC2F81" w:rsidRDefault="00FC2F81" w:rsidP="00FC2F81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рельефа России.</w:t>
      </w:r>
    </w:p>
    <w:tbl>
      <w:tblPr>
        <w:tblStyle w:val="a4"/>
        <w:tblW w:w="0" w:type="auto"/>
        <w:tblInd w:w="-426" w:type="dxa"/>
        <w:tblLook w:val="04A0"/>
      </w:tblPr>
      <w:tblGrid>
        <w:gridCol w:w="4785"/>
        <w:gridCol w:w="4786"/>
      </w:tblGrid>
      <w:tr w:rsidR="00FC2F81" w:rsidTr="00FC2F81">
        <w:tc>
          <w:tcPr>
            <w:tcW w:w="4785" w:type="dxa"/>
          </w:tcPr>
          <w:p w:rsidR="00FC2F81" w:rsidRDefault="000F08C8" w:rsidP="00FC2F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 рельефа</w:t>
            </w:r>
          </w:p>
        </w:tc>
        <w:tc>
          <w:tcPr>
            <w:tcW w:w="4786" w:type="dxa"/>
          </w:tcPr>
          <w:p w:rsidR="00FC2F81" w:rsidRDefault="000F08C8" w:rsidP="00FC2F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 (3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C2F81" w:rsidTr="00FC2F81">
        <w:tc>
          <w:tcPr>
            <w:tcW w:w="4785" w:type="dxa"/>
          </w:tcPr>
          <w:p w:rsidR="00FC2F81" w:rsidRDefault="003C4D45" w:rsidP="00FC2F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Низменности</w:t>
            </w:r>
          </w:p>
          <w:p w:rsidR="003C4D45" w:rsidRDefault="003C4D45" w:rsidP="00FC2F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Равнины</w:t>
            </w:r>
          </w:p>
          <w:p w:rsidR="003C4D45" w:rsidRDefault="003C4D45" w:rsidP="00FC2F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Плоскогорья</w:t>
            </w:r>
          </w:p>
          <w:p w:rsidR="003C4D45" w:rsidRDefault="003C4D45" w:rsidP="00FC2F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Горы</w:t>
            </w:r>
          </w:p>
        </w:tc>
        <w:tc>
          <w:tcPr>
            <w:tcW w:w="4786" w:type="dxa"/>
          </w:tcPr>
          <w:p w:rsidR="00FC2F81" w:rsidRDefault="00FC2F81" w:rsidP="00FC2F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F81" w:rsidRDefault="000F08C8" w:rsidP="000F08C8">
      <w:pPr>
        <w:pStyle w:val="a3"/>
        <w:numPr>
          <w:ilvl w:val="0"/>
          <w:numId w:val="6"/>
        </w:num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Обвести по трафарету контур Владимирской области в тетради.</w:t>
      </w:r>
    </w:p>
    <w:p w:rsidR="003C4D45" w:rsidRDefault="003C4D45" w:rsidP="003C4D4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0F08C8" w:rsidRPr="00FC2F81" w:rsidRDefault="000F08C8" w:rsidP="000F08C8">
      <w:pPr>
        <w:pStyle w:val="a3"/>
        <w:numPr>
          <w:ilvl w:val="0"/>
          <w:numId w:val="6"/>
        </w:num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Обозначить на контуре области основные формы рельефа. Раскрасить их в </w:t>
      </w:r>
      <w:r w:rsidR="003C4D45">
        <w:rPr>
          <w:rFonts w:ascii="Times New Roman" w:hAnsi="Times New Roman" w:cs="Times New Roman"/>
          <w:sz w:val="28"/>
          <w:szCs w:val="28"/>
        </w:rPr>
        <w:t>следующей цветовой гамме: зеленый – низменность, желтый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плато, коричневый – гряда и вал.</w:t>
      </w:r>
    </w:p>
    <w:sectPr w:rsidR="000F08C8" w:rsidRPr="00FC2F81" w:rsidSect="00C7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034D"/>
    <w:multiLevelType w:val="hybridMultilevel"/>
    <w:tmpl w:val="AAB460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E51A35"/>
    <w:multiLevelType w:val="hybridMultilevel"/>
    <w:tmpl w:val="51CE9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C7108"/>
    <w:multiLevelType w:val="hybridMultilevel"/>
    <w:tmpl w:val="2C76F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B0126"/>
    <w:multiLevelType w:val="hybridMultilevel"/>
    <w:tmpl w:val="75FA73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531780"/>
    <w:multiLevelType w:val="hybridMultilevel"/>
    <w:tmpl w:val="9FE0C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578C3"/>
    <w:multiLevelType w:val="hybridMultilevel"/>
    <w:tmpl w:val="4EAEF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42A"/>
    <w:rsid w:val="000F08C8"/>
    <w:rsid w:val="003C4D45"/>
    <w:rsid w:val="005A749C"/>
    <w:rsid w:val="00C718E8"/>
    <w:rsid w:val="00CD2341"/>
    <w:rsid w:val="00EB142A"/>
    <w:rsid w:val="00F00A58"/>
    <w:rsid w:val="00F025DE"/>
    <w:rsid w:val="00FC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42A"/>
    <w:pPr>
      <w:ind w:left="720"/>
      <w:contextualSpacing/>
    </w:pPr>
  </w:style>
  <w:style w:type="table" w:styleId="a4">
    <w:name w:val="Table Grid"/>
    <w:basedOn w:val="a1"/>
    <w:uiPriority w:val="59"/>
    <w:rsid w:val="00FC2F8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2011-05-02T18:11:00Z</dcterms:created>
  <dcterms:modified xsi:type="dcterms:W3CDTF">2011-05-03T20:20:00Z</dcterms:modified>
</cp:coreProperties>
</file>