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25A" w:rsidRPr="00526AF2" w:rsidRDefault="002C425A" w:rsidP="002C425A">
      <w:pPr>
        <w:pStyle w:val="c1"/>
        <w:spacing w:before="0" w:beforeAutospacing="0" w:after="0" w:afterAutospacing="0"/>
        <w:ind w:firstLine="567"/>
        <w:jc w:val="center"/>
        <w:rPr>
          <w:b/>
        </w:rPr>
      </w:pPr>
      <w:r w:rsidRPr="00526AF2">
        <w:rPr>
          <w:rStyle w:val="c3"/>
          <w:b/>
        </w:rPr>
        <w:t xml:space="preserve">Самоанализ занятия </w:t>
      </w:r>
      <w:r>
        <w:rPr>
          <w:rStyle w:val="c3"/>
          <w:b/>
        </w:rPr>
        <w:t xml:space="preserve">по развитию речи </w:t>
      </w:r>
      <w:r w:rsidRPr="00526AF2">
        <w:rPr>
          <w:rStyle w:val="c3"/>
          <w:b/>
        </w:rPr>
        <w:t>в первой младшей группе</w:t>
      </w:r>
    </w:p>
    <w:p w:rsidR="002C425A" w:rsidRPr="00526AF2" w:rsidRDefault="002C425A" w:rsidP="00B96E9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Тема: </w:t>
      </w:r>
      <w:r w:rsidRPr="0048752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Большие и маленькие часики</w:t>
      </w:r>
      <w:r w:rsidRPr="0048752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»</w:t>
      </w:r>
    </w:p>
    <w:p w:rsidR="002C425A" w:rsidRDefault="002C425A" w:rsidP="00B96E93">
      <w:pPr>
        <w:pStyle w:val="c1"/>
        <w:spacing w:before="0" w:beforeAutospacing="0" w:after="120" w:afterAutospacing="0"/>
        <w:ind w:firstLine="567"/>
        <w:jc w:val="right"/>
      </w:pPr>
      <w:r>
        <w:rPr>
          <w:rStyle w:val="c3"/>
        </w:rPr>
        <w:t>Воспитатель Добрякова И.В.</w:t>
      </w:r>
    </w:p>
    <w:p w:rsidR="002C425A" w:rsidRPr="00D62A62" w:rsidRDefault="002C425A" w:rsidP="002C425A">
      <w:pPr>
        <w:pStyle w:val="c1"/>
        <w:spacing w:before="0" w:beforeAutospacing="0" w:after="0" w:afterAutospacing="0"/>
        <w:ind w:firstLine="567"/>
      </w:pPr>
      <w:r w:rsidRPr="00594518">
        <w:rPr>
          <w:rStyle w:val="c5"/>
          <w:i/>
        </w:rPr>
        <w:t>Интеграция образовательных областей</w:t>
      </w:r>
      <w:r w:rsidRPr="00594518">
        <w:rPr>
          <w:rStyle w:val="c3"/>
          <w:i/>
        </w:rPr>
        <w:t>:</w:t>
      </w:r>
      <w:r w:rsidRPr="00D62A62">
        <w:rPr>
          <w:rStyle w:val="c3"/>
        </w:rPr>
        <w:t xml:space="preserve"> «Речевое развитие», «Познавательное развитие», «Социально-коммуникативное»</w:t>
      </w:r>
    </w:p>
    <w:p w:rsidR="002C425A" w:rsidRPr="00D1769E" w:rsidRDefault="002C425A" w:rsidP="002C425A">
      <w:pPr>
        <w:pStyle w:val="c1"/>
        <w:spacing w:before="0" w:beforeAutospacing="0" w:after="0" w:afterAutospacing="0"/>
        <w:ind w:firstLine="567"/>
        <w:jc w:val="both"/>
      </w:pPr>
      <w:r w:rsidRPr="00594518">
        <w:rPr>
          <w:rStyle w:val="c3"/>
          <w:i/>
        </w:rPr>
        <w:t>Предварительная работа:</w:t>
      </w:r>
      <w:r w:rsidRPr="00D62A62">
        <w:rPr>
          <w:rStyle w:val="c3"/>
          <w:color w:val="FF0000"/>
        </w:rPr>
        <w:t xml:space="preserve">  </w:t>
      </w:r>
      <w:r>
        <w:rPr>
          <w:rStyle w:val="c3"/>
        </w:rPr>
        <w:t>рассказ воспитателя о часах,</w:t>
      </w:r>
      <w:r w:rsidRPr="00D1769E">
        <w:rPr>
          <w:rStyle w:val="c3"/>
        </w:rPr>
        <w:t xml:space="preserve"> чтение стихов про часики в ходе режимных моментов.  Рассматривание</w:t>
      </w:r>
      <w:r>
        <w:rPr>
          <w:rStyle w:val="c3"/>
        </w:rPr>
        <w:t xml:space="preserve"> игрушек,</w:t>
      </w:r>
      <w:r w:rsidRPr="00D1769E">
        <w:rPr>
          <w:rStyle w:val="c3"/>
        </w:rPr>
        <w:t xml:space="preserve"> сюжетных картинок, иллюстраций.</w:t>
      </w:r>
      <w:r w:rsidRPr="00D62A62">
        <w:rPr>
          <w:rStyle w:val="c4"/>
          <w:color w:val="FF0000"/>
        </w:rPr>
        <w:t> </w:t>
      </w:r>
      <w:r>
        <w:rPr>
          <w:rStyle w:val="c3"/>
        </w:rPr>
        <w:t>У</w:t>
      </w:r>
      <w:r w:rsidRPr="00D62A62">
        <w:rPr>
          <w:rStyle w:val="c3"/>
        </w:rPr>
        <w:t>пражнения имитационного характера</w:t>
      </w:r>
      <w:r>
        <w:rPr>
          <w:rStyle w:val="c3"/>
        </w:rPr>
        <w:t>.</w:t>
      </w:r>
      <w:r w:rsidRPr="00D1769E">
        <w:rPr>
          <w:rStyle w:val="c3"/>
        </w:rPr>
        <w:t xml:space="preserve">  Игра  “Где часики тикают?” (на стене, на столе, на руке). </w:t>
      </w:r>
    </w:p>
    <w:p w:rsidR="002C425A" w:rsidRPr="00594518" w:rsidRDefault="002C425A" w:rsidP="002C425A">
      <w:pPr>
        <w:pStyle w:val="c1"/>
        <w:spacing w:before="0" w:beforeAutospacing="0" w:after="0" w:afterAutospacing="0" w:line="240" w:lineRule="exact"/>
        <w:ind w:firstLine="567"/>
        <w:rPr>
          <w:rStyle w:val="c3"/>
          <w:i/>
        </w:rPr>
      </w:pPr>
      <w:r w:rsidRPr="00594518">
        <w:rPr>
          <w:rStyle w:val="c3"/>
          <w:i/>
        </w:rPr>
        <w:t>Задачи:        </w:t>
      </w:r>
    </w:p>
    <w:p w:rsidR="002C425A" w:rsidRPr="00594518" w:rsidRDefault="002C425A" w:rsidP="002C425A">
      <w:pPr>
        <w:pStyle w:val="c1"/>
        <w:numPr>
          <w:ilvl w:val="0"/>
          <w:numId w:val="1"/>
        </w:numPr>
        <w:spacing w:before="0" w:beforeAutospacing="0" w:after="0" w:afterAutospacing="0" w:line="240" w:lineRule="exact"/>
        <w:ind w:left="284" w:hanging="284"/>
        <w:rPr>
          <w:b/>
        </w:rPr>
      </w:pPr>
      <w:r>
        <w:t xml:space="preserve">Закрепить правильное произношение звука </w:t>
      </w:r>
      <w:r w:rsidRPr="006E1CCF">
        <w:t>[</w:t>
      </w:r>
      <w:proofErr w:type="gramStart"/>
      <w:r>
        <w:t>к</w:t>
      </w:r>
      <w:proofErr w:type="gramEnd"/>
      <w:r w:rsidRPr="006E1CCF">
        <w:t>]</w:t>
      </w:r>
      <w:r>
        <w:t>, звуков</w:t>
      </w:r>
      <w:r w:rsidRPr="006E1CCF">
        <w:t xml:space="preserve"> [</w:t>
      </w:r>
      <w:r>
        <w:t>т</w:t>
      </w:r>
      <w:r w:rsidRPr="006E1CCF">
        <w:t>]</w:t>
      </w:r>
      <w:r>
        <w:t xml:space="preserve">, </w:t>
      </w:r>
      <w:r w:rsidRPr="006E1CCF">
        <w:t>[</w:t>
      </w:r>
      <w:r>
        <w:t>т</w:t>
      </w:r>
      <w:r w:rsidRPr="006E1CCF">
        <w:rPr>
          <w:sz w:val="44"/>
          <w:szCs w:val="44"/>
          <w:vertAlign w:val="superscript"/>
        </w:rPr>
        <w:t>,</w:t>
      </w:r>
      <w:r w:rsidRPr="006E1CCF">
        <w:t>]</w:t>
      </w:r>
      <w:r>
        <w:t>, развивать голосовой аппарат.</w:t>
      </w:r>
    </w:p>
    <w:p w:rsidR="002C425A" w:rsidRPr="00594518" w:rsidRDefault="002C425A" w:rsidP="002C425A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51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произносить слова громко и тихо, быстро и медленно.</w:t>
      </w:r>
    </w:p>
    <w:p w:rsidR="002C425A" w:rsidRPr="00594518" w:rsidRDefault="002C425A" w:rsidP="002C425A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51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в речи слова: настенные, наручные, будильник.</w:t>
      </w:r>
    </w:p>
    <w:p w:rsidR="002C425A" w:rsidRPr="00594518" w:rsidRDefault="002C425A" w:rsidP="002C425A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5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дружелюбие и вызывать желание – оказывать помощь игровому персонажу.</w:t>
      </w:r>
    </w:p>
    <w:p w:rsidR="002C425A" w:rsidRPr="00594518" w:rsidRDefault="002C425A" w:rsidP="002C425A">
      <w:pPr>
        <w:pStyle w:val="c1"/>
        <w:numPr>
          <w:ilvl w:val="0"/>
          <w:numId w:val="1"/>
        </w:numPr>
        <w:spacing w:before="0" w:beforeAutospacing="0" w:after="0" w:afterAutospacing="0"/>
        <w:ind w:left="284" w:hanging="284"/>
      </w:pPr>
      <w:r w:rsidRPr="00594518">
        <w:rPr>
          <w:rStyle w:val="c3"/>
        </w:rPr>
        <w:t xml:space="preserve">Учить детей понимать обращенную к ним речь. </w:t>
      </w:r>
    </w:p>
    <w:p w:rsidR="002C425A" w:rsidRPr="00594518" w:rsidRDefault="002C425A" w:rsidP="002C425A">
      <w:pPr>
        <w:pStyle w:val="c1"/>
        <w:numPr>
          <w:ilvl w:val="0"/>
          <w:numId w:val="1"/>
        </w:numPr>
        <w:spacing w:before="0" w:beforeAutospacing="0" w:after="0" w:afterAutospacing="0"/>
        <w:ind w:left="284" w:hanging="284"/>
        <w:jc w:val="both"/>
      </w:pPr>
      <w:r w:rsidRPr="00594518">
        <w:rPr>
          <w:rStyle w:val="c3"/>
        </w:rPr>
        <w:t xml:space="preserve">Вызвать у детей радостное настроение, активность, используя загадку, внесение неожиданного персонажа, поощрение. </w:t>
      </w:r>
    </w:p>
    <w:p w:rsidR="002C425A" w:rsidRPr="00594518" w:rsidRDefault="002C425A" w:rsidP="002C425A">
      <w:pPr>
        <w:pStyle w:val="c1"/>
        <w:spacing w:before="0" w:beforeAutospacing="0" w:after="0" w:afterAutospacing="0"/>
        <w:ind w:firstLine="567"/>
        <w:rPr>
          <w:i/>
        </w:rPr>
      </w:pPr>
      <w:r w:rsidRPr="00594518">
        <w:rPr>
          <w:rStyle w:val="c0"/>
          <w:i/>
        </w:rPr>
        <w:t>Индивидуальная работа:</w:t>
      </w:r>
    </w:p>
    <w:p w:rsidR="002C425A" w:rsidRPr="00594518" w:rsidRDefault="002C425A" w:rsidP="002C425A">
      <w:pPr>
        <w:pStyle w:val="c1"/>
        <w:numPr>
          <w:ilvl w:val="0"/>
          <w:numId w:val="2"/>
        </w:numPr>
        <w:spacing w:before="0" w:beforeAutospacing="0" w:after="0" w:afterAutospacing="0"/>
        <w:ind w:left="284" w:hanging="284"/>
        <w:jc w:val="both"/>
      </w:pPr>
      <w:r w:rsidRPr="00594518">
        <w:rPr>
          <w:rStyle w:val="c2"/>
        </w:rPr>
        <w:t>Продолжать учить отвечать на вопросы (повторять за воспитателем), Олю,</w:t>
      </w:r>
      <w:r>
        <w:rPr>
          <w:rStyle w:val="c2"/>
        </w:rPr>
        <w:t xml:space="preserve"> Алину, Дашу, Матвея Р.</w:t>
      </w:r>
    </w:p>
    <w:p w:rsidR="002C425A" w:rsidRPr="00594518" w:rsidRDefault="002C425A" w:rsidP="002C425A">
      <w:pPr>
        <w:pStyle w:val="c1"/>
        <w:numPr>
          <w:ilvl w:val="0"/>
          <w:numId w:val="2"/>
        </w:numPr>
        <w:spacing w:before="0" w:beforeAutospacing="0" w:after="0" w:afterAutospacing="0"/>
        <w:ind w:left="284" w:hanging="284"/>
        <w:jc w:val="both"/>
      </w:pPr>
      <w:r w:rsidRPr="00594518">
        <w:rPr>
          <w:rStyle w:val="c2"/>
        </w:rPr>
        <w:t xml:space="preserve">Малоактивной, застенчивой </w:t>
      </w:r>
      <w:proofErr w:type="spellStart"/>
      <w:r w:rsidRPr="00594518">
        <w:rPr>
          <w:rStyle w:val="c2"/>
        </w:rPr>
        <w:t>Дарие</w:t>
      </w:r>
      <w:proofErr w:type="spellEnd"/>
      <w:r w:rsidRPr="00594518">
        <w:rPr>
          <w:rStyle w:val="c2"/>
        </w:rPr>
        <w:t xml:space="preserve">  – помочь приобрести уверенность в своих силах, побуждая её отвечать на заданные вопросы.</w:t>
      </w:r>
    </w:p>
    <w:p w:rsidR="002C425A" w:rsidRPr="00594518" w:rsidRDefault="002C425A" w:rsidP="002C425A">
      <w:pPr>
        <w:pStyle w:val="c1"/>
        <w:numPr>
          <w:ilvl w:val="0"/>
          <w:numId w:val="2"/>
        </w:numPr>
        <w:spacing w:before="0" w:beforeAutospacing="0" w:after="0" w:afterAutospacing="0"/>
        <w:ind w:left="284" w:hanging="284"/>
        <w:jc w:val="both"/>
      </w:pPr>
      <w:r w:rsidRPr="00594518">
        <w:rPr>
          <w:rStyle w:val="c2"/>
        </w:rPr>
        <w:t>Воспитывать выдержку у Маши – задавая ей более сложные вопросы.</w:t>
      </w:r>
    </w:p>
    <w:p w:rsidR="002C425A" w:rsidRPr="00594518" w:rsidRDefault="002C425A" w:rsidP="002C425A">
      <w:pPr>
        <w:pStyle w:val="c1"/>
        <w:numPr>
          <w:ilvl w:val="0"/>
          <w:numId w:val="2"/>
        </w:numPr>
        <w:spacing w:before="0" w:beforeAutospacing="0" w:after="0" w:afterAutospacing="0"/>
        <w:ind w:left="284" w:hanging="284"/>
        <w:jc w:val="both"/>
      </w:pPr>
      <w:r w:rsidRPr="00594518">
        <w:rPr>
          <w:rStyle w:val="c2"/>
        </w:rPr>
        <w:t>Учить не</w:t>
      </w:r>
      <w:r>
        <w:rPr>
          <w:rStyle w:val="c2"/>
        </w:rPr>
        <w:t xml:space="preserve"> говорящих детей</w:t>
      </w:r>
      <w:r w:rsidRPr="00594518">
        <w:rPr>
          <w:rStyle w:val="c2"/>
        </w:rPr>
        <w:t xml:space="preserve"> Никиту, отвечать на вопросы путем показа.</w:t>
      </w:r>
    </w:p>
    <w:p w:rsidR="002C425A" w:rsidRPr="00262B48" w:rsidRDefault="002C425A" w:rsidP="002C425A">
      <w:pPr>
        <w:pStyle w:val="c1"/>
        <w:spacing w:before="0" w:beforeAutospacing="0" w:after="0" w:afterAutospacing="0"/>
        <w:ind w:firstLine="567"/>
        <w:rPr>
          <w:i/>
        </w:rPr>
      </w:pPr>
      <w:r w:rsidRPr="00262B48">
        <w:rPr>
          <w:rStyle w:val="c0"/>
          <w:i/>
        </w:rPr>
        <w:t>Методы и приемы:</w:t>
      </w:r>
    </w:p>
    <w:p w:rsidR="002C425A" w:rsidRPr="00262B48" w:rsidRDefault="002C425A" w:rsidP="002C425A">
      <w:pPr>
        <w:pStyle w:val="c1"/>
        <w:spacing w:before="0" w:beforeAutospacing="0" w:after="0" w:afterAutospacing="0"/>
      </w:pPr>
      <w:r w:rsidRPr="00262B48">
        <w:rPr>
          <w:rStyle w:val="c2"/>
        </w:rPr>
        <w:t>- Сюрпризный момент.</w:t>
      </w:r>
    </w:p>
    <w:p w:rsidR="002C425A" w:rsidRPr="00262B48" w:rsidRDefault="002C425A" w:rsidP="002C425A">
      <w:pPr>
        <w:pStyle w:val="c1"/>
        <w:spacing w:before="0" w:beforeAutospacing="0" w:after="0" w:afterAutospacing="0"/>
      </w:pPr>
      <w:r w:rsidRPr="00262B48">
        <w:rPr>
          <w:rStyle w:val="c2"/>
        </w:rPr>
        <w:t>- Создание игровой ситуации, художественное слово.</w:t>
      </w:r>
    </w:p>
    <w:p w:rsidR="002C425A" w:rsidRPr="00262B48" w:rsidRDefault="002C425A" w:rsidP="002C425A">
      <w:pPr>
        <w:pStyle w:val="c1"/>
        <w:spacing w:before="0" w:beforeAutospacing="0" w:after="0" w:afterAutospacing="0"/>
      </w:pPr>
      <w:r w:rsidRPr="00262B48">
        <w:rPr>
          <w:rStyle w:val="c2"/>
        </w:rPr>
        <w:t>- Физ. минутка.</w:t>
      </w:r>
    </w:p>
    <w:p w:rsidR="002C425A" w:rsidRPr="00262B48" w:rsidRDefault="002C425A" w:rsidP="002C425A">
      <w:pPr>
        <w:pStyle w:val="c1"/>
        <w:spacing w:before="0" w:beforeAutospacing="0" w:after="0" w:afterAutospacing="0"/>
      </w:pPr>
      <w:r w:rsidRPr="00262B48">
        <w:rPr>
          <w:rStyle w:val="c2"/>
        </w:rPr>
        <w:t>- Помощь воспитателя: во</w:t>
      </w:r>
      <w:r>
        <w:rPr>
          <w:rStyle w:val="c2"/>
        </w:rPr>
        <w:t>просы, показ, похвала</w:t>
      </w:r>
      <w:r w:rsidRPr="00262B48">
        <w:rPr>
          <w:rStyle w:val="c2"/>
        </w:rPr>
        <w:t>.</w:t>
      </w:r>
    </w:p>
    <w:p w:rsidR="002C425A" w:rsidRPr="00262B48" w:rsidRDefault="002C425A" w:rsidP="00B96E93">
      <w:pPr>
        <w:pStyle w:val="c1"/>
        <w:spacing w:before="0" w:beforeAutospacing="0" w:after="0" w:afterAutospacing="0"/>
        <w:ind w:firstLine="567"/>
        <w:jc w:val="both"/>
      </w:pPr>
      <w:r w:rsidRPr="00262B48">
        <w:rPr>
          <w:rStyle w:val="c3"/>
        </w:rPr>
        <w:t>Занятие проводила по подгруппам. Учитывала возраст и индивидуальные возможности детей.</w:t>
      </w:r>
    </w:p>
    <w:p w:rsidR="002C425A" w:rsidRPr="00D62A62" w:rsidRDefault="002C425A" w:rsidP="002C425A">
      <w:pPr>
        <w:pStyle w:val="c1"/>
        <w:spacing w:before="0" w:beforeAutospacing="0" w:after="0" w:afterAutospacing="0"/>
        <w:ind w:firstLine="567"/>
        <w:jc w:val="both"/>
        <w:rPr>
          <w:color w:val="FF0000"/>
        </w:rPr>
      </w:pPr>
      <w:r w:rsidRPr="00262B48">
        <w:rPr>
          <w:rStyle w:val="c3"/>
        </w:rPr>
        <w:t>Занятие осуществлялось в соответствии с конспектом. Конспект взят в соответствии с задачами основной общеобразовательной программы «Детство», соответствующими данному возрасту детей. Для реализации каждой задачи были подобраны приемы, помогающие решить в интересной и занимательной форме программные задачи.</w:t>
      </w:r>
    </w:p>
    <w:p w:rsidR="002C425A" w:rsidRPr="00D62A62" w:rsidRDefault="002C425A" w:rsidP="002C425A">
      <w:pPr>
        <w:pStyle w:val="c1"/>
        <w:spacing w:before="0" w:beforeAutospacing="0" w:after="0" w:afterAutospacing="0"/>
        <w:ind w:firstLine="567"/>
        <w:jc w:val="both"/>
        <w:rPr>
          <w:color w:val="FF0000"/>
        </w:rPr>
      </w:pPr>
      <w:r>
        <w:rPr>
          <w:rStyle w:val="c3"/>
        </w:rPr>
        <w:t xml:space="preserve">Для </w:t>
      </w:r>
      <w:r w:rsidRPr="00262B48">
        <w:rPr>
          <w:rStyle w:val="c3"/>
        </w:rPr>
        <w:t xml:space="preserve"> занятия были подобраны наглядные пособия, которые стимулировали и активизировали детей к мыслительной деятельности. Пособия достаточного размера, эстетически оформлены. Их размещение и использование было рациональным, продуманным в учебном пространстве и в занятии. </w:t>
      </w:r>
    </w:p>
    <w:p w:rsidR="002C425A" w:rsidRPr="00542A28" w:rsidRDefault="002C425A" w:rsidP="002C425A">
      <w:pPr>
        <w:pStyle w:val="c1"/>
        <w:spacing w:before="0" w:beforeAutospacing="0" w:after="0" w:afterAutospacing="0"/>
        <w:ind w:firstLine="567"/>
        <w:rPr>
          <w:i/>
        </w:rPr>
      </w:pPr>
      <w:r w:rsidRPr="00542A28">
        <w:rPr>
          <w:rStyle w:val="c0"/>
          <w:i/>
        </w:rPr>
        <w:t xml:space="preserve">Выполнение </w:t>
      </w:r>
      <w:proofErr w:type="spellStart"/>
      <w:r w:rsidRPr="00542A28">
        <w:rPr>
          <w:rStyle w:val="c0"/>
          <w:i/>
        </w:rPr>
        <w:t>СанПина</w:t>
      </w:r>
      <w:proofErr w:type="spellEnd"/>
      <w:r w:rsidRPr="00542A28">
        <w:rPr>
          <w:rStyle w:val="c0"/>
          <w:i/>
        </w:rPr>
        <w:t xml:space="preserve"> при проведении занятия</w:t>
      </w:r>
      <w:r>
        <w:rPr>
          <w:rStyle w:val="c0"/>
          <w:i/>
        </w:rPr>
        <w:t>.</w:t>
      </w:r>
    </w:p>
    <w:p w:rsidR="002C425A" w:rsidRPr="00542A28" w:rsidRDefault="002C425A" w:rsidP="002C425A">
      <w:pPr>
        <w:pStyle w:val="c1"/>
        <w:spacing w:before="0" w:beforeAutospacing="0" w:after="0" w:afterAutospacing="0"/>
        <w:ind w:firstLine="567"/>
        <w:jc w:val="both"/>
      </w:pPr>
      <w:r w:rsidRPr="00542A28">
        <w:rPr>
          <w:rStyle w:val="c3"/>
        </w:rPr>
        <w:t xml:space="preserve">Длительность занятия соответствует гигиеническим нормам для детей данного возраста – 8- 10 минут (с учетом разного возраста детей). Воздушный, тепловой, санитарный режим были соблюдены. Беседа - сидя на скамеечке, процесс имитирование часиков - стоя, перемещение по группе - во время физ. минутки. Быстрая сменяемость приемов и смена поз в течение занятия позволили избежать утомляемости детей. </w:t>
      </w:r>
    </w:p>
    <w:p w:rsidR="002C425A" w:rsidRPr="00542A28" w:rsidRDefault="002C425A" w:rsidP="002C425A">
      <w:pPr>
        <w:pStyle w:val="c1"/>
        <w:spacing w:before="0" w:beforeAutospacing="0" w:after="0" w:afterAutospacing="0"/>
        <w:ind w:firstLine="567"/>
        <w:rPr>
          <w:i/>
        </w:rPr>
      </w:pPr>
      <w:r w:rsidRPr="00542A28">
        <w:rPr>
          <w:rStyle w:val="c0"/>
          <w:i/>
        </w:rPr>
        <w:t>Дидактическая деятельность воспитателя</w:t>
      </w:r>
      <w:r>
        <w:rPr>
          <w:rStyle w:val="c0"/>
          <w:i/>
        </w:rPr>
        <w:t>.</w:t>
      </w:r>
    </w:p>
    <w:p w:rsidR="002C425A" w:rsidRPr="00D62A62" w:rsidRDefault="002C425A" w:rsidP="002C425A">
      <w:pPr>
        <w:pStyle w:val="c1"/>
        <w:spacing w:before="0" w:beforeAutospacing="0" w:after="0" w:afterAutospacing="0"/>
        <w:ind w:firstLine="567"/>
        <w:jc w:val="both"/>
        <w:rPr>
          <w:color w:val="FF0000"/>
        </w:rPr>
      </w:pPr>
      <w:r w:rsidRPr="002B535A">
        <w:rPr>
          <w:rStyle w:val="c3"/>
        </w:rPr>
        <w:t xml:space="preserve">Все моменты занятия логичны и последовательны, подчинены одной теме. В занятие были интегрированы моменты из образовательных областей «Социально-коммуникативное развитие» (развитие </w:t>
      </w:r>
      <w:r>
        <w:rPr>
          <w:rStyle w:val="c3"/>
        </w:rPr>
        <w:t>умения</w:t>
      </w:r>
      <w:r w:rsidRPr="002B535A">
        <w:rPr>
          <w:rStyle w:val="c3"/>
        </w:rPr>
        <w:t xml:space="preserve"> общаться с взрослыми и со сверстниками),</w:t>
      </w:r>
      <w:r w:rsidRPr="00D62A62">
        <w:rPr>
          <w:rStyle w:val="c3"/>
          <w:color w:val="FF0000"/>
        </w:rPr>
        <w:t xml:space="preserve"> </w:t>
      </w:r>
      <w:r w:rsidRPr="002B535A">
        <w:rPr>
          <w:rStyle w:val="c3"/>
        </w:rPr>
        <w:t>«Познание»</w:t>
      </w:r>
      <w:r>
        <w:rPr>
          <w:rStyle w:val="c3"/>
        </w:rPr>
        <w:t>:</w:t>
      </w:r>
      <w:r>
        <w:rPr>
          <w:color w:val="FF0000"/>
        </w:rPr>
        <w:t xml:space="preserve"> </w:t>
      </w:r>
      <w:r w:rsidRPr="002B535A">
        <w:rPr>
          <w:rStyle w:val="c3"/>
        </w:rPr>
        <w:t xml:space="preserve">в занятии использовались вопросы поискового характера, создавались проблемные ситуации, вопросы на сообразительность и логическое мышление – все это способствовало эффективности занятия, повышению познавательной и мыслительной деятельности. </w:t>
      </w:r>
    </w:p>
    <w:p w:rsidR="002C425A" w:rsidRPr="00BF6C7F" w:rsidRDefault="002C425A" w:rsidP="002C425A">
      <w:pPr>
        <w:pStyle w:val="c1"/>
        <w:spacing w:before="0" w:beforeAutospacing="0" w:after="0" w:afterAutospacing="0"/>
        <w:ind w:firstLine="567"/>
        <w:jc w:val="both"/>
      </w:pPr>
      <w:r w:rsidRPr="00BF6C7F">
        <w:rPr>
          <w:rStyle w:val="c3"/>
        </w:rPr>
        <w:t>Приемы на занятии носили игровой характер, были основаны на игровых обучающих ситуациях, в которых побуждала  детей к самостоятельной, деятельности, применению накопленного опыта.</w:t>
      </w:r>
    </w:p>
    <w:p w:rsidR="002C425A" w:rsidRDefault="002C425A" w:rsidP="002C425A">
      <w:pPr>
        <w:pStyle w:val="c1"/>
        <w:spacing w:before="0" w:beforeAutospacing="0" w:after="0" w:afterAutospacing="0" w:line="280" w:lineRule="exact"/>
        <w:ind w:firstLine="567"/>
        <w:jc w:val="both"/>
        <w:rPr>
          <w:rStyle w:val="c3"/>
        </w:rPr>
      </w:pPr>
      <w:r w:rsidRPr="00BF6C7F">
        <w:rPr>
          <w:rStyle w:val="c3"/>
        </w:rPr>
        <w:lastRenderedPageBreak/>
        <w:t xml:space="preserve">Использование игрового приёма с куклой, помогло в интересной игровой форме реализовать основную обучающую задачу  - </w:t>
      </w:r>
      <w:r w:rsidRPr="00BF6C7F">
        <w:t>учить</w:t>
      </w:r>
      <w:r w:rsidRPr="00594518">
        <w:t xml:space="preserve"> детей произносить слова громко и тихо, быстро и медленно</w:t>
      </w:r>
      <w:r>
        <w:t>,</w:t>
      </w:r>
      <w:r w:rsidRPr="00BF6C7F">
        <w:rPr>
          <w:rStyle w:val="c3"/>
        </w:rPr>
        <w:t xml:space="preserve"> </w:t>
      </w:r>
      <w:r>
        <w:t xml:space="preserve">закрепляя правильное произношение звука </w:t>
      </w:r>
      <w:r w:rsidRPr="006E1CCF">
        <w:t>[</w:t>
      </w:r>
      <w:proofErr w:type="gramStart"/>
      <w:r>
        <w:t>к</w:t>
      </w:r>
      <w:proofErr w:type="gramEnd"/>
      <w:r w:rsidRPr="006E1CCF">
        <w:t>]</w:t>
      </w:r>
      <w:r>
        <w:t>, звуков</w:t>
      </w:r>
      <w:r w:rsidRPr="006E1CCF">
        <w:t xml:space="preserve"> [</w:t>
      </w:r>
      <w:r>
        <w:t>т</w:t>
      </w:r>
      <w:r w:rsidRPr="006E1CCF">
        <w:t>]</w:t>
      </w:r>
      <w:r>
        <w:t xml:space="preserve">, </w:t>
      </w:r>
      <w:r w:rsidRPr="006E1CCF">
        <w:t>[</w:t>
      </w:r>
      <w:r>
        <w:t>т</w:t>
      </w:r>
      <w:r w:rsidRPr="006E1CCF">
        <w:rPr>
          <w:sz w:val="44"/>
          <w:szCs w:val="44"/>
          <w:vertAlign w:val="superscript"/>
        </w:rPr>
        <w:t>,</w:t>
      </w:r>
      <w:r w:rsidRPr="006E1CCF">
        <w:t>]</w:t>
      </w:r>
      <w:r>
        <w:t>, развивать голосовой аппарат.</w:t>
      </w:r>
      <w:r w:rsidRPr="00BF6C7F">
        <w:rPr>
          <w:rStyle w:val="c3"/>
        </w:rPr>
        <w:t xml:space="preserve"> </w:t>
      </w:r>
      <w:r>
        <w:rPr>
          <w:rStyle w:val="c3"/>
        </w:rPr>
        <w:t xml:space="preserve">                              </w:t>
      </w:r>
    </w:p>
    <w:p w:rsidR="002C425A" w:rsidRPr="00BF6C7F" w:rsidRDefault="002C425A" w:rsidP="002C425A">
      <w:pPr>
        <w:pStyle w:val="c1"/>
        <w:spacing w:before="0" w:beforeAutospacing="0" w:after="0" w:afterAutospacing="0"/>
        <w:ind w:firstLine="567"/>
        <w:jc w:val="both"/>
      </w:pPr>
      <w:r w:rsidRPr="00BF6C7F">
        <w:rPr>
          <w:rStyle w:val="c3"/>
        </w:rPr>
        <w:t xml:space="preserve">Специфика работы с детьми разновозрастной группы и разного уровня подготовленности детей (в силу неодинакового времени пребывания в детском саду и разному возрасту детей) отражалась в личностно-ориентированном подходе. Старшим детям и тем, которые более длительное время посещают группу, задавала более сложные вопросы. Робких детей подбадривала, хвалила, чтобы закрепить у них ситуацию успеха. </w:t>
      </w:r>
    </w:p>
    <w:p w:rsidR="002C425A" w:rsidRPr="00BF6C7F" w:rsidRDefault="002C425A" w:rsidP="002C425A">
      <w:pPr>
        <w:pStyle w:val="c1"/>
        <w:spacing w:before="0" w:beforeAutospacing="0" w:after="0" w:afterAutospacing="0"/>
        <w:ind w:firstLine="567"/>
        <w:jc w:val="both"/>
      </w:pPr>
      <w:r w:rsidRPr="00BF6C7F">
        <w:rPr>
          <w:rStyle w:val="c3"/>
        </w:rPr>
        <w:t xml:space="preserve">Во время занятия старалась общаться с детьми на одном уровне, «глаза в глаза», а не доминировать над детьми. </w:t>
      </w:r>
    </w:p>
    <w:p w:rsidR="002C425A" w:rsidRPr="00BF6C7F" w:rsidRDefault="002C425A" w:rsidP="002C425A">
      <w:pPr>
        <w:pStyle w:val="c1"/>
        <w:spacing w:before="0" w:beforeAutospacing="0" w:after="0" w:afterAutospacing="0"/>
        <w:ind w:firstLine="567"/>
        <w:jc w:val="both"/>
      </w:pPr>
      <w:bookmarkStart w:id="0" w:name="h.gjdgxs"/>
      <w:bookmarkEnd w:id="0"/>
      <w:r w:rsidRPr="00BF6C7F">
        <w:rPr>
          <w:rStyle w:val="c3"/>
        </w:rPr>
        <w:t xml:space="preserve">Во время занятия отрабатывались навыки поведения детей (внимательно слушать задания, </w:t>
      </w:r>
      <w:r>
        <w:rPr>
          <w:rStyle w:val="c3"/>
        </w:rPr>
        <w:t xml:space="preserve">не выкрикивать, </w:t>
      </w:r>
      <w:r w:rsidRPr="00BF6C7F">
        <w:rPr>
          <w:rStyle w:val="c3"/>
        </w:rPr>
        <w:t>проявлять выдержку</w:t>
      </w:r>
      <w:r>
        <w:rPr>
          <w:rStyle w:val="c3"/>
        </w:rPr>
        <w:t xml:space="preserve">). </w:t>
      </w:r>
      <w:r w:rsidRPr="00BF6C7F">
        <w:rPr>
          <w:rStyle w:val="c3"/>
        </w:rPr>
        <w:t xml:space="preserve">Поведение детей на занятии регулировала и направляла, поддерживала у детей интерес к занятию на протяжении всего времени. </w:t>
      </w:r>
    </w:p>
    <w:p w:rsidR="002C425A" w:rsidRPr="00015C4B" w:rsidRDefault="002C425A" w:rsidP="002C425A">
      <w:pPr>
        <w:pStyle w:val="c1"/>
        <w:spacing w:before="0" w:beforeAutospacing="0" w:after="0" w:afterAutospacing="0"/>
        <w:ind w:firstLine="567"/>
        <w:jc w:val="both"/>
        <w:rPr>
          <w:rStyle w:val="c3"/>
        </w:rPr>
      </w:pPr>
      <w:r w:rsidRPr="00015C4B">
        <w:rPr>
          <w:rStyle w:val="c3"/>
        </w:rPr>
        <w:t>Итог занятия был в виде стишка так, чтобы в ходе его проверить качество усвоения материала.</w:t>
      </w:r>
    </w:p>
    <w:p w:rsidR="002C425A" w:rsidRDefault="002C425A" w:rsidP="002C425A">
      <w:pPr>
        <w:spacing w:after="0" w:line="240" w:lineRule="auto"/>
        <w:ind w:firstLine="22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52B">
        <w:rPr>
          <w:rFonts w:ascii="Times New Roman" w:eastAsia="Times New Roman" w:hAnsi="Times New Roman" w:cs="Times New Roman"/>
          <w:sz w:val="24"/>
          <w:szCs w:val="24"/>
          <w:lang w:eastAsia="ru-RU"/>
        </w:rPr>
        <w:t>Вы, ребята, расскажите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2C425A" w:rsidRDefault="002C425A" w:rsidP="002C425A">
      <w:pPr>
        <w:spacing w:after="0" w:line="240" w:lineRule="auto"/>
        <w:ind w:firstLine="22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8752B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к нам в гости приходил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2C425A" w:rsidRPr="0048752B" w:rsidRDefault="002C425A" w:rsidP="002C425A">
      <w:pPr>
        <w:spacing w:after="0" w:line="240" w:lineRule="auto"/>
        <w:ind w:firstLine="226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48752B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коробке приносил?</w:t>
      </w:r>
    </w:p>
    <w:p w:rsidR="002C425A" w:rsidRPr="00015C4B" w:rsidRDefault="002C425A" w:rsidP="002C425A">
      <w:pPr>
        <w:pStyle w:val="c1"/>
        <w:spacing w:before="0" w:beforeAutospacing="0" w:after="0" w:afterAutospacing="0"/>
        <w:ind w:firstLine="567"/>
        <w:jc w:val="both"/>
      </w:pPr>
      <w:r w:rsidRPr="00015C4B">
        <w:rPr>
          <w:rStyle w:val="c3"/>
        </w:rPr>
        <w:t> Я считаю, что поставленные программные задачи в ходе занятия были решены</w:t>
      </w:r>
      <w:r>
        <w:rPr>
          <w:rStyle w:val="c3"/>
        </w:rPr>
        <w:t xml:space="preserve"> полностью</w:t>
      </w:r>
      <w:r w:rsidR="00DB063C">
        <w:rPr>
          <w:rStyle w:val="c3"/>
        </w:rPr>
        <w:t>.</w:t>
      </w:r>
      <w:r>
        <w:rPr>
          <w:rStyle w:val="c3"/>
        </w:rPr>
        <w:t xml:space="preserve"> </w:t>
      </w:r>
    </w:p>
    <w:p w:rsidR="0076103A" w:rsidRDefault="0076103A"/>
    <w:sectPr w:rsidR="0076103A" w:rsidSect="002C425A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B283F"/>
    <w:multiLevelType w:val="hybridMultilevel"/>
    <w:tmpl w:val="5778FCDC"/>
    <w:lvl w:ilvl="0" w:tplc="0472F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4E62E9"/>
    <w:multiLevelType w:val="hybridMultilevel"/>
    <w:tmpl w:val="8A320F6C"/>
    <w:lvl w:ilvl="0" w:tplc="0472F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25A"/>
    <w:rsid w:val="002C425A"/>
    <w:rsid w:val="0076103A"/>
    <w:rsid w:val="00B96E93"/>
    <w:rsid w:val="00C409E4"/>
    <w:rsid w:val="00DB0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C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C425A"/>
  </w:style>
  <w:style w:type="character" w:customStyle="1" w:styleId="c4">
    <w:name w:val="c4"/>
    <w:basedOn w:val="a0"/>
    <w:rsid w:val="002C425A"/>
  </w:style>
  <w:style w:type="character" w:customStyle="1" w:styleId="c5">
    <w:name w:val="c5"/>
    <w:basedOn w:val="a0"/>
    <w:rsid w:val="002C425A"/>
  </w:style>
  <w:style w:type="character" w:customStyle="1" w:styleId="c0">
    <w:name w:val="c0"/>
    <w:basedOn w:val="a0"/>
    <w:rsid w:val="002C425A"/>
  </w:style>
  <w:style w:type="character" w:customStyle="1" w:styleId="c2">
    <w:name w:val="c2"/>
    <w:basedOn w:val="a0"/>
    <w:rsid w:val="002C425A"/>
  </w:style>
  <w:style w:type="paragraph" w:styleId="a3">
    <w:name w:val="List Paragraph"/>
    <w:basedOn w:val="a"/>
    <w:uiPriority w:val="34"/>
    <w:qFormat/>
    <w:rsid w:val="002C42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3</cp:revision>
  <cp:lastPrinted>2015-11-15T12:29:00Z</cp:lastPrinted>
  <dcterms:created xsi:type="dcterms:W3CDTF">2015-11-15T12:09:00Z</dcterms:created>
  <dcterms:modified xsi:type="dcterms:W3CDTF">2015-11-15T12:29:00Z</dcterms:modified>
</cp:coreProperties>
</file>