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  <w:r w:rsidRPr="007F4705">
        <w:rPr>
          <w:sz w:val="28"/>
          <w:szCs w:val="28"/>
        </w:rPr>
        <w:t xml:space="preserve">Муниципальное бюджетное дошкольное образовательное учреждение «Детский сад» </w:t>
      </w:r>
      <w:proofErr w:type="spellStart"/>
      <w:r w:rsidRPr="007F4705">
        <w:rPr>
          <w:sz w:val="28"/>
          <w:szCs w:val="28"/>
        </w:rPr>
        <w:t>общеразвивающего</w:t>
      </w:r>
      <w:proofErr w:type="spellEnd"/>
      <w:r w:rsidRPr="007F4705">
        <w:rPr>
          <w:sz w:val="28"/>
          <w:szCs w:val="28"/>
        </w:rPr>
        <w:t xml:space="preserve"> вида с приоритетным осуществлением деятельности по познавательно-речевому направлению развития детей №69 «Радуга»</w:t>
      </w: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Pr="00A55C99" w:rsidRDefault="00ED1D7E" w:rsidP="003D1DA1">
      <w:pPr>
        <w:ind w:left="284" w:right="1133" w:firstLine="851"/>
        <w:jc w:val="center"/>
        <w:rPr>
          <w:b/>
          <w:i/>
          <w:sz w:val="32"/>
          <w:szCs w:val="32"/>
          <w:lang w:val="tt-RU"/>
        </w:rPr>
      </w:pPr>
      <w:r>
        <w:rPr>
          <w:b/>
          <w:i/>
          <w:sz w:val="32"/>
          <w:szCs w:val="32"/>
          <w:lang w:val="tt-RU"/>
        </w:rPr>
        <w:t>Конспект интегрированного занятия</w:t>
      </w:r>
    </w:p>
    <w:p w:rsidR="003D1DA1" w:rsidRPr="00A55C99" w:rsidRDefault="003D1DA1" w:rsidP="003D1DA1">
      <w:pPr>
        <w:ind w:left="284" w:right="1133" w:firstLine="851"/>
        <w:jc w:val="center"/>
        <w:rPr>
          <w:b/>
          <w:i/>
          <w:sz w:val="32"/>
          <w:szCs w:val="32"/>
        </w:rPr>
      </w:pPr>
      <w:r w:rsidRPr="00A55C99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Клоун</w:t>
      </w:r>
      <w:r w:rsidRPr="00A55C99">
        <w:rPr>
          <w:b/>
          <w:i/>
          <w:sz w:val="32"/>
          <w:szCs w:val="32"/>
        </w:rPr>
        <w:t>»</w:t>
      </w:r>
    </w:p>
    <w:p w:rsidR="003D1DA1" w:rsidRPr="00A55C99" w:rsidRDefault="003D1DA1" w:rsidP="003D1DA1">
      <w:pPr>
        <w:ind w:left="284" w:right="1133" w:firstLine="851"/>
        <w:jc w:val="center"/>
        <w:rPr>
          <w:b/>
          <w:i/>
          <w:sz w:val="32"/>
          <w:szCs w:val="32"/>
        </w:rPr>
      </w:pPr>
      <w:r w:rsidRPr="00A55C99">
        <w:rPr>
          <w:b/>
          <w:i/>
          <w:sz w:val="32"/>
          <w:szCs w:val="32"/>
          <w:lang w:val="tt-RU"/>
        </w:rPr>
        <w:t>(</w:t>
      </w:r>
      <w:r>
        <w:rPr>
          <w:b/>
          <w:i/>
          <w:sz w:val="32"/>
          <w:szCs w:val="32"/>
          <w:lang w:val="tt-RU"/>
        </w:rPr>
        <w:t>вторая младшая группа</w:t>
      </w:r>
      <w:r w:rsidRPr="00A55C99">
        <w:rPr>
          <w:b/>
          <w:i/>
          <w:sz w:val="32"/>
          <w:szCs w:val="32"/>
        </w:rPr>
        <w:t>)</w:t>
      </w:r>
    </w:p>
    <w:p w:rsidR="003D1DA1" w:rsidRDefault="003D1DA1" w:rsidP="003D1DA1">
      <w:pPr>
        <w:ind w:left="284" w:right="1133" w:firstLine="851"/>
        <w:jc w:val="center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ind w:right="1133"/>
        <w:rPr>
          <w:sz w:val="28"/>
          <w:szCs w:val="28"/>
        </w:rPr>
      </w:pPr>
    </w:p>
    <w:p w:rsidR="003D1DA1" w:rsidRDefault="003D1DA1" w:rsidP="003D1DA1">
      <w:pPr>
        <w:tabs>
          <w:tab w:val="left" w:pos="4189"/>
          <w:tab w:val="center" w:pos="5316"/>
        </w:tabs>
        <w:ind w:left="284" w:right="1133"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Выполнила: </w:t>
      </w: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Валиуллина</w:t>
      </w:r>
      <w:proofErr w:type="spellEnd"/>
      <w:r>
        <w:rPr>
          <w:sz w:val="28"/>
          <w:szCs w:val="28"/>
        </w:rPr>
        <w:t xml:space="preserve"> В.Р.</w:t>
      </w: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</w:p>
    <w:p w:rsidR="003D1DA1" w:rsidRDefault="003D1DA1" w:rsidP="003D1DA1">
      <w:pPr>
        <w:tabs>
          <w:tab w:val="left" w:pos="3764"/>
          <w:tab w:val="center" w:pos="5316"/>
        </w:tabs>
        <w:ind w:left="284" w:right="1133" w:firstLine="851"/>
        <w:rPr>
          <w:sz w:val="28"/>
          <w:szCs w:val="28"/>
        </w:rPr>
      </w:pPr>
    </w:p>
    <w:p w:rsidR="003D1DA1" w:rsidRDefault="003D1DA1" w:rsidP="003D1DA1">
      <w:pPr>
        <w:tabs>
          <w:tab w:val="left" w:pos="3764"/>
          <w:tab w:val="center" w:pos="5316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 2015</w:t>
      </w:r>
    </w:p>
    <w:p w:rsidR="006512EA" w:rsidRDefault="006512E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E2D34" w:rsidRPr="00BE2D34" w:rsidRDefault="00BE2D34" w:rsidP="00BE2D34">
      <w:pPr>
        <w:ind w:left="105"/>
        <w:jc w:val="center"/>
        <w:rPr>
          <w:b/>
          <w:bCs/>
          <w:sz w:val="28"/>
          <w:szCs w:val="28"/>
        </w:rPr>
      </w:pPr>
    </w:p>
    <w:p w:rsidR="00BE2D34" w:rsidRPr="00030BE1" w:rsidRDefault="00BE2D34" w:rsidP="00BE2D34">
      <w:pPr>
        <w:ind w:left="105"/>
        <w:jc w:val="both"/>
        <w:rPr>
          <w:b/>
          <w:bCs/>
          <w:sz w:val="28"/>
          <w:szCs w:val="28"/>
        </w:rPr>
      </w:pPr>
    </w:p>
    <w:p w:rsidR="00AA53F3" w:rsidRPr="00BE2D34" w:rsidRDefault="00030BE1" w:rsidP="00BE2D34">
      <w:pPr>
        <w:ind w:left="10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Программн</w:t>
      </w:r>
      <w:proofErr w:type="spellEnd"/>
      <w:r>
        <w:rPr>
          <w:b/>
          <w:bCs/>
          <w:sz w:val="28"/>
          <w:szCs w:val="28"/>
          <w:lang w:val="tt-RU"/>
        </w:rPr>
        <w:t>ые</w:t>
      </w:r>
      <w:r w:rsidR="00F5717F" w:rsidRPr="00BE2D34">
        <w:rPr>
          <w:b/>
          <w:bCs/>
          <w:sz w:val="28"/>
          <w:szCs w:val="28"/>
        </w:rPr>
        <w:t xml:space="preserve"> </w:t>
      </w:r>
      <w:r w:rsidR="000E2A65" w:rsidRPr="00BE2D34">
        <w:rPr>
          <w:b/>
          <w:bCs/>
          <w:sz w:val="28"/>
          <w:szCs w:val="28"/>
        </w:rPr>
        <w:t>задачи</w:t>
      </w:r>
      <w:r w:rsidR="00F5717F" w:rsidRPr="00BE2D34">
        <w:rPr>
          <w:b/>
          <w:bCs/>
          <w:sz w:val="28"/>
          <w:szCs w:val="28"/>
        </w:rPr>
        <w:t>:</w:t>
      </w:r>
    </w:p>
    <w:p w:rsidR="000E2A65" w:rsidRPr="00BE2D34" w:rsidRDefault="000E2A65" w:rsidP="00F5717F">
      <w:pPr>
        <w:ind w:firstLine="567"/>
        <w:jc w:val="both"/>
        <w:rPr>
          <w:b/>
          <w:bCs/>
          <w:sz w:val="28"/>
          <w:szCs w:val="28"/>
        </w:rPr>
      </w:pPr>
      <w:r w:rsidRPr="00BE2D34">
        <w:rPr>
          <w:b/>
          <w:bCs/>
          <w:sz w:val="28"/>
          <w:szCs w:val="28"/>
        </w:rPr>
        <w:t>Обучающие:</w:t>
      </w:r>
    </w:p>
    <w:p w:rsidR="00AA53F3" w:rsidRPr="00892334" w:rsidRDefault="00F5717F" w:rsidP="000E2A65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Закреплять умение</w:t>
      </w:r>
      <w:r w:rsidR="00AA53F3" w:rsidRPr="00BE2D34">
        <w:rPr>
          <w:sz w:val="28"/>
          <w:szCs w:val="28"/>
        </w:rPr>
        <w:t xml:space="preserve"> наход</w:t>
      </w:r>
      <w:r w:rsidR="000E2A65" w:rsidRPr="00BE2D34">
        <w:rPr>
          <w:sz w:val="28"/>
          <w:szCs w:val="28"/>
        </w:rPr>
        <w:t xml:space="preserve">ить предмет определённого цвета, </w:t>
      </w:r>
      <w:r w:rsidRPr="00BE2D34">
        <w:rPr>
          <w:sz w:val="28"/>
          <w:szCs w:val="28"/>
        </w:rPr>
        <w:t xml:space="preserve">собирать кольца в </w:t>
      </w:r>
      <w:r w:rsidRPr="00892334">
        <w:rPr>
          <w:sz w:val="28"/>
          <w:szCs w:val="28"/>
        </w:rPr>
        <w:t>определенной последовательн</w:t>
      </w:r>
      <w:r w:rsidR="00892334" w:rsidRPr="00892334">
        <w:rPr>
          <w:sz w:val="28"/>
          <w:szCs w:val="28"/>
        </w:rPr>
        <w:t xml:space="preserve">ости, закреплять знания детей </w:t>
      </w:r>
      <w:r w:rsidR="00892334" w:rsidRPr="00892334">
        <w:rPr>
          <w:sz w:val="28"/>
          <w:szCs w:val="28"/>
          <w:lang w:val="tt-RU"/>
        </w:rPr>
        <w:t>о том, что едят</w:t>
      </w:r>
      <w:r w:rsidR="00892334" w:rsidRPr="00892334">
        <w:rPr>
          <w:sz w:val="28"/>
          <w:szCs w:val="28"/>
        </w:rPr>
        <w:t xml:space="preserve"> животные </w:t>
      </w:r>
      <w:r w:rsidR="00892334" w:rsidRPr="00892334">
        <w:rPr>
          <w:color w:val="333333"/>
          <w:sz w:val="28"/>
          <w:szCs w:val="28"/>
        </w:rPr>
        <w:t>формировать представления об овощах и фруктах, развивать умение употреблять их в речи,</w:t>
      </w:r>
    </w:p>
    <w:p w:rsidR="000E2A65" w:rsidRPr="00BE2D34" w:rsidRDefault="000E2A65" w:rsidP="000E2A65">
      <w:pPr>
        <w:ind w:firstLine="567"/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 xml:space="preserve">Развивающие: </w:t>
      </w:r>
    </w:p>
    <w:p w:rsidR="000E2A65" w:rsidRPr="00BE2D34" w:rsidRDefault="000E2A65" w:rsidP="000E2A65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 xml:space="preserve">Развитие сенсорных ощущений; тактильные ощущения, проявление эмоциональной отзывчивости у детей при встрече с новым героем. </w:t>
      </w:r>
    </w:p>
    <w:p w:rsidR="000E2A65" w:rsidRPr="00BE2D34" w:rsidRDefault="000E2A65" w:rsidP="000E2A65">
      <w:pPr>
        <w:ind w:firstLine="567"/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>Воспитывающие: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Воспитывать у детей эмоциональный отклик при встрече с новым героем.</w:t>
      </w:r>
    </w:p>
    <w:p w:rsidR="000E2A65" w:rsidRPr="00BE2D34" w:rsidRDefault="000E2A65" w:rsidP="00F5717F">
      <w:pPr>
        <w:ind w:firstLine="567"/>
        <w:jc w:val="both"/>
        <w:rPr>
          <w:sz w:val="28"/>
          <w:szCs w:val="28"/>
        </w:rPr>
      </w:pPr>
    </w:p>
    <w:p w:rsidR="000E2A65" w:rsidRPr="00BE2D34" w:rsidRDefault="00AA53F3" w:rsidP="0060042E">
      <w:pPr>
        <w:ind w:firstLine="567"/>
        <w:jc w:val="both"/>
        <w:rPr>
          <w:sz w:val="28"/>
          <w:szCs w:val="28"/>
        </w:rPr>
      </w:pPr>
      <w:r w:rsidRPr="00BE2D34">
        <w:rPr>
          <w:bCs/>
          <w:sz w:val="28"/>
          <w:szCs w:val="28"/>
        </w:rPr>
        <w:t>Интегрирование:</w:t>
      </w:r>
      <w:r w:rsidRPr="00BE2D34">
        <w:rPr>
          <w:sz w:val="28"/>
          <w:szCs w:val="28"/>
        </w:rPr>
        <w:t> социализация, музыка, чтение художественной литературы.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bCs/>
          <w:sz w:val="28"/>
          <w:szCs w:val="28"/>
        </w:rPr>
        <w:t>Образовательная область: </w:t>
      </w:r>
      <w:r w:rsidRPr="00BE2D34">
        <w:rPr>
          <w:sz w:val="28"/>
          <w:szCs w:val="28"/>
        </w:rPr>
        <w:t>«Познание».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 xml:space="preserve"> </w:t>
      </w:r>
    </w:p>
    <w:p w:rsidR="00AA53F3" w:rsidRPr="00BE2D34" w:rsidRDefault="00AA53F3" w:rsidP="00F5717F">
      <w:pPr>
        <w:ind w:firstLine="567"/>
        <w:jc w:val="both"/>
        <w:rPr>
          <w:b/>
          <w:sz w:val="28"/>
          <w:szCs w:val="28"/>
        </w:rPr>
      </w:pPr>
      <w:r w:rsidRPr="00BE2D34">
        <w:rPr>
          <w:b/>
          <w:bCs/>
          <w:sz w:val="28"/>
          <w:szCs w:val="28"/>
        </w:rPr>
        <w:t>Ход занятия:</w:t>
      </w:r>
    </w:p>
    <w:p w:rsidR="00A01958" w:rsidRPr="00BE2D34" w:rsidRDefault="00A01958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 xml:space="preserve">Под </w:t>
      </w:r>
      <w:r w:rsidR="003D1DA1">
        <w:rPr>
          <w:sz w:val="28"/>
          <w:szCs w:val="28"/>
        </w:rPr>
        <w:t xml:space="preserve">веселую музыку входит клоун, </w:t>
      </w:r>
      <w:r w:rsidRPr="00BE2D34">
        <w:rPr>
          <w:sz w:val="28"/>
          <w:szCs w:val="28"/>
        </w:rPr>
        <w:t>танцует.</w:t>
      </w:r>
    </w:p>
    <w:p w:rsidR="00A01958" w:rsidRPr="00BE2D34" w:rsidRDefault="00A01958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Клоун:</w:t>
      </w:r>
    </w:p>
    <w:p w:rsidR="00A01958" w:rsidRPr="00BE2D34" w:rsidRDefault="00A01958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Здравствуйте детишки!</w:t>
      </w:r>
    </w:p>
    <w:p w:rsidR="00A01958" w:rsidRDefault="005251FB" w:rsidP="00F5717F">
      <w:pPr>
        <w:ind w:firstLine="567"/>
        <w:jc w:val="both"/>
        <w:rPr>
          <w:sz w:val="28"/>
          <w:szCs w:val="28"/>
          <w:lang w:val="tt-RU"/>
        </w:rPr>
      </w:pPr>
      <w:r w:rsidRPr="00BE2D34">
        <w:rPr>
          <w:sz w:val="28"/>
          <w:szCs w:val="28"/>
        </w:rPr>
        <w:t>Я пришла</w:t>
      </w:r>
      <w:r w:rsidR="000E2A65" w:rsidRPr="00BE2D34">
        <w:rPr>
          <w:sz w:val="28"/>
          <w:szCs w:val="28"/>
        </w:rPr>
        <w:t xml:space="preserve"> к вам веселиться и</w:t>
      </w:r>
      <w:r w:rsidR="00AA53F3" w:rsidRPr="00BE2D34">
        <w:rPr>
          <w:sz w:val="28"/>
          <w:szCs w:val="28"/>
        </w:rPr>
        <w:t xml:space="preserve"> немного поучиться</w:t>
      </w:r>
    </w:p>
    <w:p w:rsidR="00030BE1" w:rsidRPr="00030BE1" w:rsidRDefault="00030BE1" w:rsidP="00F5717F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Давайте поздароваемся (песня “Здравствуйте, ладошки”)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 xml:space="preserve">Посмотрите ребята у меня ещё и </w:t>
      </w:r>
      <w:r w:rsidR="00030BE1">
        <w:rPr>
          <w:sz w:val="28"/>
          <w:szCs w:val="28"/>
        </w:rPr>
        <w:t>мяч</w:t>
      </w:r>
      <w:r w:rsidR="000E2A65" w:rsidRPr="00BE2D34">
        <w:rPr>
          <w:sz w:val="28"/>
          <w:szCs w:val="28"/>
        </w:rPr>
        <w:t>ики</w:t>
      </w:r>
      <w:r w:rsidRPr="00BE2D34">
        <w:rPr>
          <w:sz w:val="28"/>
          <w:szCs w:val="28"/>
        </w:rPr>
        <w:t xml:space="preserve"> есть, их так много. Поиграем с ними?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>Дети</w:t>
      </w:r>
      <w:r w:rsidRPr="00BE2D34">
        <w:rPr>
          <w:sz w:val="28"/>
          <w:szCs w:val="28"/>
        </w:rPr>
        <w:t>: да.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>Клоун</w:t>
      </w:r>
      <w:r w:rsidRPr="00BE2D34">
        <w:rPr>
          <w:sz w:val="28"/>
          <w:szCs w:val="28"/>
        </w:rPr>
        <w:t>: Они такие разные</w:t>
      </w:r>
      <w:r w:rsidR="003D1DA1">
        <w:rPr>
          <w:sz w:val="28"/>
          <w:szCs w:val="28"/>
        </w:rPr>
        <w:t xml:space="preserve">, давайте </w:t>
      </w:r>
      <w:proofErr w:type="gramStart"/>
      <w:r w:rsidR="003D1DA1">
        <w:rPr>
          <w:sz w:val="28"/>
          <w:szCs w:val="28"/>
        </w:rPr>
        <w:t>посмотрим</w:t>
      </w:r>
      <w:proofErr w:type="gramEnd"/>
      <w:r w:rsidR="003D1DA1">
        <w:rPr>
          <w:sz w:val="28"/>
          <w:szCs w:val="28"/>
        </w:rPr>
        <w:t xml:space="preserve"> какого они цвета (красные, желтые, синие, зеленые)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>Клоун</w:t>
      </w:r>
      <w:r w:rsidRPr="00BE2D34">
        <w:rPr>
          <w:sz w:val="28"/>
          <w:szCs w:val="28"/>
        </w:rPr>
        <w:t xml:space="preserve">: </w:t>
      </w:r>
      <w:r w:rsidR="003D1DA1">
        <w:rPr>
          <w:sz w:val="28"/>
          <w:szCs w:val="28"/>
        </w:rPr>
        <w:t xml:space="preserve">А </w:t>
      </w:r>
      <w:proofErr w:type="gramStart"/>
      <w:r w:rsidR="003D1DA1">
        <w:rPr>
          <w:sz w:val="28"/>
          <w:szCs w:val="28"/>
        </w:rPr>
        <w:t>давайте мы наши мячики разложим</w:t>
      </w:r>
      <w:proofErr w:type="gramEnd"/>
      <w:r w:rsidR="003D1DA1">
        <w:rPr>
          <w:sz w:val="28"/>
          <w:szCs w:val="28"/>
        </w:rPr>
        <w:t xml:space="preserve"> по домикам, красные мячики в красный домик, ...и т.д.</w:t>
      </w:r>
      <w:r w:rsidR="000E2A65" w:rsidRPr="00BE2D34">
        <w:rPr>
          <w:sz w:val="28"/>
          <w:szCs w:val="28"/>
        </w:rPr>
        <w:t xml:space="preserve"> (</w:t>
      </w:r>
      <w:r w:rsidR="00C62D5D" w:rsidRPr="00BE2D34">
        <w:rPr>
          <w:sz w:val="28"/>
          <w:szCs w:val="28"/>
        </w:rPr>
        <w:t>Дети выполняют задание). Молодцы ребята помогли мне!</w:t>
      </w:r>
    </w:p>
    <w:p w:rsidR="00AA53F3" w:rsidRPr="00BE2D34" w:rsidRDefault="00AA53F3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>Клоун</w:t>
      </w:r>
      <w:r w:rsidRPr="00BE2D34">
        <w:rPr>
          <w:sz w:val="28"/>
          <w:szCs w:val="28"/>
        </w:rPr>
        <w:t>:</w:t>
      </w:r>
    </w:p>
    <w:p w:rsidR="00AA53F3" w:rsidRPr="00BE2D34" w:rsidRDefault="003D1DA1" w:rsidP="00F57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потанцуем, повторяйте за мной</w:t>
      </w:r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 xml:space="preserve">Клоун рыжий, </w:t>
      </w:r>
      <w:proofErr w:type="gramStart"/>
      <w:r w:rsidRPr="00BE2D34">
        <w:rPr>
          <w:sz w:val="28"/>
          <w:szCs w:val="28"/>
        </w:rPr>
        <w:t>конопатый</w:t>
      </w:r>
      <w:proofErr w:type="gramEnd"/>
      <w:r w:rsidRPr="00BE2D34">
        <w:rPr>
          <w:sz w:val="28"/>
          <w:szCs w:val="28"/>
        </w:rPr>
        <w:t xml:space="preserve"> (дети гладят себя по голове, показывают веснушки)</w:t>
      </w:r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Очень нравится ребятам (три хлопка в ладоши)</w:t>
      </w:r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proofErr w:type="gramStart"/>
      <w:r w:rsidRPr="00BE2D34">
        <w:rPr>
          <w:sz w:val="28"/>
          <w:szCs w:val="28"/>
        </w:rPr>
        <w:t>Нос, как красный помидор (гладят нос попеременно руками,</w:t>
      </w:r>
      <w:proofErr w:type="gramEnd"/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А в глазах его задор (с помощью рук изображают глаза и хлопают реснички пальчиками)</w:t>
      </w:r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То он плачет, то смеётся (указательные пальцы вертикально к глазам, затем к губам)</w:t>
      </w:r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То он добрый, то дерется (гладят свои руки, затем выбрасывают кулаки вперед)</w:t>
      </w:r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proofErr w:type="gramStart"/>
      <w:r w:rsidRPr="00BE2D34">
        <w:rPr>
          <w:sz w:val="28"/>
          <w:szCs w:val="28"/>
        </w:rPr>
        <w:t>Ах, какой он неуклюжий (руки на поясе, наклоны туловища вправо-влево,</w:t>
      </w:r>
      <w:proofErr w:type="gramEnd"/>
    </w:p>
    <w:p w:rsidR="005251FB" w:rsidRPr="00BE2D34" w:rsidRDefault="005251FB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t>Но такой он всем нам нужен (руки скрещены на груди, в стороны и на пояс)</w:t>
      </w:r>
      <w:proofErr w:type="gramStart"/>
      <w:r w:rsidRPr="00BE2D34">
        <w:rPr>
          <w:sz w:val="28"/>
          <w:szCs w:val="28"/>
        </w:rPr>
        <w:t xml:space="preserve"> .</w:t>
      </w:r>
      <w:proofErr w:type="gramEnd"/>
    </w:p>
    <w:p w:rsidR="00EE3C72" w:rsidRPr="00BE2D34" w:rsidRDefault="00EE3C72" w:rsidP="00F5717F">
      <w:pPr>
        <w:pStyle w:val="a5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</w:rPr>
        <w:lastRenderedPageBreak/>
        <w:t>Ребята, я шла мимо речки и увидела в ней колечки, поможете мне их собрать</w:t>
      </w:r>
      <w:r w:rsidR="000E2A65" w:rsidRPr="00BE2D34">
        <w:rPr>
          <w:sz w:val="28"/>
          <w:szCs w:val="28"/>
        </w:rPr>
        <w:t xml:space="preserve"> (</w:t>
      </w:r>
      <w:r w:rsidRPr="00BE2D34">
        <w:rPr>
          <w:sz w:val="28"/>
          <w:szCs w:val="28"/>
        </w:rPr>
        <w:t>собирают пирамидку)</w:t>
      </w:r>
    </w:p>
    <w:p w:rsidR="00AA53F3" w:rsidRPr="00BE2D34" w:rsidRDefault="00AA53F3" w:rsidP="00B2780B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>Клоун</w:t>
      </w:r>
      <w:r w:rsidRPr="00BE2D34">
        <w:rPr>
          <w:sz w:val="28"/>
          <w:szCs w:val="28"/>
        </w:rPr>
        <w:t>: А у меня ещё что-то есть</w:t>
      </w:r>
      <w:proofErr w:type="gramStart"/>
      <w:r w:rsidRPr="00BE2D34">
        <w:rPr>
          <w:sz w:val="28"/>
          <w:szCs w:val="28"/>
        </w:rPr>
        <w:t xml:space="preserve"> </w:t>
      </w:r>
      <w:r w:rsidR="00EE3C72" w:rsidRPr="00BE2D34">
        <w:rPr>
          <w:sz w:val="28"/>
          <w:szCs w:val="28"/>
        </w:rPr>
        <w:t>Д</w:t>
      </w:r>
      <w:proofErr w:type="gramEnd"/>
      <w:r w:rsidR="00EE3C72" w:rsidRPr="00BE2D34">
        <w:rPr>
          <w:sz w:val="28"/>
          <w:szCs w:val="28"/>
        </w:rPr>
        <w:t xml:space="preserve">авайте поиграем в игру «Кто </w:t>
      </w:r>
      <w:r w:rsidR="00B2780B" w:rsidRPr="00BE2D34">
        <w:rPr>
          <w:sz w:val="28"/>
          <w:szCs w:val="28"/>
        </w:rPr>
        <w:t>что ест</w:t>
      </w:r>
      <w:r w:rsidR="00EE3C72" w:rsidRPr="00BE2D34">
        <w:rPr>
          <w:sz w:val="28"/>
          <w:szCs w:val="28"/>
        </w:rPr>
        <w:t>»</w:t>
      </w:r>
    </w:p>
    <w:p w:rsidR="00EE3C72" w:rsidRDefault="00EE3C72" w:rsidP="00F5717F">
      <w:pPr>
        <w:ind w:firstLine="567"/>
        <w:jc w:val="both"/>
        <w:rPr>
          <w:sz w:val="28"/>
          <w:szCs w:val="28"/>
          <w:lang w:val="tt-RU"/>
        </w:rPr>
      </w:pPr>
      <w:r w:rsidRPr="00BE2D34">
        <w:rPr>
          <w:sz w:val="28"/>
          <w:szCs w:val="28"/>
          <w:u w:val="single"/>
        </w:rPr>
        <w:t>(игра</w:t>
      </w:r>
      <w:r w:rsidRPr="00BE2D34">
        <w:rPr>
          <w:sz w:val="28"/>
          <w:szCs w:val="28"/>
        </w:rPr>
        <w:t>-презентация)</w:t>
      </w:r>
    </w:p>
    <w:p w:rsidR="00030BE1" w:rsidRDefault="00030BE1" w:rsidP="00030BE1">
      <w:pPr>
        <w:ind w:firstLine="567"/>
        <w:rPr>
          <w:sz w:val="28"/>
          <w:szCs w:val="28"/>
        </w:rPr>
      </w:pPr>
      <w:r>
        <w:rPr>
          <w:sz w:val="28"/>
          <w:szCs w:val="28"/>
          <w:lang w:val="tt-RU"/>
        </w:rPr>
        <w:t>Посмотрите, какой красивый мячик я принесла. А</w:t>
      </w:r>
      <w:r w:rsidR="00892334">
        <w:rPr>
          <w:sz w:val="28"/>
          <w:szCs w:val="28"/>
          <w:lang w:val="tt-RU"/>
        </w:rPr>
        <w:t xml:space="preserve"> да</w:t>
      </w:r>
      <w:r>
        <w:rPr>
          <w:sz w:val="28"/>
          <w:szCs w:val="28"/>
          <w:lang w:val="tt-RU"/>
        </w:rPr>
        <w:t>вайте поиграем в игру “Фрукты, ово</w:t>
      </w:r>
      <w:r>
        <w:rPr>
          <w:sz w:val="28"/>
          <w:szCs w:val="28"/>
        </w:rPr>
        <w:t>щи». Я буду кидать вам мячик, а вы называйте любой овощ или фрукт»</w:t>
      </w:r>
      <w:r w:rsidR="00892334">
        <w:rPr>
          <w:sz w:val="28"/>
          <w:szCs w:val="28"/>
        </w:rPr>
        <w:t xml:space="preserve">. </w:t>
      </w:r>
      <w:r w:rsidR="003D1DA1">
        <w:rPr>
          <w:sz w:val="28"/>
          <w:szCs w:val="28"/>
        </w:rPr>
        <w:t xml:space="preserve">Во время игры </w:t>
      </w:r>
      <w:proofErr w:type="gramStart"/>
      <w:r w:rsidR="003D1DA1">
        <w:rPr>
          <w:sz w:val="28"/>
          <w:szCs w:val="28"/>
        </w:rPr>
        <w:t>спрашиваю</w:t>
      </w:r>
      <w:proofErr w:type="gramEnd"/>
      <w:r w:rsidR="003D1DA1">
        <w:rPr>
          <w:sz w:val="28"/>
          <w:szCs w:val="28"/>
        </w:rPr>
        <w:t xml:space="preserve"> какой формы или какого цвета овощ и фрукт.</w:t>
      </w:r>
    </w:p>
    <w:p w:rsidR="00892334" w:rsidRDefault="00892334" w:rsidP="00030B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 меня есть еще одна интересная игра. Поиграем? Игра называется «</w:t>
      </w:r>
      <w:r w:rsidR="003D1DA1">
        <w:rPr>
          <w:sz w:val="28"/>
          <w:szCs w:val="28"/>
        </w:rPr>
        <w:t>Поможем Маше сварить борщ</w:t>
      </w:r>
      <w:r>
        <w:rPr>
          <w:sz w:val="28"/>
          <w:szCs w:val="28"/>
        </w:rPr>
        <w:t>»</w:t>
      </w:r>
      <w:r w:rsidR="003D1DA1">
        <w:rPr>
          <w:sz w:val="28"/>
          <w:szCs w:val="28"/>
        </w:rPr>
        <w:t xml:space="preserve"> (игра презентация)</w:t>
      </w:r>
    </w:p>
    <w:p w:rsidR="00892334" w:rsidRPr="00030BE1" w:rsidRDefault="00892334" w:rsidP="00030BE1">
      <w:pPr>
        <w:ind w:firstLine="567"/>
        <w:rPr>
          <w:sz w:val="28"/>
          <w:szCs w:val="28"/>
        </w:rPr>
      </w:pPr>
    </w:p>
    <w:p w:rsidR="00EE3C72" w:rsidRPr="00BE2D34" w:rsidRDefault="00EE3C72" w:rsidP="00F5717F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 xml:space="preserve">Какие вы молодцы, </w:t>
      </w:r>
    </w:p>
    <w:p w:rsidR="006D7F03" w:rsidRPr="00BE2D34" w:rsidRDefault="00AA53F3" w:rsidP="0060042E">
      <w:pPr>
        <w:ind w:firstLine="567"/>
        <w:jc w:val="both"/>
        <w:rPr>
          <w:sz w:val="28"/>
          <w:szCs w:val="28"/>
        </w:rPr>
      </w:pPr>
      <w:r w:rsidRPr="00BE2D34">
        <w:rPr>
          <w:sz w:val="28"/>
          <w:szCs w:val="28"/>
          <w:u w:val="single"/>
        </w:rPr>
        <w:t>Клоун</w:t>
      </w:r>
      <w:r w:rsidRPr="00BE2D34">
        <w:rPr>
          <w:sz w:val="28"/>
          <w:szCs w:val="28"/>
        </w:rPr>
        <w:t xml:space="preserve">: </w:t>
      </w:r>
      <w:r w:rsidR="005251FB" w:rsidRPr="00BE2D34">
        <w:rPr>
          <w:sz w:val="28"/>
          <w:szCs w:val="28"/>
          <w:shd w:val="clear" w:color="auto" w:fill="FFFFFF"/>
        </w:rPr>
        <w:t xml:space="preserve">Мне пора возвращаться. А в подарок я дарю вам воздушные шары! </w:t>
      </w:r>
    </w:p>
    <w:sectPr w:rsidR="006D7F03" w:rsidRPr="00BE2D34" w:rsidSect="0060042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F3"/>
    <w:rsid w:val="00030BE1"/>
    <w:rsid w:val="000E2A65"/>
    <w:rsid w:val="002019E0"/>
    <w:rsid w:val="00314155"/>
    <w:rsid w:val="003D1DA1"/>
    <w:rsid w:val="003D582A"/>
    <w:rsid w:val="005251FB"/>
    <w:rsid w:val="0060042E"/>
    <w:rsid w:val="00645950"/>
    <w:rsid w:val="006512EA"/>
    <w:rsid w:val="006D7F03"/>
    <w:rsid w:val="00892334"/>
    <w:rsid w:val="009749C5"/>
    <w:rsid w:val="00A00CD6"/>
    <w:rsid w:val="00A01958"/>
    <w:rsid w:val="00AA53F3"/>
    <w:rsid w:val="00B02E64"/>
    <w:rsid w:val="00B2780B"/>
    <w:rsid w:val="00BE2D34"/>
    <w:rsid w:val="00C62D5D"/>
    <w:rsid w:val="00D132D9"/>
    <w:rsid w:val="00E50DC7"/>
    <w:rsid w:val="00ED1D7E"/>
    <w:rsid w:val="00EE3C72"/>
    <w:rsid w:val="00F5717F"/>
    <w:rsid w:val="00F5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019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ильдар валиуллин</cp:lastModifiedBy>
  <cp:revision>13</cp:revision>
  <dcterms:created xsi:type="dcterms:W3CDTF">2013-01-17T17:01:00Z</dcterms:created>
  <dcterms:modified xsi:type="dcterms:W3CDTF">2015-11-26T07:55:00Z</dcterms:modified>
</cp:coreProperties>
</file>