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D7" w:rsidRDefault="000313D7" w:rsidP="00031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0313D7" w:rsidRDefault="00E07451" w:rsidP="00031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313D7">
        <w:rPr>
          <w:rFonts w:ascii="Times New Roman" w:hAnsi="Times New Roman" w:cs="Times New Roman"/>
          <w:sz w:val="28"/>
          <w:szCs w:val="28"/>
        </w:rPr>
        <w:t xml:space="preserve">редняя общеобразовательная школа № 113 Дёмского района </w:t>
      </w:r>
    </w:p>
    <w:p w:rsidR="000313D7" w:rsidRDefault="000313D7" w:rsidP="00031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городского округа город Уфа Республики Башкортостан</w:t>
      </w:r>
    </w:p>
    <w:p w:rsidR="00331958" w:rsidRDefault="007F10EE" w:rsidP="0012284B">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 </w:t>
      </w:r>
    </w:p>
    <w:p w:rsidR="000313D7" w:rsidRDefault="000313D7" w:rsidP="000313D7">
      <w:pPr>
        <w:spacing w:after="0" w:line="240" w:lineRule="auto"/>
        <w:jc w:val="center"/>
        <w:rPr>
          <w:rFonts w:ascii="Times New Roman" w:hAnsi="Times New Roman" w:cs="Times New Roman"/>
          <w:caps/>
          <w:sz w:val="28"/>
          <w:szCs w:val="28"/>
        </w:rPr>
      </w:pPr>
    </w:p>
    <w:p w:rsidR="000313D7" w:rsidRDefault="000313D7" w:rsidP="000313D7">
      <w:pPr>
        <w:spacing w:after="0" w:line="240" w:lineRule="auto"/>
        <w:jc w:val="center"/>
        <w:rPr>
          <w:rFonts w:ascii="Times New Roman" w:hAnsi="Times New Roman" w:cs="Times New Roman"/>
          <w:caps/>
          <w:sz w:val="28"/>
          <w:szCs w:val="28"/>
        </w:rPr>
      </w:pPr>
    </w:p>
    <w:p w:rsidR="000313D7" w:rsidRDefault="000313D7" w:rsidP="000313D7">
      <w:pPr>
        <w:spacing w:after="0" w:line="240" w:lineRule="auto"/>
        <w:jc w:val="center"/>
        <w:rPr>
          <w:rFonts w:ascii="Times New Roman" w:hAnsi="Times New Roman" w:cs="Times New Roman"/>
          <w:caps/>
          <w:sz w:val="28"/>
          <w:szCs w:val="28"/>
        </w:rPr>
      </w:pPr>
    </w:p>
    <w:p w:rsidR="000313D7" w:rsidRDefault="000313D7" w:rsidP="000313D7">
      <w:pPr>
        <w:spacing w:after="0" w:line="240" w:lineRule="auto"/>
        <w:jc w:val="center"/>
        <w:rPr>
          <w:rFonts w:ascii="Times New Roman" w:hAnsi="Times New Roman" w:cs="Times New Roman"/>
          <w:caps/>
          <w:sz w:val="28"/>
          <w:szCs w:val="28"/>
        </w:rPr>
      </w:pPr>
    </w:p>
    <w:p w:rsidR="000313D7" w:rsidRDefault="000313D7" w:rsidP="000313D7">
      <w:pPr>
        <w:spacing w:after="0" w:line="240" w:lineRule="auto"/>
        <w:jc w:val="center"/>
        <w:rPr>
          <w:rFonts w:ascii="Times New Roman" w:hAnsi="Times New Roman" w:cs="Times New Roman"/>
          <w:caps/>
          <w:sz w:val="28"/>
          <w:szCs w:val="28"/>
        </w:rPr>
      </w:pPr>
    </w:p>
    <w:p w:rsidR="000313D7" w:rsidRDefault="000313D7" w:rsidP="000313D7">
      <w:pPr>
        <w:spacing w:after="0" w:line="240" w:lineRule="auto"/>
        <w:jc w:val="center"/>
        <w:rPr>
          <w:rFonts w:ascii="Times New Roman" w:hAnsi="Times New Roman" w:cs="Times New Roman"/>
          <w:caps/>
          <w:sz w:val="28"/>
          <w:szCs w:val="28"/>
        </w:rPr>
      </w:pPr>
    </w:p>
    <w:p w:rsidR="000313D7" w:rsidRDefault="000313D7" w:rsidP="000313D7">
      <w:pPr>
        <w:spacing w:after="0" w:line="240" w:lineRule="auto"/>
        <w:ind w:firstLine="709"/>
        <w:jc w:val="both"/>
        <w:rPr>
          <w:rFonts w:ascii="Times New Roman" w:hAnsi="Times New Roman" w:cs="Times New Roman"/>
          <w:sz w:val="28"/>
          <w:szCs w:val="28"/>
        </w:rPr>
      </w:pPr>
      <w:r>
        <w:rPr>
          <w:rFonts w:ascii="Times New Roman" w:hAnsi="Times New Roman" w:cs="Times New Roman"/>
          <w:caps/>
          <w:sz w:val="28"/>
          <w:szCs w:val="28"/>
        </w:rPr>
        <w:t xml:space="preserve">                          </w:t>
      </w:r>
      <w:r w:rsidRPr="000313D7">
        <w:rPr>
          <w:rFonts w:ascii="Times New Roman" w:hAnsi="Times New Roman" w:cs="Times New Roman"/>
          <w:sz w:val="28"/>
          <w:szCs w:val="28"/>
        </w:rPr>
        <w:t>Шестова Ирина Ивановна</w:t>
      </w:r>
    </w:p>
    <w:p w:rsidR="000313D7" w:rsidRPr="000313D7" w:rsidRDefault="000313D7" w:rsidP="00031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учитель музыки первой категории</w:t>
      </w:r>
    </w:p>
    <w:p w:rsidR="00331958" w:rsidRPr="00331958" w:rsidRDefault="00331958" w:rsidP="00331958">
      <w:pPr>
        <w:spacing w:after="0" w:line="240" w:lineRule="auto"/>
        <w:jc w:val="both"/>
        <w:rPr>
          <w:rFonts w:ascii="Times New Roman" w:hAnsi="Times New Roman" w:cs="Times New Roman"/>
          <w:caps/>
          <w:sz w:val="28"/>
          <w:szCs w:val="28"/>
        </w:rPr>
      </w:pPr>
    </w:p>
    <w:p w:rsidR="00331958" w:rsidRDefault="00331958"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8D5099" w:rsidRPr="0012284B" w:rsidRDefault="003459EF" w:rsidP="0012284B">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и</w:t>
      </w:r>
      <w:r w:rsidR="00683167">
        <w:rPr>
          <w:rFonts w:ascii="Times New Roman" w:hAnsi="Times New Roman" w:cs="Times New Roman"/>
          <w:b/>
          <w:sz w:val="28"/>
          <w:szCs w:val="28"/>
        </w:rPr>
        <w:t>нновационный педагогический проект</w:t>
      </w:r>
    </w:p>
    <w:p w:rsidR="008D5099" w:rsidRDefault="000313D7" w:rsidP="0012284B">
      <w:pPr>
        <w:spacing w:after="0" w:line="240" w:lineRule="auto"/>
        <w:jc w:val="center"/>
        <w:rPr>
          <w:rFonts w:ascii="Times New Roman" w:hAnsi="Times New Roman" w:cs="Times New Roman"/>
          <w:b/>
          <w:caps/>
          <w:sz w:val="28"/>
          <w:szCs w:val="28"/>
        </w:rPr>
      </w:pPr>
      <w:r w:rsidRPr="0012284B">
        <w:rPr>
          <w:rFonts w:ascii="Times New Roman" w:hAnsi="Times New Roman" w:cs="Times New Roman"/>
          <w:b/>
          <w:caps/>
          <w:sz w:val="28"/>
          <w:szCs w:val="28"/>
        </w:rPr>
        <w:t xml:space="preserve"> </w:t>
      </w:r>
      <w:r w:rsidR="008D5099" w:rsidRPr="0012284B">
        <w:rPr>
          <w:rFonts w:ascii="Times New Roman" w:hAnsi="Times New Roman" w:cs="Times New Roman"/>
          <w:b/>
          <w:caps/>
          <w:sz w:val="28"/>
          <w:szCs w:val="28"/>
        </w:rPr>
        <w:t>«</w:t>
      </w:r>
      <w:r w:rsidR="001D3CDA" w:rsidRPr="0012284B">
        <w:rPr>
          <w:rFonts w:ascii="Times New Roman" w:hAnsi="Times New Roman" w:cs="Times New Roman"/>
          <w:b/>
          <w:caps/>
          <w:sz w:val="28"/>
          <w:szCs w:val="28"/>
        </w:rPr>
        <w:t>М</w:t>
      </w:r>
      <w:r w:rsidR="00683167" w:rsidRPr="0012284B">
        <w:rPr>
          <w:rFonts w:ascii="Times New Roman" w:hAnsi="Times New Roman" w:cs="Times New Roman"/>
          <w:b/>
          <w:sz w:val="28"/>
          <w:szCs w:val="28"/>
        </w:rPr>
        <w:t xml:space="preserve">етапредметные связи на уроках музыки как средство </w:t>
      </w:r>
      <w:r w:rsidR="00683167">
        <w:rPr>
          <w:rFonts w:ascii="Times New Roman" w:hAnsi="Times New Roman" w:cs="Times New Roman"/>
          <w:b/>
          <w:sz w:val="28"/>
          <w:szCs w:val="28"/>
        </w:rPr>
        <w:t>формирования эстетической культуры школьников</w:t>
      </w:r>
      <w:r w:rsidR="008D5099" w:rsidRPr="0012284B">
        <w:rPr>
          <w:rFonts w:ascii="Times New Roman" w:hAnsi="Times New Roman" w:cs="Times New Roman"/>
          <w:b/>
          <w:caps/>
          <w:sz w:val="28"/>
          <w:szCs w:val="28"/>
        </w:rPr>
        <w:t>»</w:t>
      </w: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0313D7" w:rsidRDefault="000313D7" w:rsidP="0012284B">
      <w:pPr>
        <w:spacing w:after="0" w:line="240" w:lineRule="auto"/>
        <w:jc w:val="center"/>
        <w:rPr>
          <w:rFonts w:ascii="Times New Roman" w:hAnsi="Times New Roman" w:cs="Times New Roman"/>
          <w:b/>
          <w:caps/>
          <w:sz w:val="28"/>
          <w:szCs w:val="28"/>
        </w:rPr>
      </w:pPr>
    </w:p>
    <w:p w:rsidR="008D5099" w:rsidRPr="008D5099" w:rsidRDefault="008D5099" w:rsidP="008D5099">
      <w:pPr>
        <w:spacing w:after="0" w:line="240" w:lineRule="auto"/>
        <w:ind w:firstLine="709"/>
        <w:jc w:val="both"/>
        <w:rPr>
          <w:rFonts w:ascii="Times New Roman" w:hAnsi="Times New Roman" w:cs="Times New Roman"/>
          <w:sz w:val="28"/>
          <w:szCs w:val="28"/>
        </w:rPr>
      </w:pPr>
    </w:p>
    <w:p w:rsidR="00683167" w:rsidRDefault="000313D7" w:rsidP="00031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313D7" w:rsidRDefault="00683167" w:rsidP="0068316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313D7" w:rsidRPr="000313D7">
        <w:rPr>
          <w:rFonts w:ascii="Times New Roman" w:hAnsi="Times New Roman" w:cs="Times New Roman"/>
          <w:sz w:val="28"/>
          <w:szCs w:val="28"/>
        </w:rPr>
        <w:t xml:space="preserve">Уфа </w:t>
      </w:r>
      <w:r w:rsidR="000313D7">
        <w:rPr>
          <w:rFonts w:ascii="Times New Roman" w:hAnsi="Times New Roman" w:cs="Times New Roman"/>
          <w:sz w:val="28"/>
          <w:szCs w:val="28"/>
        </w:rPr>
        <w:t>–</w:t>
      </w:r>
      <w:r w:rsidR="000313D7" w:rsidRPr="000313D7">
        <w:rPr>
          <w:rFonts w:ascii="Times New Roman" w:hAnsi="Times New Roman" w:cs="Times New Roman"/>
          <w:sz w:val="28"/>
          <w:szCs w:val="28"/>
        </w:rPr>
        <w:t xml:space="preserve"> 2015</w:t>
      </w:r>
    </w:p>
    <w:p w:rsidR="000313D7" w:rsidRPr="000313D7" w:rsidRDefault="000313D7" w:rsidP="000313D7">
      <w:pPr>
        <w:spacing w:after="0" w:line="240" w:lineRule="auto"/>
        <w:ind w:firstLine="709"/>
        <w:jc w:val="both"/>
        <w:rPr>
          <w:rFonts w:ascii="Times New Roman" w:hAnsi="Times New Roman" w:cs="Times New Roman"/>
          <w:sz w:val="28"/>
          <w:szCs w:val="28"/>
        </w:rPr>
      </w:pPr>
    </w:p>
    <w:p w:rsidR="00C60FF3" w:rsidRDefault="00C60FF3" w:rsidP="005149EB">
      <w:pPr>
        <w:spacing w:after="0" w:line="240" w:lineRule="auto"/>
        <w:ind w:firstLine="709"/>
        <w:jc w:val="both"/>
        <w:rPr>
          <w:rFonts w:ascii="Times New Roman" w:hAnsi="Times New Roman" w:cs="Times New Roman"/>
          <w:b/>
          <w:sz w:val="28"/>
          <w:szCs w:val="28"/>
        </w:rPr>
      </w:pPr>
    </w:p>
    <w:p w:rsidR="00C60FF3" w:rsidRDefault="000B401B" w:rsidP="00C05F85">
      <w:pPr>
        <w:spacing w:after="0"/>
        <w:ind w:firstLine="709"/>
        <w:jc w:val="both"/>
        <w:rPr>
          <w:rFonts w:ascii="Times New Roman" w:hAnsi="Times New Roman" w:cs="Times New Roman"/>
          <w:sz w:val="28"/>
          <w:szCs w:val="28"/>
        </w:rPr>
      </w:pPr>
      <w:r>
        <w:rPr>
          <w:rFonts w:ascii="Times New Roman" w:hAnsi="Times New Roman" w:cs="Times New Roman"/>
          <w:b/>
          <w:sz w:val="28"/>
          <w:szCs w:val="28"/>
          <w:lang w:val="en-US"/>
        </w:rPr>
        <w:lastRenderedPageBreak/>
        <w:t>I</w:t>
      </w:r>
      <w:r w:rsidRPr="00A0040B">
        <w:rPr>
          <w:rFonts w:ascii="Times New Roman" w:hAnsi="Times New Roman" w:cs="Times New Roman"/>
          <w:b/>
          <w:sz w:val="28"/>
          <w:szCs w:val="28"/>
        </w:rPr>
        <w:t xml:space="preserve"> </w:t>
      </w:r>
      <w:r w:rsidR="003459EF" w:rsidRPr="003459EF">
        <w:rPr>
          <w:rFonts w:ascii="Times New Roman" w:hAnsi="Times New Roman" w:cs="Times New Roman"/>
          <w:b/>
          <w:sz w:val="28"/>
          <w:szCs w:val="28"/>
        </w:rPr>
        <w:t>Актуальность</w:t>
      </w:r>
      <w:r w:rsidR="003459EF">
        <w:rPr>
          <w:rFonts w:ascii="Times New Roman" w:hAnsi="Times New Roman" w:cs="Times New Roman"/>
          <w:sz w:val="28"/>
          <w:szCs w:val="28"/>
        </w:rPr>
        <w:t xml:space="preserve">. </w:t>
      </w:r>
    </w:p>
    <w:p w:rsidR="00794368" w:rsidRDefault="0068608D"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D93C8F">
        <w:rPr>
          <w:rFonts w:ascii="Times New Roman" w:hAnsi="Times New Roman" w:cs="Times New Roman"/>
          <w:sz w:val="28"/>
          <w:szCs w:val="28"/>
        </w:rPr>
        <w:t>важной</w:t>
      </w:r>
      <w:r w:rsidRPr="00CD60BA">
        <w:rPr>
          <w:rFonts w:ascii="Times New Roman" w:hAnsi="Times New Roman" w:cs="Times New Roman"/>
          <w:sz w:val="28"/>
          <w:szCs w:val="28"/>
        </w:rPr>
        <w:t xml:space="preserve"> проблемой образования является </w:t>
      </w:r>
      <w:r>
        <w:rPr>
          <w:rFonts w:ascii="Times New Roman" w:hAnsi="Times New Roman" w:cs="Times New Roman"/>
          <w:sz w:val="28"/>
          <w:szCs w:val="28"/>
        </w:rPr>
        <w:t>вопрос</w:t>
      </w:r>
      <w:r w:rsidRPr="00CD60BA">
        <w:rPr>
          <w:rFonts w:ascii="Times New Roman" w:hAnsi="Times New Roman" w:cs="Times New Roman"/>
          <w:sz w:val="28"/>
          <w:szCs w:val="28"/>
        </w:rPr>
        <w:t xml:space="preserve"> приобщения новых поколений к лучшим </w:t>
      </w:r>
      <w:r>
        <w:rPr>
          <w:rFonts w:ascii="Times New Roman" w:hAnsi="Times New Roman" w:cs="Times New Roman"/>
          <w:sz w:val="28"/>
          <w:szCs w:val="28"/>
        </w:rPr>
        <w:t>достижениям и ценностям эстетической</w:t>
      </w:r>
      <w:r w:rsidRPr="00CD60BA">
        <w:rPr>
          <w:rFonts w:ascii="Times New Roman" w:hAnsi="Times New Roman" w:cs="Times New Roman"/>
          <w:sz w:val="28"/>
          <w:szCs w:val="28"/>
        </w:rPr>
        <w:t xml:space="preserve"> культуры человечества. </w:t>
      </w:r>
      <w:r w:rsidR="00D93C8F">
        <w:rPr>
          <w:rFonts w:ascii="Times New Roman" w:hAnsi="Times New Roman" w:cs="Times New Roman"/>
          <w:sz w:val="28"/>
          <w:szCs w:val="28"/>
        </w:rPr>
        <w:t xml:space="preserve">Ведь </w:t>
      </w:r>
      <w:r>
        <w:rPr>
          <w:rFonts w:ascii="Times New Roman" w:hAnsi="Times New Roman" w:cs="Times New Roman"/>
          <w:sz w:val="28"/>
          <w:szCs w:val="28"/>
        </w:rPr>
        <w:t>она является</w:t>
      </w:r>
      <w:r w:rsidRPr="009A2ADA">
        <w:rPr>
          <w:rFonts w:ascii="Times New Roman" w:hAnsi="Times New Roman" w:cs="Times New Roman"/>
          <w:sz w:val="28"/>
          <w:szCs w:val="28"/>
        </w:rPr>
        <w:t xml:space="preserve"> показателем развитости личности и позволя</w:t>
      </w:r>
      <w:r>
        <w:rPr>
          <w:rFonts w:ascii="Times New Roman" w:hAnsi="Times New Roman" w:cs="Times New Roman"/>
          <w:sz w:val="28"/>
          <w:szCs w:val="28"/>
        </w:rPr>
        <w:t>ет</w:t>
      </w:r>
      <w:r w:rsidRPr="009A2ADA">
        <w:rPr>
          <w:rFonts w:ascii="Times New Roman" w:hAnsi="Times New Roman" w:cs="Times New Roman"/>
          <w:sz w:val="28"/>
          <w:szCs w:val="28"/>
        </w:rPr>
        <w:t xml:space="preserve"> ей не только полноценно общаться с прекрасным, но и активно участвовать в его созидании. </w:t>
      </w:r>
      <w:r w:rsidRPr="005726A5">
        <w:rPr>
          <w:rFonts w:ascii="Times New Roman" w:hAnsi="Times New Roman" w:cs="Times New Roman"/>
          <w:sz w:val="28"/>
          <w:szCs w:val="28"/>
        </w:rPr>
        <w:t xml:space="preserve">Особенно это </w:t>
      </w:r>
      <w:r w:rsidR="00570298">
        <w:rPr>
          <w:rFonts w:ascii="Times New Roman" w:hAnsi="Times New Roman" w:cs="Times New Roman"/>
          <w:sz w:val="28"/>
          <w:szCs w:val="28"/>
        </w:rPr>
        <w:t>важно</w:t>
      </w:r>
      <w:r w:rsidR="00794368">
        <w:rPr>
          <w:rFonts w:ascii="Times New Roman" w:hAnsi="Times New Roman" w:cs="Times New Roman"/>
          <w:sz w:val="28"/>
          <w:szCs w:val="28"/>
        </w:rPr>
        <w:t xml:space="preserve"> в период обучения </w:t>
      </w:r>
      <w:r w:rsidR="0088674E">
        <w:rPr>
          <w:rFonts w:ascii="Times New Roman" w:hAnsi="Times New Roman" w:cs="Times New Roman"/>
          <w:sz w:val="28"/>
          <w:szCs w:val="28"/>
        </w:rPr>
        <w:t>детей</w:t>
      </w:r>
      <w:r w:rsidR="00A134DF">
        <w:rPr>
          <w:rFonts w:ascii="Times New Roman" w:hAnsi="Times New Roman" w:cs="Times New Roman"/>
          <w:sz w:val="28"/>
          <w:szCs w:val="28"/>
        </w:rPr>
        <w:t xml:space="preserve"> в </w:t>
      </w:r>
      <w:r w:rsidR="006C6EA4">
        <w:rPr>
          <w:rFonts w:ascii="Times New Roman" w:hAnsi="Times New Roman" w:cs="Times New Roman"/>
          <w:sz w:val="28"/>
          <w:szCs w:val="28"/>
        </w:rPr>
        <w:t>нач</w:t>
      </w:r>
      <w:r w:rsidR="00A0040B">
        <w:rPr>
          <w:rFonts w:ascii="Times New Roman" w:hAnsi="Times New Roman" w:cs="Times New Roman"/>
          <w:sz w:val="28"/>
          <w:szCs w:val="28"/>
        </w:rPr>
        <w:t>альном и среднем школьном звене</w:t>
      </w:r>
      <w:r w:rsidRPr="005726A5">
        <w:rPr>
          <w:rFonts w:ascii="Times New Roman" w:hAnsi="Times New Roman" w:cs="Times New Roman"/>
          <w:sz w:val="28"/>
          <w:szCs w:val="28"/>
        </w:rPr>
        <w:t>, поскольку именно это время характеризуе</w:t>
      </w:r>
      <w:r w:rsidR="001E0EC0">
        <w:rPr>
          <w:rFonts w:ascii="Times New Roman" w:hAnsi="Times New Roman" w:cs="Times New Roman"/>
          <w:sz w:val="28"/>
          <w:szCs w:val="28"/>
        </w:rPr>
        <w:t>тся «врастанием в культуру» (Э.</w:t>
      </w:r>
      <w:r w:rsidRPr="005726A5">
        <w:rPr>
          <w:rFonts w:ascii="Times New Roman" w:hAnsi="Times New Roman" w:cs="Times New Roman"/>
          <w:sz w:val="28"/>
          <w:szCs w:val="28"/>
        </w:rPr>
        <w:t>Шпрангер</w:t>
      </w:r>
      <w:r w:rsidRPr="005726A5">
        <w:rPr>
          <w:rStyle w:val="af5"/>
          <w:rFonts w:ascii="Times New Roman" w:hAnsi="Times New Roman" w:cs="Times New Roman"/>
          <w:sz w:val="28"/>
          <w:szCs w:val="28"/>
        </w:rPr>
        <w:footnoteReference w:id="2"/>
      </w:r>
      <w:r w:rsidRPr="005726A5">
        <w:rPr>
          <w:rFonts w:ascii="Times New Roman" w:hAnsi="Times New Roman" w:cs="Times New Roman"/>
          <w:sz w:val="28"/>
          <w:szCs w:val="28"/>
        </w:rPr>
        <w:t>).</w:t>
      </w:r>
    </w:p>
    <w:p w:rsidR="005149EB" w:rsidRDefault="00B40F52"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0F0E">
        <w:rPr>
          <w:rFonts w:ascii="Times New Roman" w:hAnsi="Times New Roman" w:cs="Times New Roman"/>
          <w:sz w:val="28"/>
          <w:szCs w:val="28"/>
        </w:rPr>
        <w:t>Главное</w:t>
      </w:r>
      <w:r w:rsidR="005149EB" w:rsidRPr="008C270B">
        <w:rPr>
          <w:rFonts w:ascii="Times New Roman" w:hAnsi="Times New Roman" w:cs="Times New Roman"/>
          <w:sz w:val="28"/>
          <w:szCs w:val="28"/>
        </w:rPr>
        <w:t xml:space="preserve"> место в процессе </w:t>
      </w:r>
      <w:r w:rsidR="005149EB">
        <w:rPr>
          <w:rFonts w:ascii="Times New Roman" w:hAnsi="Times New Roman" w:cs="Times New Roman"/>
          <w:sz w:val="28"/>
          <w:szCs w:val="28"/>
        </w:rPr>
        <w:t>формирования эстетической культуры</w:t>
      </w:r>
      <w:r w:rsidR="005149EB" w:rsidRPr="008C270B">
        <w:rPr>
          <w:rFonts w:ascii="Times New Roman" w:hAnsi="Times New Roman" w:cs="Times New Roman"/>
          <w:sz w:val="28"/>
          <w:szCs w:val="28"/>
        </w:rPr>
        <w:t xml:space="preserve"> учащихся в </w:t>
      </w:r>
      <w:r w:rsidR="006D100B">
        <w:rPr>
          <w:rFonts w:ascii="Times New Roman" w:hAnsi="Times New Roman" w:cs="Times New Roman"/>
          <w:sz w:val="28"/>
          <w:szCs w:val="28"/>
        </w:rPr>
        <w:t xml:space="preserve">начальной и </w:t>
      </w:r>
      <w:r w:rsidR="005149EB" w:rsidRPr="008C270B">
        <w:rPr>
          <w:rFonts w:ascii="Times New Roman" w:hAnsi="Times New Roman" w:cs="Times New Roman"/>
          <w:sz w:val="28"/>
          <w:szCs w:val="28"/>
        </w:rPr>
        <w:t xml:space="preserve">средней школе отводится гуманитарным дисциплинам, в частности, урокам музыки. </w:t>
      </w:r>
    </w:p>
    <w:p w:rsidR="00D93C8F" w:rsidRDefault="0068608D" w:rsidP="00C05F85">
      <w:pPr>
        <w:spacing w:after="0"/>
        <w:ind w:firstLine="709"/>
        <w:jc w:val="both"/>
        <w:rPr>
          <w:rFonts w:ascii="Times New Roman" w:hAnsi="Times New Roman" w:cs="Times New Roman"/>
          <w:sz w:val="28"/>
          <w:szCs w:val="28"/>
        </w:rPr>
      </w:pPr>
      <w:r w:rsidRPr="005726A5">
        <w:rPr>
          <w:rFonts w:ascii="Times New Roman" w:hAnsi="Times New Roman" w:cs="Times New Roman"/>
          <w:sz w:val="28"/>
          <w:szCs w:val="28"/>
        </w:rPr>
        <w:t xml:space="preserve">В </w:t>
      </w:r>
      <w:r w:rsidR="00AF6C3D">
        <w:rPr>
          <w:rFonts w:ascii="Times New Roman" w:hAnsi="Times New Roman" w:cs="Times New Roman"/>
          <w:sz w:val="28"/>
          <w:szCs w:val="28"/>
        </w:rPr>
        <w:t xml:space="preserve">школе </w:t>
      </w:r>
      <w:r w:rsidRPr="005726A5">
        <w:rPr>
          <w:rFonts w:ascii="Times New Roman" w:hAnsi="Times New Roman" w:cs="Times New Roman"/>
          <w:sz w:val="28"/>
          <w:szCs w:val="28"/>
        </w:rPr>
        <w:t xml:space="preserve"> уроки </w:t>
      </w:r>
      <w:r>
        <w:rPr>
          <w:rFonts w:ascii="Times New Roman" w:hAnsi="Times New Roman" w:cs="Times New Roman"/>
          <w:sz w:val="28"/>
          <w:szCs w:val="28"/>
        </w:rPr>
        <w:t xml:space="preserve">музыкального </w:t>
      </w:r>
      <w:r w:rsidRPr="005726A5">
        <w:rPr>
          <w:rFonts w:ascii="Times New Roman" w:hAnsi="Times New Roman" w:cs="Times New Roman"/>
          <w:sz w:val="28"/>
          <w:szCs w:val="28"/>
        </w:rPr>
        <w:t xml:space="preserve">искусства </w:t>
      </w:r>
      <w:r w:rsidR="005149EB">
        <w:rPr>
          <w:rFonts w:ascii="Times New Roman" w:hAnsi="Times New Roman" w:cs="Times New Roman"/>
          <w:sz w:val="28"/>
          <w:szCs w:val="28"/>
        </w:rPr>
        <w:t xml:space="preserve">(музыки) </w:t>
      </w:r>
      <w:r w:rsidRPr="005726A5">
        <w:rPr>
          <w:rFonts w:ascii="Times New Roman" w:hAnsi="Times New Roman" w:cs="Times New Roman"/>
          <w:sz w:val="28"/>
          <w:szCs w:val="28"/>
        </w:rPr>
        <w:t>преподаются только один час в неделю. За это время необходимо развить у реб</w:t>
      </w:r>
      <w:r>
        <w:rPr>
          <w:rFonts w:ascii="Times New Roman" w:hAnsi="Times New Roman" w:cs="Times New Roman"/>
          <w:sz w:val="28"/>
          <w:szCs w:val="28"/>
        </w:rPr>
        <w:t>е</w:t>
      </w:r>
      <w:r w:rsidRPr="005726A5">
        <w:rPr>
          <w:rFonts w:ascii="Times New Roman" w:hAnsi="Times New Roman" w:cs="Times New Roman"/>
          <w:sz w:val="28"/>
          <w:szCs w:val="28"/>
        </w:rPr>
        <w:t xml:space="preserve">нка эстетический вкус, сформировать эстетические понятия, познакомить с </w:t>
      </w:r>
      <w:r>
        <w:rPr>
          <w:rFonts w:ascii="Times New Roman" w:hAnsi="Times New Roman" w:cs="Times New Roman"/>
          <w:sz w:val="28"/>
          <w:szCs w:val="28"/>
        </w:rPr>
        <w:t>особенностями музыкального</w:t>
      </w:r>
      <w:r w:rsidRPr="005726A5">
        <w:rPr>
          <w:rFonts w:ascii="Times New Roman" w:hAnsi="Times New Roman" w:cs="Times New Roman"/>
          <w:sz w:val="28"/>
          <w:szCs w:val="28"/>
        </w:rPr>
        <w:t xml:space="preserve"> искусства, вовлечь в деятельность, направленную на формирование эстетического опыта, развить эмоциональную отзывчивость</w:t>
      </w:r>
      <w:r w:rsidR="00D93C8F">
        <w:rPr>
          <w:rFonts w:ascii="Times New Roman" w:hAnsi="Times New Roman" w:cs="Times New Roman"/>
          <w:sz w:val="28"/>
          <w:szCs w:val="28"/>
        </w:rPr>
        <w:t xml:space="preserve"> и</w:t>
      </w:r>
      <w:r w:rsidRPr="005726A5">
        <w:rPr>
          <w:rFonts w:ascii="Times New Roman" w:hAnsi="Times New Roman" w:cs="Times New Roman"/>
          <w:sz w:val="28"/>
          <w:szCs w:val="28"/>
        </w:rPr>
        <w:t xml:space="preserve"> умение анализировать. </w:t>
      </w:r>
      <w:r w:rsidR="00D93C8F">
        <w:rPr>
          <w:rFonts w:ascii="Times New Roman" w:hAnsi="Times New Roman" w:cs="Times New Roman"/>
          <w:sz w:val="28"/>
          <w:szCs w:val="28"/>
        </w:rPr>
        <w:t>Кроме того, н</w:t>
      </w:r>
      <w:r w:rsidR="00D93C8F" w:rsidRPr="008C270B">
        <w:rPr>
          <w:rFonts w:ascii="Times New Roman" w:hAnsi="Times New Roman" w:cs="Times New Roman"/>
          <w:sz w:val="28"/>
          <w:szCs w:val="28"/>
        </w:rPr>
        <w:t>а современном этапе модернизации российского образования задача приобщения подростков к музыкальному</w:t>
      </w:r>
      <w:r w:rsidR="00D93C8F" w:rsidRPr="007728D2">
        <w:rPr>
          <w:rFonts w:ascii="Times New Roman" w:hAnsi="Times New Roman" w:cs="Times New Roman"/>
          <w:sz w:val="28"/>
          <w:szCs w:val="28"/>
        </w:rPr>
        <w:t xml:space="preserve"> искусству, а значит, и преподавания музыки в основной школе на высоком уровне является особенной, специальной задачей</w:t>
      </w:r>
      <w:r w:rsidR="00D93C8F">
        <w:rPr>
          <w:rStyle w:val="af5"/>
          <w:rFonts w:ascii="Times New Roman" w:hAnsi="Times New Roman" w:cs="Times New Roman"/>
          <w:sz w:val="28"/>
          <w:szCs w:val="28"/>
        </w:rPr>
        <w:footnoteReference w:id="3"/>
      </w:r>
      <w:r w:rsidR="00D93C8F" w:rsidRPr="007728D2">
        <w:rPr>
          <w:rFonts w:ascii="Times New Roman" w:hAnsi="Times New Roman" w:cs="Times New Roman"/>
          <w:sz w:val="28"/>
          <w:szCs w:val="28"/>
        </w:rPr>
        <w:t xml:space="preserve">. </w:t>
      </w:r>
      <w:r w:rsidR="00320F0E">
        <w:rPr>
          <w:rFonts w:ascii="Times New Roman" w:hAnsi="Times New Roman" w:cs="Times New Roman"/>
          <w:sz w:val="28"/>
          <w:szCs w:val="28"/>
        </w:rPr>
        <w:t>Р</w:t>
      </w:r>
      <w:r w:rsidR="00D93C8F">
        <w:rPr>
          <w:rFonts w:ascii="Times New Roman" w:hAnsi="Times New Roman" w:cs="Times New Roman"/>
          <w:sz w:val="28"/>
          <w:szCs w:val="28"/>
        </w:rPr>
        <w:t xml:space="preserve">ешить данную проблему призвано метапредметное обучение. </w:t>
      </w:r>
    </w:p>
    <w:p w:rsidR="00D93C8F" w:rsidRDefault="00D93C8F"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Этому есть объяснение. Так, з</w:t>
      </w:r>
      <w:r w:rsidRPr="00BA6DE3">
        <w:rPr>
          <w:rFonts w:ascii="Times New Roman" w:hAnsi="Times New Roman" w:cs="Times New Roman"/>
          <w:sz w:val="28"/>
          <w:szCs w:val="28"/>
        </w:rPr>
        <w:t>аконодательны</w:t>
      </w:r>
      <w:r>
        <w:rPr>
          <w:rFonts w:ascii="Times New Roman" w:hAnsi="Times New Roman" w:cs="Times New Roman"/>
          <w:sz w:val="28"/>
          <w:szCs w:val="28"/>
        </w:rPr>
        <w:t>е</w:t>
      </w:r>
      <w:r w:rsidRPr="00BA6DE3">
        <w:rPr>
          <w:rFonts w:ascii="Times New Roman" w:hAnsi="Times New Roman" w:cs="Times New Roman"/>
          <w:sz w:val="28"/>
          <w:szCs w:val="28"/>
        </w:rPr>
        <w:t xml:space="preserve"> и нормативно-правовы</w:t>
      </w:r>
      <w:r>
        <w:rPr>
          <w:rFonts w:ascii="Times New Roman" w:hAnsi="Times New Roman" w:cs="Times New Roman"/>
          <w:sz w:val="28"/>
          <w:szCs w:val="28"/>
        </w:rPr>
        <w:t>е</w:t>
      </w:r>
      <w:r w:rsidRPr="00BA6DE3">
        <w:rPr>
          <w:rFonts w:ascii="Times New Roman" w:hAnsi="Times New Roman" w:cs="Times New Roman"/>
          <w:sz w:val="28"/>
          <w:szCs w:val="28"/>
        </w:rPr>
        <w:t xml:space="preserve"> документ</w:t>
      </w:r>
      <w:r>
        <w:rPr>
          <w:rFonts w:ascii="Times New Roman" w:hAnsi="Times New Roman" w:cs="Times New Roman"/>
          <w:sz w:val="28"/>
          <w:szCs w:val="28"/>
        </w:rPr>
        <w:t xml:space="preserve">ы </w:t>
      </w:r>
      <w:r w:rsidRPr="00BA6DE3">
        <w:rPr>
          <w:rFonts w:ascii="Times New Roman" w:hAnsi="Times New Roman" w:cs="Times New Roman"/>
          <w:sz w:val="28"/>
          <w:szCs w:val="28"/>
        </w:rPr>
        <w:t>в последние го</w:t>
      </w:r>
      <w:r>
        <w:rPr>
          <w:rFonts w:ascii="Times New Roman" w:hAnsi="Times New Roman" w:cs="Times New Roman"/>
          <w:sz w:val="28"/>
          <w:szCs w:val="28"/>
        </w:rPr>
        <w:t>ды (</w:t>
      </w:r>
      <w:r w:rsidRPr="00BA6DE3">
        <w:rPr>
          <w:rFonts w:ascii="Times New Roman" w:hAnsi="Times New Roman" w:cs="Times New Roman"/>
          <w:sz w:val="28"/>
          <w:szCs w:val="28"/>
        </w:rPr>
        <w:t xml:space="preserve">Федеральная </w:t>
      </w:r>
      <w:r w:rsidRPr="00FD110D">
        <w:rPr>
          <w:rFonts w:ascii="Times New Roman" w:hAnsi="Times New Roman" w:cs="Times New Roman"/>
          <w:sz w:val="28"/>
          <w:szCs w:val="28"/>
        </w:rPr>
        <w:t>целевая программа развития образования до 2025 года</w:t>
      </w:r>
      <w:r w:rsidRPr="00FD110D">
        <w:rPr>
          <w:rStyle w:val="af5"/>
          <w:rFonts w:ascii="Times New Roman" w:hAnsi="Times New Roman" w:cs="Times New Roman"/>
          <w:sz w:val="28"/>
          <w:szCs w:val="28"/>
        </w:rPr>
        <w:footnoteReference w:id="4"/>
      </w:r>
      <w:r w:rsidRPr="00FD110D">
        <w:rPr>
          <w:rFonts w:ascii="Times New Roman" w:hAnsi="Times New Roman" w:cs="Times New Roman"/>
          <w:sz w:val="28"/>
          <w:szCs w:val="28"/>
        </w:rPr>
        <w:t>, Федеральный государственный образовательный стандарт</w:t>
      </w:r>
      <w:r w:rsidRPr="00FD110D">
        <w:rPr>
          <w:rStyle w:val="af5"/>
          <w:rFonts w:ascii="Times New Roman" w:hAnsi="Times New Roman" w:cs="Times New Roman"/>
          <w:sz w:val="28"/>
          <w:szCs w:val="28"/>
        </w:rPr>
        <w:footnoteReference w:id="5"/>
      </w:r>
      <w:r w:rsidRPr="00FD110D">
        <w:rPr>
          <w:rFonts w:ascii="Times New Roman" w:hAnsi="Times New Roman" w:cs="Times New Roman"/>
          <w:sz w:val="28"/>
          <w:szCs w:val="28"/>
        </w:rPr>
        <w:t>, Концепция модернизации образования Российской Федерации</w:t>
      </w:r>
      <w:r w:rsidRPr="00FD110D">
        <w:rPr>
          <w:rStyle w:val="af5"/>
          <w:rFonts w:ascii="Times New Roman" w:hAnsi="Times New Roman" w:cs="Times New Roman"/>
          <w:sz w:val="28"/>
          <w:szCs w:val="28"/>
        </w:rPr>
        <w:footnoteReference w:id="6"/>
      </w:r>
      <w:r w:rsidRPr="00FD110D">
        <w:rPr>
          <w:rFonts w:ascii="Times New Roman" w:hAnsi="Times New Roman" w:cs="Times New Roman"/>
          <w:sz w:val="28"/>
          <w:szCs w:val="28"/>
        </w:rPr>
        <w:t xml:space="preserve">) нацеливают общеобразовательные учреждения на формирование у учащихся </w:t>
      </w:r>
      <w:r w:rsidRPr="00FD110D">
        <w:rPr>
          <w:rFonts w:ascii="Times New Roman" w:hAnsi="Times New Roman" w:cs="Times New Roman"/>
          <w:sz w:val="28"/>
          <w:szCs w:val="28"/>
        </w:rPr>
        <w:lastRenderedPageBreak/>
        <w:t>целостного восприятия</w:t>
      </w:r>
      <w:r w:rsidRPr="00BA6DE3">
        <w:rPr>
          <w:rFonts w:ascii="Times New Roman" w:hAnsi="Times New Roman" w:cs="Times New Roman"/>
          <w:sz w:val="28"/>
          <w:szCs w:val="28"/>
        </w:rPr>
        <w:t xml:space="preserve"> окружающего мира, на достижени</w:t>
      </w:r>
      <w:r>
        <w:rPr>
          <w:rFonts w:ascii="Times New Roman" w:hAnsi="Times New Roman" w:cs="Times New Roman"/>
          <w:sz w:val="28"/>
          <w:szCs w:val="28"/>
        </w:rPr>
        <w:t>е</w:t>
      </w:r>
      <w:r w:rsidRPr="00BA6DE3">
        <w:rPr>
          <w:rFonts w:ascii="Times New Roman" w:hAnsi="Times New Roman" w:cs="Times New Roman"/>
          <w:sz w:val="28"/>
          <w:szCs w:val="28"/>
        </w:rPr>
        <w:t xml:space="preserve"> в образовательном процессе </w:t>
      </w:r>
      <w:r w:rsidRPr="002A3D0D">
        <w:rPr>
          <w:rFonts w:ascii="Times New Roman" w:hAnsi="Times New Roman" w:cs="Times New Roman"/>
          <w:sz w:val="28"/>
          <w:szCs w:val="28"/>
        </w:rPr>
        <w:t xml:space="preserve">метапредметного результата. </w:t>
      </w:r>
    </w:p>
    <w:p w:rsidR="002D1BDE" w:rsidRPr="000568C6" w:rsidRDefault="002D1BDE" w:rsidP="00C05F85">
      <w:pPr>
        <w:spacing w:after="0"/>
        <w:ind w:firstLine="709"/>
        <w:jc w:val="both"/>
        <w:rPr>
          <w:rFonts w:ascii="Times New Roman" w:hAnsi="Times New Roman" w:cs="Times New Roman"/>
          <w:sz w:val="28"/>
          <w:szCs w:val="28"/>
        </w:rPr>
      </w:pPr>
      <w:r w:rsidRPr="000568C6">
        <w:rPr>
          <w:rFonts w:ascii="Times New Roman" w:hAnsi="Times New Roman" w:cs="Times New Roman"/>
          <w:sz w:val="28"/>
          <w:szCs w:val="28"/>
        </w:rPr>
        <w:t xml:space="preserve">Таким образом, актуальность темы исследования обусловлена практической потребностью разрешения ряда сложившихся в системе образования </w:t>
      </w:r>
      <w:r w:rsidRPr="00BD36B0">
        <w:rPr>
          <w:rFonts w:ascii="Times New Roman" w:hAnsi="Times New Roman" w:cs="Times New Roman"/>
          <w:b/>
          <w:sz w:val="28"/>
          <w:szCs w:val="28"/>
        </w:rPr>
        <w:t>противоречий</w:t>
      </w:r>
      <w:r w:rsidR="00D92150">
        <w:rPr>
          <w:rFonts w:ascii="Times New Roman" w:hAnsi="Times New Roman" w:cs="Times New Roman"/>
          <w:b/>
          <w:sz w:val="28"/>
          <w:szCs w:val="28"/>
        </w:rPr>
        <w:t xml:space="preserve"> </w:t>
      </w:r>
      <w:r w:rsidRPr="000568C6">
        <w:rPr>
          <w:rFonts w:ascii="Times New Roman" w:hAnsi="Times New Roman" w:cs="Times New Roman"/>
          <w:sz w:val="28"/>
          <w:szCs w:val="28"/>
        </w:rPr>
        <w:t xml:space="preserve">между: </w:t>
      </w:r>
    </w:p>
    <w:p w:rsidR="002D1BDE" w:rsidRPr="000568C6" w:rsidRDefault="002D1BDE" w:rsidP="00C05F85">
      <w:pPr>
        <w:spacing w:after="0"/>
        <w:ind w:firstLine="709"/>
        <w:jc w:val="both"/>
        <w:rPr>
          <w:rFonts w:ascii="Times New Roman" w:hAnsi="Times New Roman" w:cs="Times New Roman"/>
          <w:sz w:val="28"/>
          <w:szCs w:val="28"/>
        </w:rPr>
      </w:pPr>
      <w:r w:rsidRPr="000568C6">
        <w:rPr>
          <w:rFonts w:ascii="Times New Roman" w:hAnsi="Times New Roman" w:cs="Times New Roman"/>
          <w:sz w:val="28"/>
          <w:szCs w:val="28"/>
        </w:rPr>
        <w:t xml:space="preserve">- социальным заказом общества на </w:t>
      </w:r>
      <w:r w:rsidR="001E0EC0">
        <w:rPr>
          <w:rFonts w:ascii="Times New Roman" w:hAnsi="Times New Roman" w:cs="Times New Roman"/>
          <w:sz w:val="28"/>
          <w:szCs w:val="28"/>
        </w:rPr>
        <w:t xml:space="preserve">необходимость </w:t>
      </w:r>
      <w:r w:rsidRPr="000568C6">
        <w:rPr>
          <w:rFonts w:ascii="Times New Roman" w:hAnsi="Times New Roman" w:cs="Times New Roman"/>
          <w:sz w:val="28"/>
          <w:szCs w:val="28"/>
        </w:rPr>
        <w:t>использовани</w:t>
      </w:r>
      <w:r w:rsidR="001E0EC0">
        <w:rPr>
          <w:rFonts w:ascii="Times New Roman" w:hAnsi="Times New Roman" w:cs="Times New Roman"/>
          <w:sz w:val="28"/>
          <w:szCs w:val="28"/>
        </w:rPr>
        <w:t>я</w:t>
      </w:r>
      <w:r w:rsidRPr="000568C6">
        <w:rPr>
          <w:rFonts w:ascii="Times New Roman" w:hAnsi="Times New Roman" w:cs="Times New Roman"/>
          <w:sz w:val="28"/>
          <w:szCs w:val="28"/>
        </w:rPr>
        <w:t xml:space="preserve"> метапредметных связей </w:t>
      </w:r>
      <w:r w:rsidR="001E0EC0">
        <w:rPr>
          <w:rFonts w:ascii="Times New Roman" w:hAnsi="Times New Roman" w:cs="Times New Roman"/>
          <w:sz w:val="28"/>
          <w:szCs w:val="28"/>
        </w:rPr>
        <w:t xml:space="preserve">на уроках </w:t>
      </w:r>
      <w:r w:rsidRPr="000568C6">
        <w:rPr>
          <w:rFonts w:ascii="Times New Roman" w:hAnsi="Times New Roman" w:cs="Times New Roman"/>
          <w:sz w:val="28"/>
          <w:szCs w:val="28"/>
        </w:rPr>
        <w:t xml:space="preserve">в целях формирования эстетической культуры младших школьников и недостаточной научной разработанностью </w:t>
      </w:r>
      <w:r w:rsidR="001E0EC0">
        <w:rPr>
          <w:rFonts w:ascii="Times New Roman" w:hAnsi="Times New Roman" w:cs="Times New Roman"/>
          <w:sz w:val="28"/>
          <w:szCs w:val="28"/>
        </w:rPr>
        <w:t>их</w:t>
      </w:r>
      <w:r w:rsidRPr="000568C6">
        <w:rPr>
          <w:rFonts w:ascii="Times New Roman" w:hAnsi="Times New Roman" w:cs="Times New Roman"/>
          <w:sz w:val="28"/>
          <w:szCs w:val="28"/>
        </w:rPr>
        <w:t xml:space="preserve"> сущности и структуры; </w:t>
      </w:r>
    </w:p>
    <w:p w:rsidR="002D1BDE" w:rsidRPr="000568C6" w:rsidRDefault="002D1BDE" w:rsidP="00C05F85">
      <w:pPr>
        <w:spacing w:after="0"/>
        <w:ind w:firstLine="709"/>
        <w:jc w:val="both"/>
        <w:rPr>
          <w:rFonts w:ascii="Times New Roman" w:hAnsi="Times New Roman" w:cs="Times New Roman"/>
          <w:sz w:val="28"/>
          <w:szCs w:val="28"/>
        </w:rPr>
      </w:pPr>
      <w:r w:rsidRPr="000568C6">
        <w:rPr>
          <w:rFonts w:ascii="Times New Roman" w:hAnsi="Times New Roman" w:cs="Times New Roman"/>
          <w:sz w:val="28"/>
          <w:szCs w:val="28"/>
        </w:rPr>
        <w:t xml:space="preserve">- объективной потребностью в совершенствовании процесса формирования эстетической культуры школьников и неразработанностью параметров измерения (уровней, критериев и показателей) эстетической грамотности учащихся; </w:t>
      </w:r>
    </w:p>
    <w:p w:rsidR="002D1BDE" w:rsidRDefault="002D1BDE" w:rsidP="00277455">
      <w:pPr>
        <w:spacing w:after="0"/>
        <w:ind w:firstLine="709"/>
        <w:jc w:val="both"/>
        <w:rPr>
          <w:rFonts w:ascii="Times New Roman" w:hAnsi="Times New Roman" w:cs="Times New Roman"/>
          <w:sz w:val="28"/>
          <w:szCs w:val="28"/>
        </w:rPr>
      </w:pPr>
      <w:r w:rsidRPr="000568C6">
        <w:rPr>
          <w:rFonts w:ascii="Times New Roman" w:hAnsi="Times New Roman" w:cs="Times New Roman"/>
          <w:sz w:val="28"/>
          <w:szCs w:val="28"/>
        </w:rPr>
        <w:t xml:space="preserve">- необходимостью </w:t>
      </w:r>
      <w:r>
        <w:rPr>
          <w:rFonts w:ascii="Times New Roman" w:hAnsi="Times New Roman" w:cs="Times New Roman"/>
          <w:sz w:val="28"/>
          <w:szCs w:val="28"/>
        </w:rPr>
        <w:t>практического</w:t>
      </w:r>
      <w:r w:rsidRPr="000568C6">
        <w:rPr>
          <w:rFonts w:ascii="Times New Roman" w:hAnsi="Times New Roman" w:cs="Times New Roman"/>
          <w:sz w:val="28"/>
          <w:szCs w:val="28"/>
        </w:rPr>
        <w:t xml:space="preserve"> использования метапредметных связей на уроках </w:t>
      </w:r>
      <w:r w:rsidRPr="00BD36B0">
        <w:rPr>
          <w:rFonts w:ascii="Times New Roman" w:hAnsi="Times New Roman" w:cs="Times New Roman"/>
          <w:sz w:val="28"/>
          <w:szCs w:val="28"/>
        </w:rPr>
        <w:t xml:space="preserve">музыкального искусства и недостаточной </w:t>
      </w:r>
      <w:r w:rsidR="004173BE">
        <w:rPr>
          <w:rFonts w:ascii="Times New Roman" w:hAnsi="Times New Roman" w:cs="Times New Roman"/>
          <w:sz w:val="28"/>
          <w:szCs w:val="28"/>
        </w:rPr>
        <w:t>исследователь</w:t>
      </w:r>
      <w:r w:rsidR="001E0EC0">
        <w:rPr>
          <w:rFonts w:ascii="Times New Roman" w:hAnsi="Times New Roman" w:cs="Times New Roman"/>
          <w:sz w:val="28"/>
          <w:szCs w:val="28"/>
        </w:rPr>
        <w:t>ностью</w:t>
      </w:r>
      <w:r w:rsidR="007F10EE">
        <w:rPr>
          <w:rFonts w:ascii="Times New Roman" w:hAnsi="Times New Roman" w:cs="Times New Roman"/>
          <w:sz w:val="28"/>
          <w:szCs w:val="28"/>
        </w:rPr>
        <w:t xml:space="preserve"> </w:t>
      </w:r>
      <w:r w:rsidR="001E0EC0">
        <w:rPr>
          <w:rFonts w:ascii="Times New Roman" w:hAnsi="Times New Roman" w:cs="Times New Roman"/>
          <w:sz w:val="28"/>
          <w:szCs w:val="28"/>
        </w:rPr>
        <w:t>их методических особенностей</w:t>
      </w:r>
      <w:r w:rsidRPr="00BD36B0">
        <w:rPr>
          <w:rFonts w:ascii="Times New Roman" w:hAnsi="Times New Roman" w:cs="Times New Roman"/>
          <w:sz w:val="28"/>
          <w:szCs w:val="28"/>
        </w:rPr>
        <w:t xml:space="preserve">. </w:t>
      </w:r>
    </w:p>
    <w:p w:rsidR="009E5EFD" w:rsidRPr="00BD36B0" w:rsidRDefault="009E5EFD" w:rsidP="002D1BDE">
      <w:pPr>
        <w:spacing w:after="0" w:line="240" w:lineRule="auto"/>
        <w:ind w:firstLine="709"/>
        <w:jc w:val="both"/>
        <w:rPr>
          <w:rFonts w:ascii="Times New Roman" w:hAnsi="Times New Roman" w:cs="Times New Roman"/>
          <w:sz w:val="28"/>
          <w:szCs w:val="28"/>
          <w:highlight w:val="yellow"/>
        </w:rPr>
      </w:pPr>
    </w:p>
    <w:p w:rsidR="002D1BDE" w:rsidRDefault="005974A5"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С учё</w:t>
      </w:r>
      <w:r w:rsidR="002D1BDE" w:rsidRPr="00BD36B0">
        <w:rPr>
          <w:rFonts w:ascii="Times New Roman" w:hAnsi="Times New Roman" w:cs="Times New Roman"/>
          <w:sz w:val="28"/>
          <w:szCs w:val="28"/>
        </w:rPr>
        <w:t xml:space="preserve">том вышеназванных противоречий была сформулирована </w:t>
      </w:r>
      <w:r w:rsidR="002D1BDE" w:rsidRPr="003543EC">
        <w:rPr>
          <w:rFonts w:ascii="Times New Roman" w:hAnsi="Times New Roman" w:cs="Times New Roman"/>
          <w:b/>
          <w:sz w:val="28"/>
          <w:szCs w:val="28"/>
        </w:rPr>
        <w:t>проблема</w:t>
      </w:r>
      <w:r w:rsidR="002D1BDE" w:rsidRPr="00BD36B0">
        <w:rPr>
          <w:rFonts w:ascii="Times New Roman" w:hAnsi="Times New Roman" w:cs="Times New Roman"/>
          <w:sz w:val="28"/>
          <w:szCs w:val="28"/>
        </w:rPr>
        <w:t xml:space="preserve"> исследования, направленная на выявление теоретических основ, разработку и экспериментальную апробацию условий формирования эстетической культуры младших школьников на основе использования метапредметных связей на уроках музыки. В соответствии с проблемой была определена </w:t>
      </w:r>
      <w:r w:rsidR="002D1BDE" w:rsidRPr="004173BE">
        <w:rPr>
          <w:rFonts w:ascii="Times New Roman" w:hAnsi="Times New Roman" w:cs="Times New Roman"/>
          <w:b/>
          <w:sz w:val="28"/>
          <w:szCs w:val="28"/>
        </w:rPr>
        <w:t>тема</w:t>
      </w:r>
      <w:r w:rsidR="002D1BDE" w:rsidRPr="00BD36B0">
        <w:rPr>
          <w:rFonts w:ascii="Times New Roman" w:hAnsi="Times New Roman" w:cs="Times New Roman"/>
          <w:sz w:val="28"/>
          <w:szCs w:val="28"/>
        </w:rPr>
        <w:t xml:space="preserve"> исследования: «Метапредметные связи на уроках музыки как средство формирования эстетической культуры младших школьников». </w:t>
      </w:r>
    </w:p>
    <w:p w:rsidR="009E5EFD" w:rsidRPr="00BD36B0" w:rsidRDefault="009E5EFD" w:rsidP="002D1BDE">
      <w:pPr>
        <w:spacing w:after="0" w:line="240" w:lineRule="auto"/>
        <w:ind w:firstLine="709"/>
        <w:jc w:val="both"/>
        <w:rPr>
          <w:rFonts w:ascii="Times New Roman" w:hAnsi="Times New Roman" w:cs="Times New Roman"/>
          <w:sz w:val="28"/>
          <w:szCs w:val="28"/>
        </w:rPr>
      </w:pPr>
    </w:p>
    <w:p w:rsidR="002D1BDE" w:rsidRDefault="002D1BDE" w:rsidP="00C05F85">
      <w:pPr>
        <w:spacing w:after="0"/>
        <w:ind w:firstLine="709"/>
        <w:jc w:val="both"/>
        <w:rPr>
          <w:rFonts w:ascii="Times New Roman" w:hAnsi="Times New Roman" w:cs="Times New Roman"/>
          <w:sz w:val="28"/>
          <w:szCs w:val="28"/>
        </w:rPr>
      </w:pPr>
      <w:r w:rsidRPr="00BD36B0">
        <w:rPr>
          <w:rFonts w:ascii="Times New Roman" w:hAnsi="Times New Roman" w:cs="Times New Roman"/>
          <w:b/>
          <w:sz w:val="28"/>
          <w:szCs w:val="28"/>
        </w:rPr>
        <w:t>Объект исследования</w:t>
      </w:r>
      <w:r w:rsidRPr="00BD36B0">
        <w:rPr>
          <w:rFonts w:ascii="Times New Roman" w:hAnsi="Times New Roman" w:cs="Times New Roman"/>
          <w:sz w:val="28"/>
          <w:szCs w:val="28"/>
        </w:rPr>
        <w:t xml:space="preserve"> – процесс музыкально-эстетического обучения младших школьников в 1-5 классах средней школы. </w:t>
      </w:r>
    </w:p>
    <w:p w:rsidR="009E5EFD" w:rsidRPr="00BD36B0" w:rsidRDefault="009E5EFD" w:rsidP="00C05F85">
      <w:pPr>
        <w:spacing w:after="0"/>
        <w:ind w:firstLine="709"/>
        <w:jc w:val="both"/>
        <w:rPr>
          <w:rFonts w:ascii="Times New Roman" w:hAnsi="Times New Roman" w:cs="Times New Roman"/>
          <w:sz w:val="28"/>
          <w:szCs w:val="28"/>
        </w:rPr>
      </w:pPr>
    </w:p>
    <w:p w:rsidR="002D1BDE" w:rsidRDefault="002D1BDE" w:rsidP="00C05F85">
      <w:pPr>
        <w:spacing w:after="0"/>
        <w:ind w:firstLine="709"/>
        <w:jc w:val="both"/>
        <w:rPr>
          <w:rFonts w:ascii="Times New Roman" w:hAnsi="Times New Roman" w:cs="Times New Roman"/>
          <w:sz w:val="28"/>
          <w:szCs w:val="28"/>
        </w:rPr>
      </w:pPr>
      <w:r w:rsidRPr="00BD36B0">
        <w:rPr>
          <w:rFonts w:ascii="Times New Roman" w:hAnsi="Times New Roman" w:cs="Times New Roman"/>
          <w:b/>
          <w:sz w:val="28"/>
          <w:szCs w:val="28"/>
        </w:rPr>
        <w:t>Предмет исследования</w:t>
      </w:r>
      <w:r w:rsidRPr="00BD36B0">
        <w:rPr>
          <w:rFonts w:ascii="Times New Roman" w:hAnsi="Times New Roman" w:cs="Times New Roman"/>
          <w:sz w:val="28"/>
          <w:szCs w:val="28"/>
        </w:rPr>
        <w:t>: педагогические условия формирован</w:t>
      </w:r>
      <w:r w:rsidR="00246301">
        <w:rPr>
          <w:rFonts w:ascii="Times New Roman" w:hAnsi="Times New Roman" w:cs="Times New Roman"/>
          <w:sz w:val="28"/>
          <w:szCs w:val="28"/>
        </w:rPr>
        <w:t xml:space="preserve">ия эстетической культуры </w:t>
      </w:r>
      <w:r w:rsidRPr="00BD36B0">
        <w:rPr>
          <w:rFonts w:ascii="Times New Roman" w:hAnsi="Times New Roman" w:cs="Times New Roman"/>
          <w:sz w:val="28"/>
          <w:szCs w:val="28"/>
        </w:rPr>
        <w:t xml:space="preserve"> школьников на основе использования метапредметных связей на уроках музыки. </w:t>
      </w:r>
    </w:p>
    <w:p w:rsidR="009E5EFD" w:rsidRPr="00BD36B0" w:rsidRDefault="009E5EFD" w:rsidP="00C05F85">
      <w:pPr>
        <w:spacing w:after="0"/>
        <w:ind w:firstLine="709"/>
        <w:jc w:val="both"/>
        <w:rPr>
          <w:rFonts w:ascii="Times New Roman" w:hAnsi="Times New Roman" w:cs="Times New Roman"/>
          <w:sz w:val="28"/>
          <w:szCs w:val="28"/>
        </w:rPr>
      </w:pPr>
    </w:p>
    <w:p w:rsidR="00261D50" w:rsidRDefault="002D1BDE" w:rsidP="00C05F85">
      <w:pPr>
        <w:spacing w:after="0"/>
        <w:ind w:firstLine="709"/>
        <w:jc w:val="both"/>
        <w:rPr>
          <w:rFonts w:ascii="Times New Roman" w:hAnsi="Times New Roman" w:cs="Times New Roman"/>
          <w:sz w:val="28"/>
          <w:szCs w:val="28"/>
        </w:rPr>
      </w:pPr>
      <w:r w:rsidRPr="00BD36B0">
        <w:rPr>
          <w:rFonts w:ascii="Times New Roman" w:hAnsi="Times New Roman" w:cs="Times New Roman"/>
          <w:b/>
          <w:sz w:val="28"/>
          <w:szCs w:val="28"/>
        </w:rPr>
        <w:t>Цель исследования</w:t>
      </w:r>
      <w:r w:rsidRPr="00BD36B0">
        <w:rPr>
          <w:rFonts w:ascii="Times New Roman" w:hAnsi="Times New Roman" w:cs="Times New Roman"/>
          <w:sz w:val="28"/>
          <w:szCs w:val="28"/>
        </w:rPr>
        <w:t xml:space="preserve">: </w:t>
      </w:r>
      <w:r w:rsidR="003543EC" w:rsidRPr="003543EC">
        <w:rPr>
          <w:rFonts w:ascii="Times New Roman" w:hAnsi="Times New Roman" w:cs="Times New Roman"/>
          <w:sz w:val="28"/>
          <w:szCs w:val="28"/>
        </w:rPr>
        <w:t xml:space="preserve">обосновать и экспериментально проверить педагогические условия </w:t>
      </w:r>
      <w:r w:rsidRPr="00BD36B0">
        <w:rPr>
          <w:rFonts w:ascii="Times New Roman" w:hAnsi="Times New Roman" w:cs="Times New Roman"/>
          <w:sz w:val="28"/>
          <w:szCs w:val="28"/>
        </w:rPr>
        <w:t>формировани</w:t>
      </w:r>
      <w:r w:rsidR="003543EC">
        <w:rPr>
          <w:rFonts w:ascii="Times New Roman" w:hAnsi="Times New Roman" w:cs="Times New Roman"/>
          <w:sz w:val="28"/>
          <w:szCs w:val="28"/>
        </w:rPr>
        <w:t>я</w:t>
      </w:r>
      <w:r w:rsidRPr="00BD36B0">
        <w:rPr>
          <w:rFonts w:ascii="Times New Roman" w:hAnsi="Times New Roman" w:cs="Times New Roman"/>
          <w:sz w:val="28"/>
          <w:szCs w:val="28"/>
        </w:rPr>
        <w:t xml:space="preserve"> эстетической культуры учащихся</w:t>
      </w:r>
      <w:r>
        <w:rPr>
          <w:rFonts w:ascii="Times New Roman" w:hAnsi="Times New Roman" w:cs="Times New Roman"/>
          <w:sz w:val="28"/>
          <w:szCs w:val="28"/>
        </w:rPr>
        <w:t xml:space="preserve"> на уроках </w:t>
      </w:r>
      <w:r w:rsidRPr="003C6945">
        <w:rPr>
          <w:rFonts w:ascii="Times New Roman" w:hAnsi="Times New Roman" w:cs="Times New Roman"/>
          <w:sz w:val="28"/>
          <w:szCs w:val="28"/>
        </w:rPr>
        <w:t xml:space="preserve">музыки средствами метапредметных связей. </w:t>
      </w:r>
    </w:p>
    <w:p w:rsidR="009E5EFD" w:rsidRDefault="009E5EFD" w:rsidP="00C05F85">
      <w:pPr>
        <w:spacing w:after="0"/>
        <w:ind w:firstLine="709"/>
        <w:jc w:val="both"/>
        <w:rPr>
          <w:rFonts w:ascii="Times New Roman" w:hAnsi="Times New Roman" w:cs="Times New Roman"/>
          <w:sz w:val="28"/>
          <w:szCs w:val="28"/>
        </w:rPr>
      </w:pPr>
    </w:p>
    <w:p w:rsidR="002D1BDE" w:rsidRPr="003C6945" w:rsidRDefault="002D1BDE" w:rsidP="00C05F85">
      <w:pPr>
        <w:spacing w:after="0"/>
        <w:ind w:firstLine="709"/>
        <w:jc w:val="both"/>
        <w:rPr>
          <w:rFonts w:ascii="Times New Roman" w:hAnsi="Times New Roman" w:cs="Times New Roman"/>
          <w:sz w:val="28"/>
          <w:szCs w:val="28"/>
        </w:rPr>
      </w:pPr>
      <w:r w:rsidRPr="003C6945">
        <w:rPr>
          <w:rFonts w:ascii="Times New Roman" w:hAnsi="Times New Roman" w:cs="Times New Roman"/>
          <w:b/>
          <w:sz w:val="28"/>
          <w:szCs w:val="28"/>
        </w:rPr>
        <w:t>Гипотеза исследования</w:t>
      </w:r>
      <w:r w:rsidRPr="003C6945">
        <w:rPr>
          <w:rFonts w:ascii="Times New Roman" w:hAnsi="Times New Roman" w:cs="Times New Roman"/>
          <w:sz w:val="28"/>
          <w:szCs w:val="28"/>
        </w:rPr>
        <w:t>. Формирование эстетическ</w:t>
      </w:r>
      <w:r w:rsidR="002F161A">
        <w:rPr>
          <w:rFonts w:ascii="Times New Roman" w:hAnsi="Times New Roman" w:cs="Times New Roman"/>
          <w:sz w:val="28"/>
          <w:szCs w:val="28"/>
        </w:rPr>
        <w:t xml:space="preserve">ой культуры учащихся </w:t>
      </w:r>
      <w:r w:rsidRPr="003C6945">
        <w:rPr>
          <w:rFonts w:ascii="Times New Roman" w:hAnsi="Times New Roman" w:cs="Times New Roman"/>
          <w:sz w:val="28"/>
          <w:szCs w:val="28"/>
        </w:rPr>
        <w:t xml:space="preserve"> на основе использования на уроках музыки метапредметных связей будет эффективным, если: </w:t>
      </w:r>
    </w:p>
    <w:p w:rsidR="002D1BDE" w:rsidRPr="003C6945" w:rsidRDefault="002D1BDE" w:rsidP="00C05F85">
      <w:pPr>
        <w:spacing w:after="0"/>
        <w:ind w:firstLine="709"/>
        <w:jc w:val="both"/>
        <w:rPr>
          <w:rFonts w:ascii="Times New Roman" w:hAnsi="Times New Roman" w:cs="Times New Roman"/>
          <w:sz w:val="28"/>
          <w:szCs w:val="28"/>
        </w:rPr>
      </w:pPr>
      <w:r w:rsidRPr="003C6945">
        <w:rPr>
          <w:rFonts w:ascii="Times New Roman" w:hAnsi="Times New Roman" w:cs="Times New Roman"/>
          <w:sz w:val="28"/>
          <w:szCs w:val="28"/>
        </w:rPr>
        <w:lastRenderedPageBreak/>
        <w:t xml:space="preserve">- </w:t>
      </w:r>
      <w:r w:rsidR="002F161A">
        <w:rPr>
          <w:rFonts w:ascii="Times New Roman" w:hAnsi="Times New Roman" w:cs="Times New Roman"/>
          <w:sz w:val="28"/>
          <w:szCs w:val="28"/>
        </w:rPr>
        <w:t xml:space="preserve">в обучении учащихся  </w:t>
      </w:r>
      <w:r w:rsidRPr="003C6945">
        <w:rPr>
          <w:rFonts w:ascii="Times New Roman" w:hAnsi="Times New Roman" w:cs="Times New Roman"/>
          <w:sz w:val="28"/>
          <w:szCs w:val="28"/>
        </w:rPr>
        <w:t xml:space="preserve">активно используется потенциал музыкального искусства; </w:t>
      </w:r>
    </w:p>
    <w:p w:rsidR="002D1BDE" w:rsidRPr="003C6945" w:rsidRDefault="002D1BDE" w:rsidP="00C05F85">
      <w:pPr>
        <w:spacing w:after="0"/>
        <w:ind w:firstLine="709"/>
        <w:jc w:val="both"/>
        <w:rPr>
          <w:rFonts w:ascii="Times New Roman" w:hAnsi="Times New Roman" w:cs="Times New Roman"/>
          <w:sz w:val="28"/>
          <w:szCs w:val="28"/>
        </w:rPr>
      </w:pPr>
      <w:r w:rsidRPr="003C6945">
        <w:rPr>
          <w:rFonts w:ascii="Times New Roman" w:hAnsi="Times New Roman" w:cs="Times New Roman"/>
          <w:sz w:val="28"/>
          <w:szCs w:val="28"/>
        </w:rPr>
        <w:t>- обоснованы и экспериментально проверены основные условия формирован</w:t>
      </w:r>
      <w:r w:rsidR="002F161A">
        <w:rPr>
          <w:rFonts w:ascii="Times New Roman" w:hAnsi="Times New Roman" w:cs="Times New Roman"/>
          <w:sz w:val="28"/>
          <w:szCs w:val="28"/>
        </w:rPr>
        <w:t xml:space="preserve">ия эстетической культуры </w:t>
      </w:r>
      <w:r w:rsidRPr="003C6945">
        <w:rPr>
          <w:rFonts w:ascii="Times New Roman" w:hAnsi="Times New Roman" w:cs="Times New Roman"/>
          <w:sz w:val="28"/>
          <w:szCs w:val="28"/>
        </w:rPr>
        <w:t xml:space="preserve"> школьников на уроках музыки с использованием метапредметных связей; </w:t>
      </w:r>
    </w:p>
    <w:p w:rsidR="002D1BDE" w:rsidRPr="003C6945" w:rsidRDefault="002D1BDE" w:rsidP="00C05F85">
      <w:pPr>
        <w:spacing w:after="0"/>
        <w:ind w:firstLine="709"/>
        <w:jc w:val="both"/>
        <w:rPr>
          <w:rFonts w:ascii="Times New Roman" w:hAnsi="Times New Roman" w:cs="Times New Roman"/>
          <w:sz w:val="28"/>
          <w:szCs w:val="28"/>
        </w:rPr>
      </w:pPr>
      <w:r w:rsidRPr="003C6945">
        <w:rPr>
          <w:rFonts w:ascii="Times New Roman" w:hAnsi="Times New Roman" w:cs="Times New Roman"/>
          <w:sz w:val="28"/>
          <w:szCs w:val="28"/>
        </w:rPr>
        <w:t xml:space="preserve">- разработаны параметры измерения (уровни, критерии и показатели) эстетической культуры школьников </w:t>
      </w:r>
      <w:r w:rsidR="002854BC">
        <w:rPr>
          <w:rFonts w:ascii="Times New Roman" w:hAnsi="Times New Roman" w:cs="Times New Roman"/>
          <w:sz w:val="28"/>
          <w:szCs w:val="28"/>
        </w:rPr>
        <w:t>в процессе</w:t>
      </w:r>
      <w:r w:rsidRPr="003C6945">
        <w:rPr>
          <w:rFonts w:ascii="Times New Roman" w:hAnsi="Times New Roman" w:cs="Times New Roman"/>
          <w:sz w:val="28"/>
          <w:szCs w:val="28"/>
        </w:rPr>
        <w:t xml:space="preserve"> и</w:t>
      </w:r>
      <w:r w:rsidR="002854BC">
        <w:rPr>
          <w:rFonts w:ascii="Times New Roman" w:hAnsi="Times New Roman" w:cs="Times New Roman"/>
          <w:sz w:val="28"/>
          <w:szCs w:val="28"/>
        </w:rPr>
        <w:t xml:space="preserve">зучения музыкального материала </w:t>
      </w:r>
      <w:r w:rsidR="00DA4B58">
        <w:rPr>
          <w:rFonts w:ascii="Times New Roman" w:hAnsi="Times New Roman" w:cs="Times New Roman"/>
          <w:sz w:val="28"/>
          <w:szCs w:val="28"/>
        </w:rPr>
        <w:t>(на примере уроков с метапредметными связями)</w:t>
      </w:r>
      <w:r w:rsidRPr="003C6945">
        <w:rPr>
          <w:rFonts w:ascii="Times New Roman" w:hAnsi="Times New Roman" w:cs="Times New Roman"/>
          <w:sz w:val="28"/>
          <w:szCs w:val="28"/>
        </w:rPr>
        <w:t xml:space="preserve">; </w:t>
      </w:r>
    </w:p>
    <w:p w:rsidR="002D1BDE" w:rsidRDefault="002D1BDE" w:rsidP="00C05F85">
      <w:pPr>
        <w:spacing w:after="0"/>
        <w:ind w:firstLine="709"/>
        <w:jc w:val="both"/>
        <w:rPr>
          <w:rFonts w:ascii="Times New Roman" w:hAnsi="Times New Roman" w:cs="Times New Roman"/>
          <w:sz w:val="28"/>
          <w:szCs w:val="28"/>
        </w:rPr>
      </w:pPr>
      <w:r w:rsidRPr="003C6945">
        <w:rPr>
          <w:rFonts w:ascii="Times New Roman" w:hAnsi="Times New Roman" w:cs="Times New Roman"/>
          <w:sz w:val="28"/>
          <w:szCs w:val="28"/>
        </w:rPr>
        <w:t>- определен методический инструментарий (приемы, формы, рекомендации для учителей музыки) эффективного формирования эстетическ</w:t>
      </w:r>
      <w:r w:rsidR="008C51EB">
        <w:rPr>
          <w:rFonts w:ascii="Times New Roman" w:hAnsi="Times New Roman" w:cs="Times New Roman"/>
          <w:sz w:val="28"/>
          <w:szCs w:val="28"/>
        </w:rPr>
        <w:t xml:space="preserve">ой культуры и метазнаний </w:t>
      </w:r>
      <w:r w:rsidRPr="003C6945">
        <w:rPr>
          <w:rFonts w:ascii="Times New Roman" w:hAnsi="Times New Roman" w:cs="Times New Roman"/>
          <w:sz w:val="28"/>
          <w:szCs w:val="28"/>
        </w:rPr>
        <w:t xml:space="preserve"> школьников. </w:t>
      </w:r>
    </w:p>
    <w:p w:rsidR="009E5EFD" w:rsidRPr="003C6945" w:rsidRDefault="009E5EFD" w:rsidP="002D1BDE">
      <w:pPr>
        <w:spacing w:after="0" w:line="240" w:lineRule="auto"/>
        <w:ind w:firstLine="709"/>
        <w:jc w:val="both"/>
        <w:rPr>
          <w:rFonts w:ascii="Times New Roman" w:hAnsi="Times New Roman" w:cs="Times New Roman"/>
          <w:sz w:val="28"/>
          <w:szCs w:val="28"/>
          <w:highlight w:val="yellow"/>
        </w:rPr>
      </w:pPr>
    </w:p>
    <w:p w:rsidR="002D1BDE" w:rsidRDefault="002D1BDE" w:rsidP="00C05F85">
      <w:pPr>
        <w:ind w:firstLine="709"/>
        <w:contextualSpacing/>
        <w:jc w:val="both"/>
        <w:rPr>
          <w:rFonts w:ascii="Times New Roman" w:hAnsi="Times New Roman" w:cs="Times New Roman"/>
          <w:sz w:val="28"/>
          <w:szCs w:val="28"/>
        </w:rPr>
      </w:pPr>
      <w:r w:rsidRPr="003C6945">
        <w:rPr>
          <w:rFonts w:ascii="Times New Roman" w:hAnsi="Times New Roman" w:cs="Times New Roman"/>
          <w:b/>
          <w:sz w:val="28"/>
          <w:szCs w:val="28"/>
        </w:rPr>
        <w:t>Задачами</w:t>
      </w:r>
      <w:r w:rsidR="00D92150">
        <w:rPr>
          <w:rFonts w:ascii="Times New Roman" w:hAnsi="Times New Roman" w:cs="Times New Roman"/>
          <w:b/>
          <w:sz w:val="28"/>
          <w:szCs w:val="28"/>
        </w:rPr>
        <w:t xml:space="preserve"> </w:t>
      </w:r>
      <w:r>
        <w:rPr>
          <w:rFonts w:ascii="Times New Roman" w:hAnsi="Times New Roman" w:cs="Times New Roman"/>
          <w:sz w:val="28"/>
          <w:szCs w:val="28"/>
        </w:rPr>
        <w:t>исследования</w:t>
      </w:r>
      <w:r w:rsidRPr="003C6945">
        <w:rPr>
          <w:rFonts w:ascii="Times New Roman" w:hAnsi="Times New Roman" w:cs="Times New Roman"/>
          <w:sz w:val="28"/>
          <w:szCs w:val="28"/>
        </w:rPr>
        <w:t xml:space="preserve"> стали:</w:t>
      </w:r>
    </w:p>
    <w:p w:rsidR="002D1BDE" w:rsidRPr="00AC6FBE" w:rsidRDefault="002D1BDE" w:rsidP="00C05F85">
      <w:pPr>
        <w:ind w:firstLine="709"/>
        <w:contextualSpacing/>
        <w:jc w:val="both"/>
        <w:rPr>
          <w:rFonts w:ascii="Times New Roman" w:hAnsi="Times New Roman" w:cs="Times New Roman"/>
          <w:sz w:val="28"/>
          <w:szCs w:val="28"/>
        </w:rPr>
      </w:pPr>
      <w:r w:rsidRPr="00AC6FBE">
        <w:rPr>
          <w:rFonts w:ascii="Times New Roman" w:hAnsi="Times New Roman" w:cs="Times New Roman"/>
          <w:sz w:val="28"/>
          <w:szCs w:val="28"/>
        </w:rPr>
        <w:t xml:space="preserve">1. Раскрыть сущность и содержание </w:t>
      </w:r>
      <w:r>
        <w:rPr>
          <w:rFonts w:ascii="Times New Roman" w:hAnsi="Times New Roman" w:cs="Times New Roman"/>
          <w:sz w:val="28"/>
          <w:szCs w:val="28"/>
        </w:rPr>
        <w:t>метапредметных связей</w:t>
      </w:r>
      <w:r w:rsidRPr="00AC6FBE">
        <w:rPr>
          <w:rFonts w:ascii="Times New Roman" w:hAnsi="Times New Roman" w:cs="Times New Roman"/>
          <w:sz w:val="28"/>
          <w:szCs w:val="28"/>
        </w:rPr>
        <w:t xml:space="preserve"> как средства формирования эстетической культуры школьников </w:t>
      </w:r>
      <w:r>
        <w:rPr>
          <w:rFonts w:ascii="Times New Roman" w:hAnsi="Times New Roman" w:cs="Times New Roman"/>
          <w:sz w:val="28"/>
          <w:szCs w:val="28"/>
        </w:rPr>
        <w:t>1-5</w:t>
      </w:r>
      <w:r w:rsidRPr="00AC6FBE">
        <w:rPr>
          <w:rFonts w:ascii="Times New Roman" w:hAnsi="Times New Roman" w:cs="Times New Roman"/>
          <w:sz w:val="28"/>
          <w:szCs w:val="28"/>
        </w:rPr>
        <w:t xml:space="preserve"> классов. </w:t>
      </w:r>
    </w:p>
    <w:p w:rsidR="002D1BDE" w:rsidRPr="00AC6FBE" w:rsidRDefault="002D1BDE" w:rsidP="00C05F85">
      <w:pPr>
        <w:ind w:firstLine="709"/>
        <w:contextualSpacing/>
        <w:jc w:val="both"/>
        <w:rPr>
          <w:rFonts w:ascii="Times New Roman" w:hAnsi="Times New Roman" w:cs="Times New Roman"/>
          <w:sz w:val="28"/>
          <w:szCs w:val="28"/>
        </w:rPr>
      </w:pPr>
      <w:r w:rsidRPr="00AC6FBE">
        <w:rPr>
          <w:rFonts w:ascii="Times New Roman" w:hAnsi="Times New Roman" w:cs="Times New Roman"/>
          <w:sz w:val="28"/>
          <w:szCs w:val="28"/>
        </w:rPr>
        <w:t xml:space="preserve">2. Обосновать и экспериментально проверить условия формирования эстетической культуры школьников </w:t>
      </w:r>
      <w:r>
        <w:rPr>
          <w:rFonts w:ascii="Times New Roman" w:hAnsi="Times New Roman" w:cs="Times New Roman"/>
          <w:sz w:val="28"/>
          <w:szCs w:val="28"/>
        </w:rPr>
        <w:t>на основе применения на уроках музыки метапредметных связей</w:t>
      </w:r>
      <w:r w:rsidRPr="00AC6FBE">
        <w:rPr>
          <w:rFonts w:ascii="Times New Roman" w:hAnsi="Times New Roman" w:cs="Times New Roman"/>
          <w:sz w:val="28"/>
          <w:szCs w:val="28"/>
        </w:rPr>
        <w:t xml:space="preserve">. </w:t>
      </w:r>
    </w:p>
    <w:p w:rsidR="002D1BDE" w:rsidRPr="00AC6FBE" w:rsidRDefault="002D1BDE" w:rsidP="00C05F85">
      <w:pPr>
        <w:ind w:firstLine="709"/>
        <w:contextualSpacing/>
        <w:jc w:val="both"/>
        <w:rPr>
          <w:rFonts w:ascii="Times New Roman" w:hAnsi="Times New Roman" w:cs="Times New Roman"/>
          <w:sz w:val="28"/>
          <w:szCs w:val="28"/>
        </w:rPr>
      </w:pPr>
      <w:r w:rsidRPr="00AC6FBE">
        <w:rPr>
          <w:rFonts w:ascii="Times New Roman" w:hAnsi="Times New Roman" w:cs="Times New Roman"/>
          <w:sz w:val="28"/>
          <w:szCs w:val="28"/>
        </w:rPr>
        <w:t>3. Определить параметры измерения (уровни, критерии и показатели) эстетической культуры школьников средствами музыкального искусства</w:t>
      </w:r>
      <w:r>
        <w:rPr>
          <w:rFonts w:ascii="Times New Roman" w:hAnsi="Times New Roman" w:cs="Times New Roman"/>
          <w:sz w:val="28"/>
          <w:szCs w:val="28"/>
        </w:rPr>
        <w:t xml:space="preserve"> (на примере уроков с метапредметными связями)</w:t>
      </w:r>
      <w:r w:rsidRPr="00AC6FBE">
        <w:rPr>
          <w:rFonts w:ascii="Times New Roman" w:hAnsi="Times New Roman" w:cs="Times New Roman"/>
          <w:sz w:val="28"/>
          <w:szCs w:val="28"/>
        </w:rPr>
        <w:t xml:space="preserve">. </w:t>
      </w:r>
    </w:p>
    <w:p w:rsidR="002D1BDE" w:rsidRDefault="002D1BDE" w:rsidP="00C05F85">
      <w:pPr>
        <w:ind w:firstLine="709"/>
        <w:contextualSpacing/>
        <w:jc w:val="both"/>
        <w:rPr>
          <w:rFonts w:ascii="Times New Roman" w:hAnsi="Times New Roman" w:cs="Times New Roman"/>
          <w:sz w:val="28"/>
          <w:szCs w:val="28"/>
        </w:rPr>
      </w:pPr>
      <w:r w:rsidRPr="00AC6FBE">
        <w:rPr>
          <w:rFonts w:ascii="Times New Roman" w:hAnsi="Times New Roman" w:cs="Times New Roman"/>
          <w:sz w:val="28"/>
          <w:szCs w:val="28"/>
        </w:rPr>
        <w:t xml:space="preserve">4. Разработать методический инструментарий (приемы, формы, рекомендации для учителей музыки) эффективного формирования эстетической культуры школьников </w:t>
      </w:r>
      <w:r w:rsidRPr="00BD36B0">
        <w:rPr>
          <w:rFonts w:ascii="Times New Roman" w:hAnsi="Times New Roman" w:cs="Times New Roman"/>
          <w:sz w:val="28"/>
          <w:szCs w:val="28"/>
        </w:rPr>
        <w:t>на основе использования метапредметных связей на уроках музыки</w:t>
      </w:r>
      <w:r w:rsidRPr="00AC6FBE">
        <w:rPr>
          <w:rFonts w:ascii="Times New Roman" w:hAnsi="Times New Roman" w:cs="Times New Roman"/>
          <w:sz w:val="28"/>
          <w:szCs w:val="28"/>
        </w:rPr>
        <w:t>.</w:t>
      </w:r>
    </w:p>
    <w:p w:rsidR="009E5EFD" w:rsidRDefault="009E5EFD" w:rsidP="002D1BDE">
      <w:pPr>
        <w:spacing w:line="240" w:lineRule="auto"/>
        <w:ind w:firstLine="709"/>
        <w:contextualSpacing/>
        <w:jc w:val="both"/>
        <w:rPr>
          <w:rFonts w:ascii="Times New Roman" w:hAnsi="Times New Roman" w:cs="Times New Roman"/>
          <w:sz w:val="28"/>
          <w:szCs w:val="28"/>
        </w:rPr>
      </w:pPr>
    </w:p>
    <w:p w:rsidR="002D1BDE" w:rsidRPr="00A147D6" w:rsidRDefault="000B401B" w:rsidP="00C05F85">
      <w:pPr>
        <w:spacing w:after="0"/>
        <w:ind w:firstLine="709"/>
        <w:jc w:val="both"/>
        <w:rPr>
          <w:rFonts w:ascii="Times New Roman" w:hAnsi="Times New Roman"/>
          <w:bCs/>
          <w:sz w:val="28"/>
          <w:szCs w:val="28"/>
          <w:lang w:eastAsia="ru-RU"/>
        </w:rPr>
      </w:pPr>
      <w:r>
        <w:rPr>
          <w:rFonts w:ascii="Times New Roman" w:hAnsi="Times New Roman" w:cs="Times New Roman"/>
          <w:b/>
          <w:sz w:val="28"/>
          <w:szCs w:val="28"/>
          <w:lang w:val="en-US"/>
        </w:rPr>
        <w:t>II</w:t>
      </w:r>
      <w:r w:rsidRPr="000B401B">
        <w:rPr>
          <w:rFonts w:ascii="Times New Roman" w:hAnsi="Times New Roman" w:cs="Times New Roman"/>
          <w:b/>
          <w:sz w:val="28"/>
          <w:szCs w:val="28"/>
        </w:rPr>
        <w:t xml:space="preserve"> </w:t>
      </w:r>
      <w:r w:rsidR="002D1BDE">
        <w:rPr>
          <w:rFonts w:ascii="Times New Roman" w:hAnsi="Times New Roman" w:cs="Times New Roman"/>
          <w:b/>
          <w:sz w:val="28"/>
          <w:szCs w:val="28"/>
        </w:rPr>
        <w:t>Теоретико-</w:t>
      </w:r>
      <w:r w:rsidR="002D1BDE" w:rsidRPr="00A147D6">
        <w:rPr>
          <w:rFonts w:ascii="Times New Roman" w:hAnsi="Times New Roman" w:cs="Times New Roman"/>
          <w:b/>
          <w:sz w:val="28"/>
          <w:szCs w:val="28"/>
        </w:rPr>
        <w:t>методологическими основами исследования</w:t>
      </w:r>
      <w:r w:rsidR="00C75BD5">
        <w:rPr>
          <w:rFonts w:ascii="Times New Roman" w:hAnsi="Times New Roman" w:cs="Times New Roman"/>
          <w:b/>
          <w:sz w:val="28"/>
          <w:szCs w:val="28"/>
        </w:rPr>
        <w:t xml:space="preserve"> </w:t>
      </w:r>
      <w:r w:rsidR="002D1BDE" w:rsidRPr="00A147D6">
        <w:rPr>
          <w:rFonts w:ascii="Times New Roman" w:hAnsi="Times New Roman"/>
          <w:bCs/>
          <w:sz w:val="28"/>
          <w:szCs w:val="28"/>
          <w:lang w:eastAsia="ru-RU"/>
        </w:rPr>
        <w:t xml:space="preserve">явились: </w:t>
      </w:r>
    </w:p>
    <w:p w:rsidR="002D1BDE" w:rsidRPr="00A147D6" w:rsidRDefault="002D1BDE" w:rsidP="00C05F85">
      <w:pPr>
        <w:spacing w:after="0"/>
        <w:ind w:firstLine="709"/>
        <w:jc w:val="both"/>
        <w:rPr>
          <w:rFonts w:ascii="Times New Roman" w:hAnsi="Times New Roman"/>
          <w:bCs/>
          <w:sz w:val="28"/>
          <w:szCs w:val="28"/>
          <w:lang w:eastAsia="ru-RU"/>
        </w:rPr>
      </w:pPr>
      <w:r w:rsidRPr="00A147D6">
        <w:rPr>
          <w:rFonts w:ascii="Times New Roman" w:hAnsi="Times New Roman"/>
          <w:bCs/>
          <w:sz w:val="28"/>
          <w:szCs w:val="28"/>
          <w:lang w:eastAsia="ru-RU"/>
        </w:rPr>
        <w:t xml:space="preserve">- на философском уровне – идеи воспитания эстетической культуры как средства развития личности (Б.Т.Лихачев, П.П.Блонский, М.А.Верб), концепции развития личности в деятельности (К.А.Абульханова-Славская, Л.С.Выготский, А.Н.Леонтьев); </w:t>
      </w:r>
    </w:p>
    <w:p w:rsidR="002D1BDE" w:rsidRPr="00A147D6" w:rsidRDefault="002D1BDE" w:rsidP="00C05F85">
      <w:pPr>
        <w:spacing w:after="0"/>
        <w:ind w:firstLine="709"/>
        <w:jc w:val="both"/>
        <w:rPr>
          <w:rFonts w:ascii="Times New Roman" w:hAnsi="Times New Roman"/>
          <w:bCs/>
          <w:sz w:val="28"/>
          <w:szCs w:val="28"/>
          <w:lang w:eastAsia="ru-RU"/>
        </w:rPr>
      </w:pPr>
      <w:r w:rsidRPr="00A147D6">
        <w:rPr>
          <w:rFonts w:ascii="Times New Roman" w:hAnsi="Times New Roman"/>
          <w:bCs/>
          <w:sz w:val="28"/>
          <w:szCs w:val="28"/>
          <w:lang w:eastAsia="ru-RU"/>
        </w:rPr>
        <w:t xml:space="preserve">- на общенаучном уровне – положения психологических теорий развития личности (Б.Г.Ананьев, С.Л.Рубинштейн, Д.И.Фельдштейн); </w:t>
      </w:r>
    </w:p>
    <w:p w:rsidR="002D1BDE" w:rsidRPr="00A147D6" w:rsidRDefault="002D1BDE" w:rsidP="00C05F85">
      <w:pPr>
        <w:spacing w:after="0"/>
        <w:ind w:firstLine="709"/>
        <w:jc w:val="both"/>
        <w:rPr>
          <w:rFonts w:ascii="Times New Roman" w:hAnsi="Times New Roman"/>
          <w:bCs/>
          <w:sz w:val="28"/>
          <w:szCs w:val="28"/>
          <w:lang w:eastAsia="ru-RU"/>
        </w:rPr>
      </w:pPr>
      <w:r w:rsidRPr="00A147D6">
        <w:rPr>
          <w:rFonts w:ascii="Times New Roman" w:hAnsi="Times New Roman"/>
          <w:bCs/>
          <w:sz w:val="28"/>
          <w:szCs w:val="28"/>
          <w:lang w:eastAsia="ru-RU"/>
        </w:rPr>
        <w:t xml:space="preserve">- на конкретно-научном уровне – методологические принципы педагогического исследования (А.Д.Ботвинников, В.И.Загвязинский, Г.И.Саранцев, М.Н.Скаткин), общепедагогические положения и теории воспитательных систем (Н.М.Борытко, В.А.Караковский, Л.И.Новикова, Н.Е.Щуркова), теоретические основы эстетического воспитания школьников (Б.Т.Лихачев, </w:t>
      </w:r>
      <w:r w:rsidR="007F10EE">
        <w:rPr>
          <w:rFonts w:ascii="Times New Roman" w:hAnsi="Times New Roman"/>
          <w:bCs/>
          <w:sz w:val="28"/>
          <w:szCs w:val="28"/>
          <w:lang w:eastAsia="ru-RU"/>
        </w:rPr>
        <w:t xml:space="preserve"> </w:t>
      </w:r>
      <w:r w:rsidRPr="00A147D6">
        <w:rPr>
          <w:rFonts w:ascii="Times New Roman" w:hAnsi="Times New Roman"/>
          <w:bCs/>
          <w:sz w:val="28"/>
          <w:szCs w:val="28"/>
          <w:lang w:eastAsia="ru-RU"/>
        </w:rPr>
        <w:t>О.А.Апраксина, Н.А.Ветлугина, В.И.Волын</w:t>
      </w:r>
      <w:r w:rsidR="007F10EE">
        <w:rPr>
          <w:rFonts w:ascii="Times New Roman" w:hAnsi="Times New Roman"/>
          <w:bCs/>
          <w:sz w:val="28"/>
          <w:szCs w:val="28"/>
          <w:lang w:eastAsia="ru-RU"/>
        </w:rPr>
        <w:t xml:space="preserve">кин, </w:t>
      </w:r>
      <w:r w:rsidR="007F10EE">
        <w:rPr>
          <w:rFonts w:ascii="Times New Roman" w:hAnsi="Times New Roman"/>
          <w:bCs/>
          <w:sz w:val="28"/>
          <w:szCs w:val="28"/>
          <w:lang w:eastAsia="ru-RU"/>
        </w:rPr>
        <w:lastRenderedPageBreak/>
        <w:t xml:space="preserve">И.Ф.Гончаров, О.В.Дивненко, </w:t>
      </w:r>
      <w:r w:rsidRPr="00A147D6">
        <w:rPr>
          <w:rFonts w:ascii="Times New Roman" w:hAnsi="Times New Roman"/>
          <w:bCs/>
          <w:sz w:val="28"/>
          <w:szCs w:val="28"/>
          <w:lang w:eastAsia="ru-RU"/>
        </w:rPr>
        <w:t xml:space="preserve"> Д.Б.Кабалевский, С.А.Кикеева, И.А.Тисленкова).</w:t>
      </w:r>
    </w:p>
    <w:p w:rsidR="002D1BDE" w:rsidRDefault="002D1BDE" w:rsidP="00C05F85">
      <w:pPr>
        <w:spacing w:after="0"/>
        <w:ind w:firstLine="709"/>
        <w:jc w:val="both"/>
        <w:rPr>
          <w:rFonts w:ascii="Times New Roman" w:hAnsi="Times New Roman"/>
          <w:bCs/>
          <w:sz w:val="28"/>
          <w:szCs w:val="28"/>
          <w:lang w:eastAsia="ru-RU"/>
        </w:rPr>
      </w:pPr>
      <w:r>
        <w:rPr>
          <w:rFonts w:ascii="Times New Roman" w:hAnsi="Times New Roman" w:cs="Times New Roman"/>
          <w:sz w:val="28"/>
          <w:szCs w:val="28"/>
        </w:rPr>
        <w:t>Кроме того, основами</w:t>
      </w:r>
      <w:r w:rsidR="003B1CD7">
        <w:rPr>
          <w:rFonts w:ascii="Times New Roman" w:hAnsi="Times New Roman" w:cs="Times New Roman"/>
          <w:sz w:val="28"/>
          <w:szCs w:val="28"/>
        </w:rPr>
        <w:t xml:space="preserve"> </w:t>
      </w:r>
      <w:r>
        <w:rPr>
          <w:rFonts w:ascii="Times New Roman" w:hAnsi="Times New Roman"/>
          <w:bCs/>
          <w:sz w:val="28"/>
          <w:szCs w:val="28"/>
          <w:lang w:eastAsia="ru-RU"/>
        </w:rPr>
        <w:t>исследования стали</w:t>
      </w:r>
      <w:r w:rsidRPr="00D857C6">
        <w:rPr>
          <w:rFonts w:ascii="Times New Roman" w:hAnsi="Times New Roman"/>
          <w:bCs/>
          <w:sz w:val="28"/>
          <w:szCs w:val="28"/>
          <w:lang w:eastAsia="ru-RU"/>
        </w:rPr>
        <w:t xml:space="preserve"> положения музыкальной педагогики и психологии о значении музыкального воспитания подрастающего поколения (Э.Б.Абдуллин, Ю.Б.Алиев, О.А.Апраксина, Л.Г.Арчажникова, Д.Б.Кабалевский, В.И.Петрушин, А.А.Пиличяускас). </w:t>
      </w:r>
      <w:r>
        <w:rPr>
          <w:rFonts w:ascii="Times New Roman" w:hAnsi="Times New Roman"/>
          <w:bCs/>
          <w:sz w:val="28"/>
          <w:szCs w:val="28"/>
          <w:lang w:eastAsia="ru-RU"/>
        </w:rPr>
        <w:t xml:space="preserve">Метапредметному подходу </w:t>
      </w:r>
      <w:r w:rsidRPr="00A3176D">
        <w:rPr>
          <w:rFonts w:ascii="Times New Roman" w:hAnsi="Times New Roman"/>
          <w:bCs/>
          <w:sz w:val="28"/>
          <w:szCs w:val="28"/>
          <w:lang w:eastAsia="ru-RU"/>
        </w:rPr>
        <w:t>уделяли внимание п</w:t>
      </w:r>
      <w:r w:rsidR="007F10EE">
        <w:rPr>
          <w:rFonts w:ascii="Times New Roman" w:hAnsi="Times New Roman"/>
          <w:bCs/>
          <w:sz w:val="28"/>
          <w:szCs w:val="28"/>
          <w:lang w:eastAsia="ru-RU"/>
        </w:rPr>
        <w:t>реимущественно в контексте обще</w:t>
      </w:r>
      <w:r w:rsidRPr="00A3176D">
        <w:rPr>
          <w:rFonts w:ascii="Times New Roman" w:hAnsi="Times New Roman"/>
          <w:bCs/>
          <w:sz w:val="28"/>
          <w:szCs w:val="28"/>
          <w:lang w:eastAsia="ru-RU"/>
        </w:rPr>
        <w:t xml:space="preserve">дидактических </w:t>
      </w:r>
      <w:r w:rsidR="007F10EE">
        <w:rPr>
          <w:rFonts w:ascii="Times New Roman" w:hAnsi="Times New Roman"/>
          <w:bCs/>
          <w:sz w:val="28"/>
          <w:szCs w:val="28"/>
          <w:lang w:eastAsia="ru-RU"/>
        </w:rPr>
        <w:t xml:space="preserve"> </w:t>
      </w:r>
      <w:r w:rsidRPr="00A3176D">
        <w:rPr>
          <w:rFonts w:ascii="Times New Roman" w:hAnsi="Times New Roman"/>
          <w:bCs/>
          <w:sz w:val="28"/>
          <w:szCs w:val="28"/>
          <w:lang w:eastAsia="ru-RU"/>
        </w:rPr>
        <w:t>подходов и при освещении общих теоретич</w:t>
      </w:r>
      <w:r>
        <w:rPr>
          <w:rFonts w:ascii="Times New Roman" w:hAnsi="Times New Roman"/>
          <w:bCs/>
          <w:sz w:val="28"/>
          <w:szCs w:val="28"/>
          <w:lang w:eastAsia="ru-RU"/>
        </w:rPr>
        <w:t>еских вопросов по педагогике Ю.Бабанский, Б.Бим-Бад, В.Воронов, М.Данилов, Б.Есипов, Т.Ильина, В.Леднев, И.Лернер, В.</w:t>
      </w:r>
      <w:r w:rsidRPr="00A3176D">
        <w:rPr>
          <w:rFonts w:ascii="Times New Roman" w:hAnsi="Times New Roman"/>
          <w:bCs/>
          <w:sz w:val="28"/>
          <w:szCs w:val="28"/>
          <w:lang w:eastAsia="ru-RU"/>
        </w:rPr>
        <w:t>Оконь,</w:t>
      </w:r>
      <w:r w:rsidR="007F10EE">
        <w:rPr>
          <w:rFonts w:ascii="Times New Roman" w:hAnsi="Times New Roman"/>
          <w:bCs/>
          <w:sz w:val="28"/>
          <w:szCs w:val="28"/>
          <w:lang w:eastAsia="ru-RU"/>
        </w:rPr>
        <w:t xml:space="preserve"> </w:t>
      </w:r>
      <w:r>
        <w:rPr>
          <w:rFonts w:ascii="Times New Roman" w:hAnsi="Times New Roman"/>
          <w:bCs/>
          <w:sz w:val="28"/>
          <w:szCs w:val="28"/>
          <w:lang w:eastAsia="ru-RU"/>
        </w:rPr>
        <w:t>B.Онищук, П.</w:t>
      </w:r>
      <w:r w:rsidRPr="00A3176D">
        <w:rPr>
          <w:rFonts w:ascii="Times New Roman" w:hAnsi="Times New Roman"/>
          <w:bCs/>
          <w:sz w:val="28"/>
          <w:szCs w:val="28"/>
          <w:lang w:eastAsia="ru-RU"/>
        </w:rPr>
        <w:t>Пидкасистий,</w:t>
      </w:r>
      <w:r w:rsidR="007F10EE">
        <w:rPr>
          <w:rFonts w:ascii="Times New Roman" w:hAnsi="Times New Roman"/>
          <w:bCs/>
          <w:sz w:val="28"/>
          <w:szCs w:val="28"/>
          <w:lang w:eastAsia="ru-RU"/>
        </w:rPr>
        <w:t xml:space="preserve"> </w:t>
      </w:r>
      <w:r>
        <w:rPr>
          <w:rFonts w:ascii="Times New Roman" w:hAnsi="Times New Roman"/>
          <w:bCs/>
          <w:sz w:val="28"/>
          <w:szCs w:val="28"/>
          <w:lang w:eastAsia="ru-RU"/>
        </w:rPr>
        <w:t>А.Савченко, М.Скаткин, В.А.Сластенин, И.Харламов, Г.</w:t>
      </w:r>
      <w:r w:rsidR="004840ED">
        <w:rPr>
          <w:rFonts w:ascii="Times New Roman" w:hAnsi="Times New Roman"/>
          <w:bCs/>
          <w:sz w:val="28"/>
          <w:szCs w:val="28"/>
          <w:lang w:eastAsia="ru-RU"/>
        </w:rPr>
        <w:t xml:space="preserve">Щукина и другие.  </w:t>
      </w:r>
      <w:r w:rsidR="007F10EE">
        <w:rPr>
          <w:rFonts w:ascii="Times New Roman" w:hAnsi="Times New Roman"/>
          <w:bCs/>
          <w:sz w:val="28"/>
          <w:szCs w:val="28"/>
          <w:lang w:eastAsia="ru-RU"/>
        </w:rPr>
        <w:t xml:space="preserve"> </w:t>
      </w:r>
      <w:r>
        <w:rPr>
          <w:rFonts w:ascii="Times New Roman" w:hAnsi="Times New Roman"/>
          <w:bCs/>
          <w:sz w:val="28"/>
          <w:szCs w:val="28"/>
          <w:lang w:eastAsia="ru-RU"/>
        </w:rPr>
        <w:t xml:space="preserve"> Т</w:t>
      </w:r>
      <w:r w:rsidRPr="00A3176D">
        <w:rPr>
          <w:rFonts w:ascii="Times New Roman" w:hAnsi="Times New Roman"/>
          <w:bCs/>
          <w:sz w:val="28"/>
          <w:szCs w:val="28"/>
          <w:lang w:eastAsia="ru-RU"/>
        </w:rPr>
        <w:t>еоретические основы личностно-ориентированного обучения в контексте метапредметной интеграци</w:t>
      </w:r>
      <w:r>
        <w:rPr>
          <w:rFonts w:ascii="Times New Roman" w:hAnsi="Times New Roman"/>
          <w:bCs/>
          <w:sz w:val="28"/>
          <w:szCs w:val="28"/>
          <w:lang w:eastAsia="ru-RU"/>
        </w:rPr>
        <w:t xml:space="preserve">и образования разрабатывали: </w:t>
      </w:r>
      <w:r w:rsidR="007F10EE">
        <w:rPr>
          <w:rFonts w:ascii="Times New Roman" w:hAnsi="Times New Roman"/>
          <w:bCs/>
          <w:sz w:val="28"/>
          <w:szCs w:val="28"/>
          <w:lang w:eastAsia="ru-RU"/>
        </w:rPr>
        <w:t xml:space="preserve"> </w:t>
      </w:r>
      <w:r>
        <w:rPr>
          <w:rFonts w:ascii="Times New Roman" w:hAnsi="Times New Roman"/>
          <w:bCs/>
          <w:sz w:val="28"/>
          <w:szCs w:val="28"/>
          <w:lang w:eastAsia="ru-RU"/>
        </w:rPr>
        <w:t>И.</w:t>
      </w:r>
      <w:r w:rsidRPr="00A3176D">
        <w:rPr>
          <w:rFonts w:ascii="Times New Roman" w:hAnsi="Times New Roman"/>
          <w:bCs/>
          <w:sz w:val="28"/>
          <w:szCs w:val="28"/>
          <w:lang w:eastAsia="ru-RU"/>
        </w:rPr>
        <w:t>Артюхова,</w:t>
      </w:r>
      <w:r w:rsidR="007F10EE">
        <w:rPr>
          <w:rFonts w:ascii="Times New Roman" w:hAnsi="Times New Roman"/>
          <w:bCs/>
          <w:sz w:val="28"/>
          <w:szCs w:val="28"/>
          <w:lang w:eastAsia="ru-RU"/>
        </w:rPr>
        <w:t xml:space="preserve"> </w:t>
      </w:r>
      <w:r w:rsidRPr="00A3176D">
        <w:rPr>
          <w:rFonts w:ascii="Times New Roman" w:hAnsi="Times New Roman"/>
          <w:bCs/>
          <w:sz w:val="28"/>
          <w:szCs w:val="28"/>
          <w:lang w:eastAsia="ru-RU"/>
        </w:rPr>
        <w:t>Л.</w:t>
      </w:r>
      <w:r>
        <w:rPr>
          <w:rFonts w:ascii="Times New Roman" w:hAnsi="Times New Roman"/>
          <w:bCs/>
          <w:sz w:val="28"/>
          <w:szCs w:val="28"/>
          <w:lang w:eastAsia="ru-RU"/>
        </w:rPr>
        <w:t>Байбородова, А.Баранников, Л.Березовская, К.</w:t>
      </w:r>
      <w:r w:rsidRPr="00A3176D">
        <w:rPr>
          <w:rFonts w:ascii="Times New Roman" w:hAnsi="Times New Roman"/>
          <w:bCs/>
          <w:sz w:val="28"/>
          <w:szCs w:val="28"/>
          <w:lang w:eastAsia="ru-RU"/>
        </w:rPr>
        <w:t>Вар</w:t>
      </w:r>
      <w:r>
        <w:rPr>
          <w:rFonts w:ascii="Times New Roman" w:hAnsi="Times New Roman"/>
          <w:bCs/>
          <w:sz w:val="28"/>
          <w:szCs w:val="28"/>
          <w:lang w:eastAsia="ru-RU"/>
        </w:rPr>
        <w:t>навский, В.Гузеев, А.Исайко, Л.Кузнецова, П.Лернер, В.Орлов и др. П</w:t>
      </w:r>
      <w:r w:rsidRPr="00A3176D">
        <w:rPr>
          <w:rFonts w:ascii="Times New Roman" w:hAnsi="Times New Roman"/>
          <w:bCs/>
          <w:sz w:val="28"/>
          <w:szCs w:val="28"/>
          <w:lang w:eastAsia="ru-RU"/>
        </w:rPr>
        <w:t xml:space="preserve">сихолого-педагогические аспекты метапредметного поля гуманитарных предметов </w:t>
      </w:r>
      <w:r w:rsidRPr="00A147D6">
        <w:rPr>
          <w:rFonts w:ascii="Times New Roman" w:hAnsi="Times New Roman"/>
          <w:bCs/>
          <w:sz w:val="28"/>
          <w:szCs w:val="28"/>
          <w:lang w:eastAsia="ru-RU"/>
        </w:rPr>
        <w:t xml:space="preserve">рассматривали Т.Гордиенко, Л.Гриневич, Л.Макарова, М.Пищалковська, Н.Шутова. </w:t>
      </w:r>
    </w:p>
    <w:p w:rsidR="009E5EFD" w:rsidRPr="00A147D6" w:rsidRDefault="009E5EFD" w:rsidP="00C05F85">
      <w:pPr>
        <w:spacing w:after="0"/>
        <w:ind w:firstLine="709"/>
        <w:jc w:val="both"/>
        <w:rPr>
          <w:rFonts w:ascii="Times New Roman" w:hAnsi="Times New Roman"/>
          <w:bCs/>
          <w:sz w:val="28"/>
          <w:szCs w:val="28"/>
          <w:lang w:eastAsia="ru-RU"/>
        </w:rPr>
      </w:pPr>
    </w:p>
    <w:p w:rsidR="002D1BDE" w:rsidRDefault="002D1BDE" w:rsidP="00C05F85">
      <w:pPr>
        <w:ind w:firstLine="709"/>
        <w:contextualSpacing/>
        <w:jc w:val="both"/>
        <w:rPr>
          <w:rFonts w:ascii="Times New Roman" w:hAnsi="Times New Roman" w:cs="Times New Roman"/>
          <w:sz w:val="28"/>
          <w:szCs w:val="28"/>
        </w:rPr>
      </w:pPr>
      <w:r w:rsidRPr="00A147D6">
        <w:rPr>
          <w:rFonts w:ascii="Times New Roman" w:hAnsi="Times New Roman" w:cs="Times New Roman"/>
          <w:sz w:val="28"/>
          <w:szCs w:val="28"/>
        </w:rPr>
        <w:t xml:space="preserve">Для реализации цели и задач исследования применялись следующие </w:t>
      </w:r>
      <w:r w:rsidRPr="00A147D6">
        <w:rPr>
          <w:rFonts w:ascii="Times New Roman" w:hAnsi="Times New Roman" w:cs="Times New Roman"/>
          <w:b/>
          <w:sz w:val="28"/>
          <w:szCs w:val="28"/>
        </w:rPr>
        <w:t>методы</w:t>
      </w:r>
      <w:r w:rsidRPr="00A147D6">
        <w:rPr>
          <w:rFonts w:ascii="Times New Roman" w:hAnsi="Times New Roman" w:cs="Times New Roman"/>
          <w:sz w:val="28"/>
          <w:szCs w:val="28"/>
        </w:rPr>
        <w:t xml:space="preserve">: теоретический анализ философской, психологической, педагогической литературы и исследований по проблеме; научно-методический </w:t>
      </w:r>
      <w:r w:rsidR="007F10EE">
        <w:rPr>
          <w:rFonts w:ascii="Times New Roman" w:hAnsi="Times New Roman" w:cs="Times New Roman"/>
          <w:sz w:val="28"/>
          <w:szCs w:val="28"/>
        </w:rPr>
        <w:t xml:space="preserve"> </w:t>
      </w:r>
      <w:r w:rsidRPr="00A147D6">
        <w:rPr>
          <w:rFonts w:ascii="Times New Roman" w:hAnsi="Times New Roman" w:cs="Times New Roman"/>
          <w:sz w:val="28"/>
          <w:szCs w:val="28"/>
        </w:rPr>
        <w:t xml:space="preserve">анализ и обобщение педагогического опыта по проблеме исследования; педагогический эксперимент (констатирующий, формирующий, контрольный); наблюдение; беседа; анкетирование; тестирование; статистические и математические методы обработки данных эксперимента. </w:t>
      </w:r>
    </w:p>
    <w:p w:rsidR="009E5EFD" w:rsidRDefault="009E5EFD" w:rsidP="00C05F85">
      <w:pPr>
        <w:ind w:firstLine="709"/>
        <w:contextualSpacing/>
        <w:jc w:val="both"/>
        <w:rPr>
          <w:rFonts w:ascii="Times New Roman" w:hAnsi="Times New Roman" w:cs="Times New Roman"/>
          <w:sz w:val="28"/>
          <w:szCs w:val="28"/>
        </w:rPr>
      </w:pPr>
    </w:p>
    <w:p w:rsidR="00C00431" w:rsidRPr="00A435DC" w:rsidRDefault="00C00431" w:rsidP="00C05F85">
      <w:pPr>
        <w:ind w:firstLine="709"/>
        <w:contextualSpacing/>
        <w:jc w:val="both"/>
        <w:rPr>
          <w:rFonts w:ascii="Times New Roman" w:hAnsi="Times New Roman" w:cs="Times New Roman"/>
          <w:sz w:val="28"/>
          <w:szCs w:val="28"/>
        </w:rPr>
      </w:pPr>
      <w:r w:rsidRPr="00A435DC">
        <w:rPr>
          <w:rFonts w:ascii="Times New Roman" w:hAnsi="Times New Roman" w:cs="Times New Roman"/>
          <w:b/>
          <w:sz w:val="28"/>
          <w:szCs w:val="28"/>
        </w:rPr>
        <w:t>Практическая значимость</w:t>
      </w:r>
      <w:r w:rsidRPr="00A435DC">
        <w:rPr>
          <w:rFonts w:ascii="Times New Roman" w:hAnsi="Times New Roman" w:cs="Times New Roman"/>
          <w:sz w:val="28"/>
          <w:szCs w:val="28"/>
        </w:rPr>
        <w:t xml:space="preserve"> исследовательского проекта состоит в следующем: </w:t>
      </w:r>
    </w:p>
    <w:p w:rsidR="00C00431" w:rsidRPr="00A435DC" w:rsidRDefault="00C00431" w:rsidP="00C05F85">
      <w:pPr>
        <w:ind w:firstLine="709"/>
        <w:contextualSpacing/>
        <w:jc w:val="both"/>
        <w:rPr>
          <w:rFonts w:ascii="Times New Roman" w:hAnsi="Times New Roman" w:cs="Times New Roman"/>
          <w:sz w:val="28"/>
          <w:szCs w:val="28"/>
        </w:rPr>
      </w:pPr>
      <w:r w:rsidRPr="00A435DC">
        <w:rPr>
          <w:rFonts w:ascii="Times New Roman" w:hAnsi="Times New Roman" w:cs="Times New Roman"/>
          <w:sz w:val="28"/>
          <w:szCs w:val="28"/>
        </w:rPr>
        <w:t xml:space="preserve">- подвержена апробации система </w:t>
      </w:r>
      <w:r w:rsidR="00A435DC" w:rsidRPr="00A435DC">
        <w:rPr>
          <w:rFonts w:ascii="Times New Roman" w:hAnsi="Times New Roman" w:cs="Times New Roman"/>
          <w:sz w:val="28"/>
          <w:szCs w:val="28"/>
        </w:rPr>
        <w:t xml:space="preserve">применения метапредметных связей </w:t>
      </w:r>
      <w:r w:rsidRPr="00A435DC">
        <w:rPr>
          <w:rFonts w:ascii="Times New Roman" w:hAnsi="Times New Roman" w:cs="Times New Roman"/>
          <w:sz w:val="28"/>
          <w:szCs w:val="28"/>
        </w:rPr>
        <w:t xml:space="preserve">на уроках </w:t>
      </w:r>
      <w:r w:rsidR="00A435DC" w:rsidRPr="00A435DC">
        <w:rPr>
          <w:rFonts w:ascii="Times New Roman" w:hAnsi="Times New Roman" w:cs="Times New Roman"/>
          <w:sz w:val="28"/>
          <w:szCs w:val="28"/>
        </w:rPr>
        <w:t>музыки</w:t>
      </w:r>
      <w:r w:rsidRPr="00A435DC">
        <w:rPr>
          <w:rFonts w:ascii="Times New Roman" w:hAnsi="Times New Roman" w:cs="Times New Roman"/>
          <w:sz w:val="28"/>
          <w:szCs w:val="28"/>
        </w:rPr>
        <w:t xml:space="preserve"> при формировании эстетической культуры </w:t>
      </w:r>
      <w:r w:rsidR="00A435DC" w:rsidRPr="00A435DC">
        <w:rPr>
          <w:rFonts w:ascii="Times New Roman" w:hAnsi="Times New Roman" w:cs="Times New Roman"/>
          <w:sz w:val="28"/>
          <w:szCs w:val="28"/>
        </w:rPr>
        <w:t>школьников</w:t>
      </w:r>
      <w:r w:rsidRPr="00A435DC">
        <w:rPr>
          <w:rFonts w:ascii="Times New Roman" w:hAnsi="Times New Roman" w:cs="Times New Roman"/>
          <w:sz w:val="28"/>
          <w:szCs w:val="28"/>
        </w:rPr>
        <w:t xml:space="preserve"> и подтверждена ее эффективность (на примере работы с учащимися 1-5 классов); </w:t>
      </w:r>
    </w:p>
    <w:p w:rsidR="00C00431" w:rsidRPr="004B204B" w:rsidRDefault="00C00431" w:rsidP="00C05F85">
      <w:pPr>
        <w:ind w:firstLine="709"/>
        <w:contextualSpacing/>
        <w:jc w:val="both"/>
        <w:rPr>
          <w:rFonts w:ascii="Times New Roman" w:hAnsi="Times New Roman" w:cs="Times New Roman"/>
          <w:sz w:val="28"/>
          <w:szCs w:val="28"/>
        </w:rPr>
      </w:pPr>
      <w:r w:rsidRPr="00A435DC">
        <w:rPr>
          <w:rFonts w:ascii="Times New Roman" w:hAnsi="Times New Roman" w:cs="Times New Roman"/>
          <w:sz w:val="28"/>
          <w:szCs w:val="28"/>
        </w:rPr>
        <w:t xml:space="preserve">- разработаны и внедрены в практику общеобразовательных школ г. Уфы методические рекомендации для учителей по формированию эстетической </w:t>
      </w:r>
      <w:r w:rsidRPr="004B204B">
        <w:rPr>
          <w:rFonts w:ascii="Times New Roman" w:hAnsi="Times New Roman" w:cs="Times New Roman"/>
          <w:sz w:val="28"/>
          <w:szCs w:val="28"/>
        </w:rPr>
        <w:t xml:space="preserve">культуры школьников </w:t>
      </w:r>
      <w:r w:rsidR="00A435DC" w:rsidRPr="004B204B">
        <w:rPr>
          <w:rFonts w:ascii="Times New Roman" w:hAnsi="Times New Roman" w:cs="Times New Roman"/>
          <w:sz w:val="28"/>
          <w:szCs w:val="28"/>
        </w:rPr>
        <w:t>1-5</w:t>
      </w:r>
      <w:r w:rsidRPr="004B204B">
        <w:rPr>
          <w:rFonts w:ascii="Times New Roman" w:hAnsi="Times New Roman" w:cs="Times New Roman"/>
          <w:sz w:val="28"/>
          <w:szCs w:val="28"/>
        </w:rPr>
        <w:t xml:space="preserve"> классов </w:t>
      </w:r>
      <w:r w:rsidR="00A435DC" w:rsidRPr="004B204B">
        <w:rPr>
          <w:rFonts w:ascii="Times New Roman" w:hAnsi="Times New Roman" w:cs="Times New Roman"/>
          <w:sz w:val="28"/>
          <w:szCs w:val="28"/>
        </w:rPr>
        <w:t>посредством применения на уроках метапредметных связей</w:t>
      </w:r>
      <w:r w:rsidRPr="004B204B">
        <w:rPr>
          <w:rFonts w:ascii="Times New Roman" w:hAnsi="Times New Roman" w:cs="Times New Roman"/>
          <w:sz w:val="28"/>
          <w:szCs w:val="28"/>
        </w:rPr>
        <w:t xml:space="preserve">. </w:t>
      </w:r>
    </w:p>
    <w:p w:rsidR="00C00431" w:rsidRDefault="00C00431" w:rsidP="00C05F85">
      <w:pPr>
        <w:ind w:firstLine="709"/>
        <w:contextualSpacing/>
        <w:jc w:val="both"/>
        <w:rPr>
          <w:rFonts w:ascii="Times New Roman" w:hAnsi="Times New Roman" w:cs="Times New Roman"/>
          <w:sz w:val="28"/>
          <w:szCs w:val="28"/>
        </w:rPr>
      </w:pPr>
      <w:r w:rsidRPr="004B204B">
        <w:rPr>
          <w:rFonts w:ascii="Times New Roman" w:hAnsi="Times New Roman" w:cs="Times New Roman"/>
          <w:sz w:val="28"/>
          <w:szCs w:val="28"/>
        </w:rPr>
        <w:lastRenderedPageBreak/>
        <w:t xml:space="preserve">Разработанная система обучения, опирающаяся на использование </w:t>
      </w:r>
      <w:r w:rsidR="00DA4B58">
        <w:rPr>
          <w:rFonts w:ascii="Times New Roman" w:hAnsi="Times New Roman" w:cs="Times New Roman"/>
          <w:sz w:val="28"/>
          <w:szCs w:val="28"/>
        </w:rPr>
        <w:t>ме</w:t>
      </w:r>
      <w:r w:rsidR="004B204B" w:rsidRPr="004B204B">
        <w:rPr>
          <w:rFonts w:ascii="Times New Roman" w:hAnsi="Times New Roman" w:cs="Times New Roman"/>
          <w:sz w:val="28"/>
          <w:szCs w:val="28"/>
        </w:rPr>
        <w:t>тапредметных связей</w:t>
      </w:r>
      <w:r w:rsidRPr="004B204B">
        <w:rPr>
          <w:rFonts w:ascii="Times New Roman" w:hAnsi="Times New Roman" w:cs="Times New Roman"/>
          <w:sz w:val="28"/>
          <w:szCs w:val="28"/>
        </w:rPr>
        <w:t xml:space="preserve">, может быть использована в практике работы учителей предмета «Музыка», а также при разработке учебных пособий, связанных с преподаванием </w:t>
      </w:r>
      <w:r w:rsidR="004B204B" w:rsidRPr="004B204B">
        <w:rPr>
          <w:rFonts w:ascii="Times New Roman" w:hAnsi="Times New Roman" w:cs="Times New Roman"/>
          <w:sz w:val="28"/>
          <w:szCs w:val="28"/>
        </w:rPr>
        <w:t>гуманитарных</w:t>
      </w:r>
      <w:r w:rsidRPr="004B204B">
        <w:rPr>
          <w:rFonts w:ascii="Times New Roman" w:hAnsi="Times New Roman" w:cs="Times New Roman"/>
          <w:sz w:val="28"/>
          <w:szCs w:val="28"/>
        </w:rPr>
        <w:t xml:space="preserve"> дисциплин для учащихся школ Республики Башкортостан. </w:t>
      </w:r>
    </w:p>
    <w:p w:rsidR="009E5EFD" w:rsidRPr="004B204B" w:rsidRDefault="009E5EFD" w:rsidP="00C05F85">
      <w:pPr>
        <w:ind w:firstLine="709"/>
        <w:contextualSpacing/>
        <w:jc w:val="both"/>
        <w:rPr>
          <w:rFonts w:ascii="Times New Roman" w:hAnsi="Times New Roman" w:cs="Times New Roman"/>
          <w:sz w:val="28"/>
          <w:szCs w:val="28"/>
        </w:rPr>
      </w:pPr>
    </w:p>
    <w:p w:rsidR="00C00431" w:rsidRDefault="00C00431" w:rsidP="00C05F85">
      <w:pPr>
        <w:ind w:firstLine="709"/>
        <w:contextualSpacing/>
        <w:jc w:val="both"/>
        <w:rPr>
          <w:rFonts w:ascii="Times New Roman" w:hAnsi="Times New Roman" w:cs="Times New Roman"/>
          <w:sz w:val="28"/>
          <w:szCs w:val="28"/>
        </w:rPr>
      </w:pPr>
      <w:r w:rsidRPr="004B204B">
        <w:rPr>
          <w:rFonts w:ascii="Times New Roman" w:hAnsi="Times New Roman" w:cs="Times New Roman"/>
          <w:b/>
          <w:sz w:val="28"/>
          <w:szCs w:val="28"/>
        </w:rPr>
        <w:t>База исследования</w:t>
      </w:r>
      <w:r w:rsidRPr="004B204B">
        <w:rPr>
          <w:rFonts w:ascii="Times New Roman" w:hAnsi="Times New Roman" w:cs="Times New Roman"/>
          <w:sz w:val="28"/>
          <w:szCs w:val="28"/>
        </w:rPr>
        <w:t xml:space="preserve"> –</w:t>
      </w:r>
      <w:r w:rsidR="00C75BD5">
        <w:rPr>
          <w:rFonts w:ascii="Times New Roman" w:hAnsi="Times New Roman" w:cs="Times New Roman"/>
          <w:sz w:val="28"/>
          <w:szCs w:val="28"/>
        </w:rPr>
        <w:t xml:space="preserve"> </w:t>
      </w:r>
      <w:r w:rsidRPr="004B204B">
        <w:rPr>
          <w:rFonts w:ascii="Times New Roman" w:hAnsi="Times New Roman" w:cs="Times New Roman"/>
          <w:sz w:val="28"/>
          <w:szCs w:val="28"/>
        </w:rPr>
        <w:t>МБОУ СОШ № 113, учащиеся 1-5 классов.</w:t>
      </w:r>
    </w:p>
    <w:p w:rsidR="009E5EFD" w:rsidRPr="004B204B" w:rsidRDefault="009E5EFD" w:rsidP="00C05F85">
      <w:pPr>
        <w:ind w:firstLine="709"/>
        <w:contextualSpacing/>
        <w:jc w:val="both"/>
        <w:rPr>
          <w:rFonts w:ascii="Times New Roman" w:hAnsi="Times New Roman" w:cs="Times New Roman"/>
          <w:sz w:val="28"/>
          <w:szCs w:val="28"/>
        </w:rPr>
      </w:pPr>
    </w:p>
    <w:p w:rsidR="004B204B" w:rsidRDefault="004B204B" w:rsidP="00C05F85">
      <w:pPr>
        <w:shd w:val="clear" w:color="auto" w:fill="FFFFFF"/>
        <w:ind w:firstLine="709"/>
        <w:contextualSpacing/>
        <w:jc w:val="both"/>
        <w:rPr>
          <w:rFonts w:ascii="Times New Roman" w:hAnsi="Times New Roman"/>
          <w:sz w:val="28"/>
          <w:szCs w:val="28"/>
          <w:lang w:eastAsia="ru-RU"/>
        </w:rPr>
      </w:pPr>
      <w:r w:rsidRPr="004B204B">
        <w:rPr>
          <w:rFonts w:ascii="Times New Roman" w:hAnsi="Times New Roman" w:cs="Times New Roman"/>
          <w:b/>
          <w:sz w:val="28"/>
          <w:szCs w:val="28"/>
        </w:rPr>
        <w:t>Этапы реализации проекта</w:t>
      </w:r>
      <w:r w:rsidRPr="004B204B">
        <w:rPr>
          <w:rFonts w:ascii="Times New Roman" w:hAnsi="Times New Roman" w:cs="Times New Roman"/>
          <w:sz w:val="28"/>
          <w:szCs w:val="28"/>
        </w:rPr>
        <w:t xml:space="preserve">. </w:t>
      </w:r>
      <w:r w:rsidRPr="004B204B">
        <w:rPr>
          <w:rFonts w:ascii="Times New Roman" w:hAnsi="Times New Roman"/>
          <w:sz w:val="28"/>
          <w:szCs w:val="28"/>
          <w:lang w:eastAsia="ru-RU"/>
        </w:rPr>
        <w:t xml:space="preserve">Исследование проводится с 2012 года в три этапа. </w:t>
      </w:r>
    </w:p>
    <w:p w:rsidR="009E5EFD" w:rsidRPr="004B204B" w:rsidRDefault="009E5EFD" w:rsidP="00C05F85">
      <w:pPr>
        <w:shd w:val="clear" w:color="auto" w:fill="FFFFFF"/>
        <w:ind w:firstLine="709"/>
        <w:contextualSpacing/>
        <w:jc w:val="both"/>
        <w:rPr>
          <w:rFonts w:ascii="Times New Roman" w:hAnsi="Times New Roman"/>
          <w:sz w:val="28"/>
          <w:szCs w:val="28"/>
          <w:lang w:eastAsia="ru-RU"/>
        </w:rPr>
      </w:pPr>
    </w:p>
    <w:p w:rsidR="00C237FB" w:rsidRDefault="004B204B" w:rsidP="00C05F85">
      <w:pPr>
        <w:autoSpaceDE w:val="0"/>
        <w:autoSpaceDN w:val="0"/>
        <w:adjustRightInd w:val="0"/>
        <w:spacing w:after="0"/>
        <w:ind w:firstLine="709"/>
        <w:jc w:val="both"/>
        <w:rPr>
          <w:rFonts w:ascii="Times New Roman" w:hAnsi="Times New Roman"/>
          <w:sz w:val="28"/>
          <w:szCs w:val="28"/>
          <w:lang w:eastAsia="ru-RU"/>
        </w:rPr>
      </w:pPr>
      <w:r w:rsidRPr="004B204B">
        <w:rPr>
          <w:rFonts w:ascii="Times New Roman" w:hAnsi="Times New Roman"/>
          <w:b/>
          <w:bCs/>
          <w:i/>
          <w:iCs/>
          <w:sz w:val="28"/>
          <w:szCs w:val="28"/>
          <w:lang w:eastAsia="ru-RU"/>
        </w:rPr>
        <w:t>Первый этап.</w:t>
      </w:r>
      <w:r w:rsidRPr="00A74C39">
        <w:rPr>
          <w:rFonts w:ascii="Times New Roman" w:hAnsi="Times New Roman"/>
          <w:i/>
          <w:sz w:val="28"/>
          <w:szCs w:val="28"/>
          <w:lang w:eastAsia="ru-RU"/>
        </w:rPr>
        <w:t>201</w:t>
      </w:r>
      <w:r w:rsidR="00B650B9" w:rsidRPr="00A74C39">
        <w:rPr>
          <w:rFonts w:ascii="Times New Roman" w:hAnsi="Times New Roman"/>
          <w:i/>
          <w:sz w:val="28"/>
          <w:szCs w:val="28"/>
          <w:lang w:eastAsia="ru-RU"/>
        </w:rPr>
        <w:t>2</w:t>
      </w:r>
      <w:r w:rsidR="00C17B70">
        <w:rPr>
          <w:rFonts w:ascii="Times New Roman" w:hAnsi="Times New Roman"/>
          <w:i/>
          <w:sz w:val="28"/>
          <w:szCs w:val="28"/>
          <w:lang w:eastAsia="ru-RU"/>
        </w:rPr>
        <w:t>-2013</w:t>
      </w:r>
      <w:r w:rsidRPr="00A74C39">
        <w:rPr>
          <w:rFonts w:ascii="Times New Roman" w:hAnsi="Times New Roman"/>
          <w:i/>
          <w:sz w:val="28"/>
          <w:szCs w:val="28"/>
          <w:lang w:eastAsia="ru-RU"/>
        </w:rPr>
        <w:t xml:space="preserve"> гг. – подготовительный</w:t>
      </w:r>
      <w:r w:rsidRPr="004B204B">
        <w:rPr>
          <w:rFonts w:ascii="Times New Roman" w:hAnsi="Times New Roman"/>
          <w:sz w:val="28"/>
          <w:szCs w:val="28"/>
          <w:lang w:eastAsia="ru-RU"/>
        </w:rPr>
        <w:t xml:space="preserve">. </w:t>
      </w:r>
    </w:p>
    <w:p w:rsidR="00BD001F" w:rsidRDefault="00C237FB" w:rsidP="00C05F85">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В 2012-2013</w:t>
      </w:r>
      <w:r w:rsidR="00A74C39">
        <w:rPr>
          <w:rFonts w:ascii="Times New Roman" w:hAnsi="Times New Roman"/>
          <w:sz w:val="28"/>
          <w:szCs w:val="28"/>
          <w:lang w:eastAsia="ru-RU"/>
        </w:rPr>
        <w:t xml:space="preserve"> уч. годах б</w:t>
      </w:r>
      <w:r w:rsidR="00B650B9">
        <w:rPr>
          <w:rFonts w:ascii="Times New Roman" w:hAnsi="Times New Roman"/>
          <w:sz w:val="28"/>
          <w:szCs w:val="28"/>
          <w:lang w:eastAsia="ru-RU"/>
        </w:rPr>
        <w:t>ыла о</w:t>
      </w:r>
      <w:r w:rsidR="004B204B" w:rsidRPr="004B204B">
        <w:rPr>
          <w:rFonts w:ascii="Times New Roman" w:hAnsi="Times New Roman"/>
          <w:sz w:val="28"/>
          <w:szCs w:val="28"/>
          <w:lang w:eastAsia="ru-RU"/>
        </w:rPr>
        <w:t>предел</w:t>
      </w:r>
      <w:r w:rsidR="00B650B9">
        <w:rPr>
          <w:rFonts w:ascii="Times New Roman" w:hAnsi="Times New Roman"/>
          <w:sz w:val="28"/>
          <w:szCs w:val="28"/>
          <w:lang w:eastAsia="ru-RU"/>
        </w:rPr>
        <w:t>ена</w:t>
      </w:r>
      <w:r w:rsidR="004B204B" w:rsidRPr="004B204B">
        <w:rPr>
          <w:rFonts w:ascii="Times New Roman" w:hAnsi="Times New Roman"/>
          <w:sz w:val="28"/>
          <w:szCs w:val="28"/>
          <w:lang w:eastAsia="ru-RU"/>
        </w:rPr>
        <w:t xml:space="preserve"> проблема исследования и выявл</w:t>
      </w:r>
      <w:r w:rsidR="00B650B9">
        <w:rPr>
          <w:rFonts w:ascii="Times New Roman" w:hAnsi="Times New Roman"/>
          <w:sz w:val="28"/>
          <w:szCs w:val="28"/>
          <w:lang w:eastAsia="ru-RU"/>
        </w:rPr>
        <w:t>ена</w:t>
      </w:r>
      <w:r w:rsidR="004B204B" w:rsidRPr="004B204B">
        <w:rPr>
          <w:rFonts w:ascii="Times New Roman" w:hAnsi="Times New Roman"/>
          <w:sz w:val="28"/>
          <w:szCs w:val="28"/>
          <w:lang w:eastAsia="ru-RU"/>
        </w:rPr>
        <w:t xml:space="preserve"> её актуальность. </w:t>
      </w:r>
      <w:r w:rsidR="00B650B9">
        <w:rPr>
          <w:rFonts w:ascii="Times New Roman" w:hAnsi="Times New Roman"/>
          <w:sz w:val="28"/>
          <w:szCs w:val="28"/>
          <w:lang w:eastAsia="ru-RU"/>
        </w:rPr>
        <w:t>В этот период а</w:t>
      </w:r>
      <w:r w:rsidR="004B204B" w:rsidRPr="004B204B">
        <w:rPr>
          <w:rFonts w:ascii="Times New Roman" w:hAnsi="Times New Roman"/>
          <w:sz w:val="28"/>
          <w:szCs w:val="28"/>
          <w:lang w:eastAsia="ru-RU"/>
        </w:rPr>
        <w:t>нализировалась отечественная педагогическая и психологическая литература по исследуемой проблеме; выявлялось состояние сформированности эстетической культуры учащихся младших классов</w:t>
      </w:r>
      <w:r w:rsidR="00B650B9">
        <w:rPr>
          <w:rFonts w:ascii="Times New Roman" w:hAnsi="Times New Roman"/>
          <w:sz w:val="28"/>
          <w:szCs w:val="28"/>
          <w:lang w:eastAsia="ru-RU"/>
        </w:rPr>
        <w:t xml:space="preserve"> школы на базе</w:t>
      </w:r>
      <w:r w:rsidR="004B204B" w:rsidRPr="004B204B">
        <w:rPr>
          <w:rFonts w:ascii="Times New Roman" w:hAnsi="Times New Roman"/>
          <w:sz w:val="28"/>
          <w:szCs w:val="28"/>
          <w:lang w:eastAsia="ru-RU"/>
        </w:rPr>
        <w:t xml:space="preserve"> учебной деятельности с метапредемтными связями. Определялась методология и разрабатывалась методика исследования, формулировалась гипотеза, намечались цель, задачи, методы исследования. </w:t>
      </w:r>
    </w:p>
    <w:p w:rsidR="004B204B" w:rsidRPr="004B204B" w:rsidRDefault="00C17B70" w:rsidP="00C05F85">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 Б</w:t>
      </w:r>
      <w:r w:rsidR="00B650B9">
        <w:rPr>
          <w:rFonts w:ascii="Times New Roman" w:hAnsi="Times New Roman"/>
          <w:sz w:val="28"/>
          <w:szCs w:val="28"/>
          <w:lang w:eastAsia="ru-RU"/>
        </w:rPr>
        <w:t>ыло п</w:t>
      </w:r>
      <w:r w:rsidR="004B204B" w:rsidRPr="004B204B">
        <w:rPr>
          <w:rFonts w:ascii="Times New Roman" w:hAnsi="Times New Roman"/>
          <w:sz w:val="28"/>
          <w:szCs w:val="28"/>
          <w:lang w:eastAsia="ru-RU"/>
        </w:rPr>
        <w:t>ров</w:t>
      </w:r>
      <w:r w:rsidR="00B650B9">
        <w:rPr>
          <w:rFonts w:ascii="Times New Roman" w:hAnsi="Times New Roman"/>
          <w:sz w:val="28"/>
          <w:szCs w:val="28"/>
          <w:lang w:eastAsia="ru-RU"/>
        </w:rPr>
        <w:t>едено</w:t>
      </w:r>
      <w:r w:rsidR="004B204B" w:rsidRPr="004B204B">
        <w:rPr>
          <w:rFonts w:ascii="Times New Roman" w:hAnsi="Times New Roman"/>
          <w:sz w:val="28"/>
          <w:szCs w:val="28"/>
          <w:lang w:eastAsia="ru-RU"/>
        </w:rPr>
        <w:t xml:space="preserve"> исследование по определению уровня сформированности эстетической культуры учащихся  МБОУ СОШ №113 </w:t>
      </w:r>
      <w:r w:rsidR="004B204B" w:rsidRPr="004B204B">
        <w:rPr>
          <w:rFonts w:ascii="Times New Roman" w:hAnsi="Times New Roman" w:cs="Times New Roman"/>
          <w:spacing w:val="-4"/>
          <w:sz w:val="28"/>
          <w:szCs w:val="28"/>
        </w:rPr>
        <w:t xml:space="preserve">при </w:t>
      </w:r>
      <w:r w:rsidR="004B204B" w:rsidRPr="00B650B9">
        <w:rPr>
          <w:rFonts w:ascii="Times New Roman" w:hAnsi="Times New Roman" w:cs="Times New Roman"/>
          <w:spacing w:val="-4"/>
          <w:sz w:val="28"/>
          <w:szCs w:val="28"/>
        </w:rPr>
        <w:t>помощи синтеза методик Г.А.Петровой</w:t>
      </w:r>
      <w:r w:rsidR="004B204B" w:rsidRPr="00B650B9">
        <w:rPr>
          <w:rStyle w:val="af5"/>
          <w:rFonts w:ascii="Times New Roman" w:hAnsi="Times New Roman" w:cs="Times New Roman"/>
          <w:spacing w:val="-4"/>
          <w:sz w:val="28"/>
          <w:szCs w:val="28"/>
        </w:rPr>
        <w:footnoteReference w:id="7"/>
      </w:r>
      <w:r w:rsidR="00A74C39">
        <w:rPr>
          <w:rFonts w:ascii="Times New Roman" w:hAnsi="Times New Roman" w:cs="Times New Roman"/>
          <w:spacing w:val="-4"/>
          <w:sz w:val="28"/>
          <w:szCs w:val="28"/>
        </w:rPr>
        <w:t xml:space="preserve"> и И.Л.</w:t>
      </w:r>
      <w:r w:rsidR="004B204B" w:rsidRPr="00B650B9">
        <w:rPr>
          <w:rFonts w:ascii="Times New Roman" w:hAnsi="Times New Roman" w:cs="Times New Roman"/>
          <w:spacing w:val="-4"/>
          <w:sz w:val="28"/>
          <w:szCs w:val="28"/>
        </w:rPr>
        <w:t>Ильинской</w:t>
      </w:r>
      <w:r w:rsidR="004B204B" w:rsidRPr="00B650B9">
        <w:rPr>
          <w:rStyle w:val="af5"/>
          <w:rFonts w:ascii="Times New Roman" w:hAnsi="Times New Roman" w:cs="Times New Roman"/>
          <w:spacing w:val="-4"/>
          <w:sz w:val="28"/>
          <w:szCs w:val="28"/>
        </w:rPr>
        <w:footnoteReference w:id="8"/>
      </w:r>
      <w:r w:rsidR="004B204B" w:rsidRPr="00B650B9">
        <w:rPr>
          <w:rFonts w:ascii="Times New Roman" w:hAnsi="Times New Roman"/>
          <w:sz w:val="28"/>
          <w:szCs w:val="28"/>
          <w:lang w:eastAsia="ru-RU"/>
        </w:rPr>
        <w:t xml:space="preserve">(констатирующий этап). В исследовании </w:t>
      </w:r>
      <w:r w:rsidR="00B650B9">
        <w:rPr>
          <w:rFonts w:ascii="Times New Roman" w:hAnsi="Times New Roman"/>
          <w:sz w:val="28"/>
          <w:szCs w:val="28"/>
          <w:lang w:eastAsia="ru-RU"/>
        </w:rPr>
        <w:t xml:space="preserve">было </w:t>
      </w:r>
      <w:r w:rsidR="00C237FB">
        <w:rPr>
          <w:rFonts w:ascii="Times New Roman" w:hAnsi="Times New Roman"/>
          <w:sz w:val="28"/>
          <w:szCs w:val="28"/>
          <w:lang w:eastAsia="ru-RU"/>
        </w:rPr>
        <w:t>задействовано 51</w:t>
      </w:r>
      <w:r w:rsidR="004B204B" w:rsidRPr="00B650B9">
        <w:rPr>
          <w:rFonts w:ascii="Times New Roman" w:hAnsi="Times New Roman"/>
          <w:sz w:val="28"/>
          <w:szCs w:val="28"/>
          <w:lang w:eastAsia="ru-RU"/>
        </w:rPr>
        <w:t xml:space="preserve"> человек</w:t>
      </w:r>
      <w:r w:rsidR="00B650B9">
        <w:rPr>
          <w:rFonts w:ascii="Times New Roman" w:hAnsi="Times New Roman"/>
          <w:sz w:val="28"/>
          <w:szCs w:val="28"/>
          <w:lang w:eastAsia="ru-RU"/>
        </w:rPr>
        <w:t xml:space="preserve"> (контингент учащихся практически не изменялся за эти годы)</w:t>
      </w:r>
      <w:r w:rsidR="004B204B" w:rsidRPr="00B650B9">
        <w:rPr>
          <w:rFonts w:ascii="Times New Roman" w:hAnsi="Times New Roman"/>
          <w:sz w:val="28"/>
          <w:szCs w:val="28"/>
          <w:lang w:eastAsia="ru-RU"/>
        </w:rPr>
        <w:t xml:space="preserve">. </w:t>
      </w:r>
      <w:r w:rsidR="00BD001F" w:rsidRPr="00B650B9">
        <w:rPr>
          <w:rFonts w:ascii="Times New Roman" w:hAnsi="Times New Roman"/>
          <w:sz w:val="28"/>
          <w:szCs w:val="28"/>
          <w:lang w:eastAsia="ru-RU"/>
        </w:rPr>
        <w:t>Отмечу, что это учащиеся, которые обучались на уроках музыки с применением метапредметных связей с первого класса (с 2012-2013 у</w:t>
      </w:r>
      <w:r w:rsidR="007F10EE">
        <w:rPr>
          <w:rFonts w:ascii="Times New Roman" w:hAnsi="Times New Roman"/>
          <w:sz w:val="28"/>
          <w:szCs w:val="28"/>
          <w:lang w:eastAsia="ru-RU"/>
        </w:rPr>
        <w:t>ч.г</w:t>
      </w:r>
      <w:r w:rsidR="00BD001F" w:rsidRPr="00B650B9">
        <w:rPr>
          <w:rFonts w:ascii="Times New Roman" w:hAnsi="Times New Roman"/>
          <w:sz w:val="28"/>
          <w:szCs w:val="28"/>
          <w:lang w:eastAsia="ru-RU"/>
        </w:rPr>
        <w:t xml:space="preserve">). Констатирующий этап эксперимента, таким образом, </w:t>
      </w:r>
      <w:r w:rsidR="00B650B9" w:rsidRPr="00B650B9">
        <w:rPr>
          <w:rFonts w:ascii="Times New Roman" w:hAnsi="Times New Roman"/>
          <w:sz w:val="28"/>
          <w:szCs w:val="28"/>
          <w:lang w:eastAsia="ru-RU"/>
        </w:rPr>
        <w:t>охватил детей, обучение которых основано на ФГОС НОО.</w:t>
      </w:r>
      <w:r w:rsidR="00C75BD5">
        <w:rPr>
          <w:rFonts w:ascii="Times New Roman" w:hAnsi="Times New Roman"/>
          <w:sz w:val="28"/>
          <w:szCs w:val="28"/>
          <w:lang w:eastAsia="ru-RU"/>
        </w:rPr>
        <w:t xml:space="preserve"> </w:t>
      </w:r>
      <w:r w:rsidR="004B204B" w:rsidRPr="004B204B">
        <w:rPr>
          <w:rFonts w:ascii="Times New Roman" w:hAnsi="Times New Roman"/>
          <w:sz w:val="28"/>
          <w:szCs w:val="28"/>
          <w:lang w:eastAsia="ru-RU"/>
        </w:rPr>
        <w:t xml:space="preserve">Уровни сформированности коммуникативной компетентности представлены в таблице 1. </w:t>
      </w:r>
    </w:p>
    <w:p w:rsidR="004B204B" w:rsidRPr="00B650B9" w:rsidRDefault="004B204B" w:rsidP="00C05F85">
      <w:pPr>
        <w:autoSpaceDE w:val="0"/>
        <w:autoSpaceDN w:val="0"/>
        <w:adjustRightInd w:val="0"/>
        <w:spacing w:after="0"/>
        <w:ind w:firstLine="709"/>
        <w:jc w:val="right"/>
        <w:rPr>
          <w:rFonts w:ascii="Times New Roman" w:hAnsi="Times New Roman"/>
          <w:b/>
          <w:i/>
          <w:sz w:val="24"/>
          <w:szCs w:val="24"/>
          <w:lang w:eastAsia="ru-RU"/>
        </w:rPr>
      </w:pPr>
      <w:r w:rsidRPr="00B650B9">
        <w:rPr>
          <w:rFonts w:ascii="Times New Roman" w:hAnsi="Times New Roman"/>
          <w:b/>
          <w:i/>
          <w:sz w:val="24"/>
          <w:szCs w:val="24"/>
          <w:lang w:eastAsia="ru-RU"/>
        </w:rPr>
        <w:t xml:space="preserve">Таблица 1. </w:t>
      </w:r>
    </w:p>
    <w:p w:rsidR="004B204B" w:rsidRPr="00B650B9" w:rsidRDefault="004B204B" w:rsidP="00C05F85">
      <w:pPr>
        <w:autoSpaceDE w:val="0"/>
        <w:autoSpaceDN w:val="0"/>
        <w:adjustRightInd w:val="0"/>
        <w:spacing w:after="0"/>
        <w:ind w:firstLine="709"/>
        <w:jc w:val="right"/>
        <w:rPr>
          <w:rFonts w:ascii="Times New Roman" w:hAnsi="Times New Roman"/>
          <w:b/>
          <w:i/>
          <w:sz w:val="24"/>
          <w:szCs w:val="24"/>
          <w:lang w:eastAsia="ru-RU"/>
        </w:rPr>
      </w:pPr>
      <w:r w:rsidRPr="00B650B9">
        <w:rPr>
          <w:rFonts w:ascii="Times New Roman" w:hAnsi="Times New Roman"/>
          <w:b/>
          <w:i/>
          <w:sz w:val="24"/>
          <w:szCs w:val="24"/>
          <w:lang w:eastAsia="ru-RU"/>
        </w:rPr>
        <w:t xml:space="preserve">Уровни сформированности эстетической культуры </w:t>
      </w:r>
      <w:r w:rsidR="002C6A3F">
        <w:rPr>
          <w:rFonts w:ascii="Times New Roman" w:hAnsi="Times New Roman"/>
          <w:b/>
          <w:i/>
          <w:sz w:val="24"/>
          <w:szCs w:val="24"/>
          <w:lang w:eastAsia="ru-RU"/>
        </w:rPr>
        <w:t>обучающихся</w:t>
      </w:r>
    </w:p>
    <w:p w:rsidR="004B204B" w:rsidRPr="00B650B9" w:rsidRDefault="004B204B" w:rsidP="00C05F85">
      <w:pPr>
        <w:autoSpaceDE w:val="0"/>
        <w:autoSpaceDN w:val="0"/>
        <w:adjustRightInd w:val="0"/>
        <w:spacing w:after="0"/>
        <w:ind w:firstLine="709"/>
        <w:jc w:val="right"/>
        <w:rPr>
          <w:rFonts w:ascii="Times New Roman" w:hAnsi="Times New Roman"/>
          <w:b/>
          <w:i/>
          <w:sz w:val="24"/>
          <w:szCs w:val="24"/>
          <w:lang w:eastAsia="ru-RU"/>
        </w:rPr>
      </w:pPr>
      <w:r w:rsidRPr="00B650B9">
        <w:rPr>
          <w:rFonts w:ascii="Times New Roman" w:hAnsi="Times New Roman"/>
          <w:b/>
          <w:i/>
          <w:sz w:val="24"/>
          <w:szCs w:val="24"/>
          <w:lang w:eastAsia="ru-RU"/>
        </w:rPr>
        <w:t>на констатирующем этапе исследования.</w:t>
      </w:r>
    </w:p>
    <w:p w:rsidR="004B204B" w:rsidRDefault="004B204B" w:rsidP="00C05F85">
      <w:pPr>
        <w:autoSpaceDE w:val="0"/>
        <w:autoSpaceDN w:val="0"/>
        <w:adjustRightInd w:val="0"/>
        <w:spacing w:after="0"/>
        <w:ind w:firstLine="709"/>
        <w:jc w:val="both"/>
        <w:rPr>
          <w:rFonts w:ascii="Times New Roman" w:hAnsi="Times New Roman"/>
          <w:sz w:val="28"/>
          <w:szCs w:val="28"/>
          <w:highlight w:val="yellow"/>
          <w:lang w:eastAsia="ru-RU"/>
        </w:rPr>
      </w:pPr>
    </w:p>
    <w:p w:rsidR="00C05F85" w:rsidRPr="00B650B9" w:rsidRDefault="00C05F85" w:rsidP="00C05F85">
      <w:pPr>
        <w:autoSpaceDE w:val="0"/>
        <w:autoSpaceDN w:val="0"/>
        <w:adjustRightInd w:val="0"/>
        <w:spacing w:after="0"/>
        <w:ind w:firstLine="709"/>
        <w:jc w:val="both"/>
        <w:rPr>
          <w:rFonts w:ascii="Times New Roman" w:hAnsi="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127"/>
        <w:gridCol w:w="2268"/>
        <w:gridCol w:w="2697"/>
      </w:tblGrid>
      <w:tr w:rsidR="004B204B" w:rsidRPr="00B650B9" w:rsidTr="00915D57">
        <w:trPr>
          <w:trHeight w:val="672"/>
        </w:trPr>
        <w:tc>
          <w:tcPr>
            <w:tcW w:w="2376" w:type="dxa"/>
            <w:vAlign w:val="center"/>
          </w:tcPr>
          <w:p w:rsidR="004B204B" w:rsidRPr="00B650B9" w:rsidRDefault="004B204B" w:rsidP="00C05F85">
            <w:pPr>
              <w:autoSpaceDE w:val="0"/>
              <w:autoSpaceDN w:val="0"/>
              <w:adjustRightInd w:val="0"/>
              <w:spacing w:after="0"/>
              <w:jc w:val="center"/>
              <w:rPr>
                <w:rFonts w:ascii="Times New Roman" w:hAnsi="Times New Roman"/>
                <w:b/>
              </w:rPr>
            </w:pPr>
            <w:r w:rsidRPr="00B650B9">
              <w:rPr>
                <w:rFonts w:ascii="Times New Roman" w:hAnsi="Times New Roman"/>
                <w:b/>
              </w:rPr>
              <w:lastRenderedPageBreak/>
              <w:t>Этапы исследования</w:t>
            </w:r>
          </w:p>
        </w:tc>
        <w:tc>
          <w:tcPr>
            <w:tcW w:w="7092" w:type="dxa"/>
            <w:gridSpan w:val="3"/>
            <w:vAlign w:val="center"/>
          </w:tcPr>
          <w:p w:rsidR="004B204B" w:rsidRPr="00B650B9" w:rsidRDefault="004B204B" w:rsidP="00C05F85">
            <w:pPr>
              <w:autoSpaceDE w:val="0"/>
              <w:autoSpaceDN w:val="0"/>
              <w:adjustRightInd w:val="0"/>
              <w:spacing w:after="0"/>
              <w:jc w:val="center"/>
              <w:rPr>
                <w:rFonts w:ascii="Times New Roman" w:hAnsi="Times New Roman"/>
                <w:b/>
              </w:rPr>
            </w:pPr>
            <w:r w:rsidRPr="00B650B9">
              <w:rPr>
                <w:rFonts w:ascii="Times New Roman" w:hAnsi="Times New Roman"/>
                <w:b/>
              </w:rPr>
              <w:t xml:space="preserve">Уровень </w:t>
            </w:r>
            <w:r w:rsidR="00B650B9">
              <w:rPr>
                <w:rFonts w:ascii="Times New Roman" w:hAnsi="Times New Roman"/>
                <w:b/>
              </w:rPr>
              <w:t>эстетической культуры</w:t>
            </w:r>
          </w:p>
        </w:tc>
      </w:tr>
      <w:tr w:rsidR="00B650B9" w:rsidRPr="00B650B9" w:rsidTr="00A74C39">
        <w:trPr>
          <w:trHeight w:val="452"/>
        </w:trPr>
        <w:tc>
          <w:tcPr>
            <w:tcW w:w="2376" w:type="dxa"/>
          </w:tcPr>
          <w:p w:rsidR="00B650B9" w:rsidRPr="00B650B9" w:rsidRDefault="00B650B9" w:rsidP="00C05F85">
            <w:pPr>
              <w:autoSpaceDE w:val="0"/>
              <w:autoSpaceDN w:val="0"/>
              <w:adjustRightInd w:val="0"/>
              <w:spacing w:after="0"/>
              <w:jc w:val="center"/>
              <w:rPr>
                <w:rFonts w:ascii="Times New Roman" w:hAnsi="Times New Roman"/>
              </w:rPr>
            </w:pPr>
            <w:r w:rsidRPr="00B650B9">
              <w:rPr>
                <w:rFonts w:ascii="Times New Roman" w:hAnsi="Times New Roman"/>
              </w:rPr>
              <w:t>Начало эксперимента</w:t>
            </w:r>
          </w:p>
        </w:tc>
        <w:tc>
          <w:tcPr>
            <w:tcW w:w="2127" w:type="dxa"/>
          </w:tcPr>
          <w:p w:rsidR="00B650B9" w:rsidRPr="00B650B9" w:rsidRDefault="00B650B9" w:rsidP="00C05F85">
            <w:pPr>
              <w:autoSpaceDE w:val="0"/>
              <w:autoSpaceDN w:val="0"/>
              <w:adjustRightInd w:val="0"/>
              <w:spacing w:after="0"/>
              <w:jc w:val="center"/>
              <w:rPr>
                <w:rFonts w:ascii="Times New Roman" w:hAnsi="Times New Roman"/>
              </w:rPr>
            </w:pPr>
            <w:r w:rsidRPr="00B650B9">
              <w:rPr>
                <w:rFonts w:ascii="Times New Roman" w:hAnsi="Times New Roman"/>
              </w:rPr>
              <w:t xml:space="preserve">Высокий </w:t>
            </w:r>
          </w:p>
        </w:tc>
        <w:tc>
          <w:tcPr>
            <w:tcW w:w="2268"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С</w:t>
            </w:r>
            <w:r w:rsidR="00B650B9" w:rsidRPr="00B650B9">
              <w:rPr>
                <w:rFonts w:ascii="Times New Roman" w:hAnsi="Times New Roman"/>
              </w:rPr>
              <w:t>редний</w:t>
            </w:r>
          </w:p>
        </w:tc>
        <w:tc>
          <w:tcPr>
            <w:tcW w:w="269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Н</w:t>
            </w:r>
            <w:r w:rsidR="00B650B9" w:rsidRPr="00B650B9">
              <w:rPr>
                <w:rFonts w:ascii="Times New Roman" w:hAnsi="Times New Roman"/>
              </w:rPr>
              <w:t>изкий</w:t>
            </w:r>
          </w:p>
        </w:tc>
      </w:tr>
      <w:tr w:rsidR="00B650B9" w:rsidRPr="00B650B9" w:rsidTr="00915D57">
        <w:trPr>
          <w:trHeight w:val="328"/>
        </w:trPr>
        <w:tc>
          <w:tcPr>
            <w:tcW w:w="2376" w:type="dxa"/>
            <w:vMerge w:val="restart"/>
          </w:tcPr>
          <w:p w:rsidR="00B650B9" w:rsidRPr="00B650B9" w:rsidRDefault="002C6A3F" w:rsidP="00C05F85">
            <w:pPr>
              <w:autoSpaceDE w:val="0"/>
              <w:autoSpaceDN w:val="0"/>
              <w:adjustRightInd w:val="0"/>
              <w:spacing w:after="0"/>
              <w:rPr>
                <w:rFonts w:ascii="Times New Roman" w:hAnsi="Times New Roman"/>
              </w:rPr>
            </w:pPr>
            <w:r>
              <w:rPr>
                <w:rFonts w:ascii="Times New Roman" w:hAnsi="Times New Roman"/>
              </w:rPr>
              <w:t>Контрольная группа (25</w:t>
            </w:r>
            <w:r w:rsidR="00B650B9" w:rsidRPr="00B650B9">
              <w:rPr>
                <w:rFonts w:ascii="Times New Roman" w:hAnsi="Times New Roman"/>
              </w:rPr>
              <w:t xml:space="preserve"> чел.)</w:t>
            </w:r>
          </w:p>
        </w:tc>
        <w:tc>
          <w:tcPr>
            <w:tcW w:w="212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7</w:t>
            </w:r>
            <w:r w:rsidR="00B650B9" w:rsidRPr="00B650B9">
              <w:rPr>
                <w:rFonts w:ascii="Times New Roman" w:hAnsi="Times New Roman"/>
              </w:rPr>
              <w:t xml:space="preserve"> чел.</w:t>
            </w:r>
          </w:p>
        </w:tc>
        <w:tc>
          <w:tcPr>
            <w:tcW w:w="2268" w:type="dxa"/>
          </w:tcPr>
          <w:p w:rsidR="00B650B9" w:rsidRPr="00B650B9" w:rsidRDefault="00B650B9" w:rsidP="00C05F85">
            <w:pPr>
              <w:autoSpaceDE w:val="0"/>
              <w:autoSpaceDN w:val="0"/>
              <w:adjustRightInd w:val="0"/>
              <w:spacing w:after="0"/>
              <w:jc w:val="center"/>
              <w:rPr>
                <w:rFonts w:ascii="Times New Roman" w:hAnsi="Times New Roman"/>
              </w:rPr>
            </w:pPr>
            <w:r w:rsidRPr="00B650B9">
              <w:rPr>
                <w:rFonts w:ascii="Times New Roman" w:hAnsi="Times New Roman"/>
              </w:rPr>
              <w:t>1</w:t>
            </w:r>
            <w:r w:rsidR="002C6A3F">
              <w:rPr>
                <w:rFonts w:ascii="Times New Roman" w:hAnsi="Times New Roman"/>
              </w:rPr>
              <w:t>5</w:t>
            </w:r>
            <w:r w:rsidRPr="00B650B9">
              <w:rPr>
                <w:rFonts w:ascii="Times New Roman" w:hAnsi="Times New Roman"/>
              </w:rPr>
              <w:t xml:space="preserve"> чел.</w:t>
            </w:r>
          </w:p>
        </w:tc>
        <w:tc>
          <w:tcPr>
            <w:tcW w:w="269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3</w:t>
            </w:r>
            <w:r w:rsidR="00B650B9" w:rsidRPr="00B650B9">
              <w:rPr>
                <w:rFonts w:ascii="Times New Roman" w:hAnsi="Times New Roman"/>
              </w:rPr>
              <w:t xml:space="preserve"> чел.</w:t>
            </w:r>
          </w:p>
        </w:tc>
      </w:tr>
      <w:tr w:rsidR="00B650B9" w:rsidRPr="00B650B9" w:rsidTr="00915D57">
        <w:trPr>
          <w:trHeight w:val="328"/>
        </w:trPr>
        <w:tc>
          <w:tcPr>
            <w:tcW w:w="2376" w:type="dxa"/>
            <w:vMerge/>
          </w:tcPr>
          <w:p w:rsidR="00B650B9" w:rsidRPr="00B650B9" w:rsidRDefault="00B650B9" w:rsidP="00C05F85">
            <w:pPr>
              <w:autoSpaceDE w:val="0"/>
              <w:autoSpaceDN w:val="0"/>
              <w:adjustRightInd w:val="0"/>
              <w:spacing w:after="0"/>
              <w:rPr>
                <w:rFonts w:ascii="Times New Roman" w:hAnsi="Times New Roman"/>
              </w:rPr>
            </w:pPr>
          </w:p>
        </w:tc>
        <w:tc>
          <w:tcPr>
            <w:tcW w:w="212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24</w:t>
            </w:r>
            <w:r w:rsidR="00B650B9" w:rsidRPr="00B650B9">
              <w:rPr>
                <w:rFonts w:ascii="Times New Roman" w:hAnsi="Times New Roman"/>
              </w:rPr>
              <w:t xml:space="preserve"> %</w:t>
            </w:r>
          </w:p>
        </w:tc>
        <w:tc>
          <w:tcPr>
            <w:tcW w:w="2268"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65</w:t>
            </w:r>
            <w:r w:rsidR="00B650B9" w:rsidRPr="00B650B9">
              <w:rPr>
                <w:rFonts w:ascii="Times New Roman" w:hAnsi="Times New Roman"/>
              </w:rPr>
              <w:t>,5 %</w:t>
            </w:r>
          </w:p>
        </w:tc>
        <w:tc>
          <w:tcPr>
            <w:tcW w:w="269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10</w:t>
            </w:r>
            <w:r w:rsidR="00B650B9" w:rsidRPr="00B650B9">
              <w:rPr>
                <w:rFonts w:ascii="Times New Roman" w:hAnsi="Times New Roman"/>
              </w:rPr>
              <w:t>,5 %</w:t>
            </w:r>
          </w:p>
        </w:tc>
      </w:tr>
      <w:tr w:rsidR="00B650B9" w:rsidRPr="00B650B9" w:rsidTr="00915D57">
        <w:trPr>
          <w:trHeight w:val="328"/>
        </w:trPr>
        <w:tc>
          <w:tcPr>
            <w:tcW w:w="2376" w:type="dxa"/>
            <w:vMerge w:val="restart"/>
          </w:tcPr>
          <w:p w:rsidR="00B650B9" w:rsidRPr="00B650B9" w:rsidRDefault="00B650B9" w:rsidP="00C05F85">
            <w:pPr>
              <w:autoSpaceDE w:val="0"/>
              <w:autoSpaceDN w:val="0"/>
              <w:adjustRightInd w:val="0"/>
              <w:spacing w:after="0"/>
              <w:rPr>
                <w:rFonts w:ascii="Times New Roman" w:hAnsi="Times New Roman"/>
              </w:rPr>
            </w:pPr>
            <w:r w:rsidRPr="00B650B9">
              <w:rPr>
                <w:rFonts w:ascii="Times New Roman" w:hAnsi="Times New Roman"/>
              </w:rPr>
              <w:t>Экспериментальная группа (</w:t>
            </w:r>
            <w:r w:rsidR="002C6A3F">
              <w:rPr>
                <w:rFonts w:ascii="Times New Roman" w:hAnsi="Times New Roman"/>
              </w:rPr>
              <w:t>26</w:t>
            </w:r>
            <w:r w:rsidRPr="00B650B9">
              <w:rPr>
                <w:rFonts w:ascii="Times New Roman" w:hAnsi="Times New Roman"/>
              </w:rPr>
              <w:t xml:space="preserve"> чел.)</w:t>
            </w:r>
          </w:p>
        </w:tc>
        <w:tc>
          <w:tcPr>
            <w:tcW w:w="212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6</w:t>
            </w:r>
            <w:r w:rsidR="00B650B9" w:rsidRPr="00B650B9">
              <w:rPr>
                <w:rFonts w:ascii="Times New Roman" w:hAnsi="Times New Roman"/>
              </w:rPr>
              <w:t xml:space="preserve"> чел.</w:t>
            </w:r>
          </w:p>
        </w:tc>
        <w:tc>
          <w:tcPr>
            <w:tcW w:w="2268" w:type="dxa"/>
          </w:tcPr>
          <w:p w:rsidR="00B650B9" w:rsidRPr="00B650B9" w:rsidRDefault="002C6A3F" w:rsidP="00C05F85">
            <w:pPr>
              <w:autoSpaceDE w:val="0"/>
              <w:autoSpaceDN w:val="0"/>
              <w:adjustRightInd w:val="0"/>
              <w:spacing w:after="0"/>
              <w:jc w:val="center"/>
              <w:rPr>
                <w:rFonts w:ascii="Times New Roman" w:hAnsi="Times New Roman"/>
              </w:rPr>
            </w:pPr>
            <w:r>
              <w:rPr>
                <w:rFonts w:ascii="Times New Roman" w:hAnsi="Times New Roman"/>
              </w:rPr>
              <w:t>16</w:t>
            </w:r>
            <w:r w:rsidR="00B650B9" w:rsidRPr="00B650B9">
              <w:rPr>
                <w:rFonts w:ascii="Times New Roman" w:hAnsi="Times New Roman"/>
              </w:rPr>
              <w:t xml:space="preserve"> чел.</w:t>
            </w:r>
          </w:p>
        </w:tc>
        <w:tc>
          <w:tcPr>
            <w:tcW w:w="269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4</w:t>
            </w:r>
            <w:r w:rsidR="00B650B9" w:rsidRPr="00B650B9">
              <w:rPr>
                <w:rFonts w:ascii="Times New Roman" w:hAnsi="Times New Roman"/>
              </w:rPr>
              <w:t xml:space="preserve"> чел.</w:t>
            </w:r>
          </w:p>
        </w:tc>
      </w:tr>
      <w:tr w:rsidR="00B650B9" w:rsidRPr="00B650B9" w:rsidTr="00915D57">
        <w:trPr>
          <w:trHeight w:val="328"/>
        </w:trPr>
        <w:tc>
          <w:tcPr>
            <w:tcW w:w="2376" w:type="dxa"/>
            <w:vMerge/>
          </w:tcPr>
          <w:p w:rsidR="00B650B9" w:rsidRPr="00B650B9" w:rsidRDefault="00B650B9" w:rsidP="00C05F85">
            <w:pPr>
              <w:autoSpaceDE w:val="0"/>
              <w:autoSpaceDN w:val="0"/>
              <w:adjustRightInd w:val="0"/>
              <w:spacing w:after="0"/>
              <w:rPr>
                <w:rFonts w:ascii="Times New Roman" w:hAnsi="Times New Roman"/>
              </w:rPr>
            </w:pPr>
          </w:p>
        </w:tc>
        <w:tc>
          <w:tcPr>
            <w:tcW w:w="212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20</w:t>
            </w:r>
            <w:r w:rsidR="00B650B9" w:rsidRPr="00B650B9">
              <w:rPr>
                <w:rFonts w:ascii="Times New Roman" w:hAnsi="Times New Roman"/>
              </w:rPr>
              <w:t xml:space="preserve"> %</w:t>
            </w:r>
          </w:p>
        </w:tc>
        <w:tc>
          <w:tcPr>
            <w:tcW w:w="2268"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66,5</w:t>
            </w:r>
            <w:r w:rsidR="00B650B9" w:rsidRPr="00B650B9">
              <w:rPr>
                <w:rFonts w:ascii="Times New Roman" w:hAnsi="Times New Roman"/>
              </w:rPr>
              <w:t xml:space="preserve"> %</w:t>
            </w:r>
          </w:p>
        </w:tc>
        <w:tc>
          <w:tcPr>
            <w:tcW w:w="2697" w:type="dxa"/>
          </w:tcPr>
          <w:p w:rsidR="00B650B9" w:rsidRPr="00B650B9" w:rsidRDefault="00915D57" w:rsidP="00C05F85">
            <w:pPr>
              <w:autoSpaceDE w:val="0"/>
              <w:autoSpaceDN w:val="0"/>
              <w:adjustRightInd w:val="0"/>
              <w:spacing w:after="0"/>
              <w:jc w:val="center"/>
              <w:rPr>
                <w:rFonts w:ascii="Times New Roman" w:hAnsi="Times New Roman"/>
              </w:rPr>
            </w:pPr>
            <w:r>
              <w:rPr>
                <w:rFonts w:ascii="Times New Roman" w:hAnsi="Times New Roman"/>
              </w:rPr>
              <w:t>1</w:t>
            </w:r>
            <w:r w:rsidR="00B650B9" w:rsidRPr="00B650B9">
              <w:rPr>
                <w:rFonts w:ascii="Times New Roman" w:hAnsi="Times New Roman"/>
              </w:rPr>
              <w:t>3,5 %</w:t>
            </w:r>
          </w:p>
        </w:tc>
      </w:tr>
    </w:tbl>
    <w:p w:rsidR="004B204B" w:rsidRPr="00A74C39" w:rsidRDefault="004B204B" w:rsidP="00C05F85">
      <w:pPr>
        <w:autoSpaceDE w:val="0"/>
        <w:autoSpaceDN w:val="0"/>
        <w:adjustRightInd w:val="0"/>
        <w:spacing w:after="0"/>
        <w:ind w:firstLine="709"/>
        <w:jc w:val="both"/>
        <w:rPr>
          <w:rFonts w:ascii="Times New Roman" w:hAnsi="Times New Roman"/>
          <w:sz w:val="28"/>
          <w:szCs w:val="28"/>
          <w:lang w:eastAsia="ru-RU"/>
        </w:rPr>
      </w:pPr>
    </w:p>
    <w:p w:rsidR="00085FE4" w:rsidRDefault="00A74C39" w:rsidP="00C05F85">
      <w:pPr>
        <w:autoSpaceDE w:val="0"/>
        <w:autoSpaceDN w:val="0"/>
        <w:adjustRightInd w:val="0"/>
        <w:spacing w:after="0"/>
        <w:ind w:firstLine="709"/>
        <w:jc w:val="both"/>
        <w:rPr>
          <w:rFonts w:ascii="Times New Roman" w:hAnsi="Times New Roman"/>
          <w:sz w:val="28"/>
          <w:szCs w:val="28"/>
          <w:lang w:eastAsia="ru-RU"/>
        </w:rPr>
      </w:pPr>
      <w:r w:rsidRPr="00A74C39">
        <w:rPr>
          <w:rFonts w:ascii="Times New Roman" w:hAnsi="Times New Roman"/>
          <w:sz w:val="28"/>
          <w:szCs w:val="28"/>
          <w:lang w:eastAsia="ru-RU"/>
        </w:rPr>
        <w:t xml:space="preserve">Результаты первого тестирования показали, что в обеих группах приблизительно равный уровень </w:t>
      </w:r>
      <w:r>
        <w:rPr>
          <w:rFonts w:ascii="Times New Roman" w:hAnsi="Times New Roman"/>
          <w:sz w:val="28"/>
          <w:szCs w:val="28"/>
          <w:lang w:eastAsia="ru-RU"/>
        </w:rPr>
        <w:t>эстетической культуры</w:t>
      </w:r>
      <w:r w:rsidRPr="00A74C39">
        <w:rPr>
          <w:rFonts w:ascii="Times New Roman" w:hAnsi="Times New Roman"/>
          <w:sz w:val="28"/>
          <w:szCs w:val="28"/>
          <w:lang w:eastAsia="ru-RU"/>
        </w:rPr>
        <w:t xml:space="preserve">, что говорит о равных условиях проведения дальнейшей экспериментальной работы. </w:t>
      </w:r>
      <w:r w:rsidR="00EE4C13" w:rsidRPr="00A74C39">
        <w:rPr>
          <w:rFonts w:ascii="Times New Roman" w:hAnsi="Times New Roman"/>
          <w:sz w:val="28"/>
          <w:szCs w:val="28"/>
          <w:lang w:eastAsia="ru-RU"/>
        </w:rPr>
        <w:t>Отмечу, что в контрольной группе не планир</w:t>
      </w:r>
      <w:r>
        <w:rPr>
          <w:rFonts w:ascii="Times New Roman" w:hAnsi="Times New Roman"/>
          <w:sz w:val="28"/>
          <w:szCs w:val="28"/>
          <w:lang w:eastAsia="ru-RU"/>
        </w:rPr>
        <w:t>овалась</w:t>
      </w:r>
      <w:r w:rsidR="00EE4C13" w:rsidRPr="00A74C39">
        <w:rPr>
          <w:rFonts w:ascii="Times New Roman" w:hAnsi="Times New Roman"/>
          <w:sz w:val="28"/>
          <w:szCs w:val="28"/>
          <w:lang w:eastAsia="ru-RU"/>
        </w:rPr>
        <w:t xml:space="preserve"> целенаправленная работа по формированию </w:t>
      </w:r>
      <w:r w:rsidRPr="00A74C39">
        <w:rPr>
          <w:rFonts w:ascii="Times New Roman" w:hAnsi="Times New Roman"/>
          <w:sz w:val="28"/>
          <w:szCs w:val="28"/>
          <w:lang w:eastAsia="ru-RU"/>
        </w:rPr>
        <w:t>эстетической культуры средствами метапредметных связей</w:t>
      </w:r>
      <w:r w:rsidR="00EE4C13" w:rsidRPr="00A74C39">
        <w:rPr>
          <w:rFonts w:ascii="Times New Roman" w:hAnsi="Times New Roman"/>
          <w:sz w:val="28"/>
          <w:szCs w:val="28"/>
          <w:lang w:eastAsia="ru-RU"/>
        </w:rPr>
        <w:t xml:space="preserve">, в отличие от экспериментальной группы. </w:t>
      </w:r>
    </w:p>
    <w:p w:rsidR="009E5EFD" w:rsidRPr="00A74C39" w:rsidRDefault="009E5EFD" w:rsidP="00C05F85">
      <w:pPr>
        <w:autoSpaceDE w:val="0"/>
        <w:autoSpaceDN w:val="0"/>
        <w:adjustRightInd w:val="0"/>
        <w:spacing w:after="0"/>
        <w:ind w:firstLine="709"/>
        <w:jc w:val="both"/>
        <w:rPr>
          <w:rFonts w:ascii="Times New Roman" w:hAnsi="Times New Roman"/>
          <w:sz w:val="28"/>
          <w:szCs w:val="28"/>
          <w:lang w:eastAsia="ru-RU"/>
        </w:rPr>
      </w:pPr>
    </w:p>
    <w:p w:rsidR="004B204B" w:rsidRDefault="004B204B" w:rsidP="00C05F85">
      <w:pPr>
        <w:autoSpaceDE w:val="0"/>
        <w:autoSpaceDN w:val="0"/>
        <w:adjustRightInd w:val="0"/>
        <w:spacing w:after="0"/>
        <w:ind w:firstLine="709"/>
        <w:jc w:val="both"/>
        <w:rPr>
          <w:rFonts w:ascii="Times New Roman" w:hAnsi="Times New Roman"/>
          <w:sz w:val="28"/>
          <w:szCs w:val="28"/>
          <w:lang w:eastAsia="ru-RU"/>
        </w:rPr>
      </w:pPr>
      <w:r w:rsidRPr="00A74C39">
        <w:rPr>
          <w:rFonts w:ascii="Times New Roman" w:hAnsi="Times New Roman"/>
          <w:b/>
          <w:bCs/>
          <w:i/>
          <w:iCs/>
          <w:sz w:val="28"/>
          <w:szCs w:val="28"/>
          <w:lang w:eastAsia="ru-RU"/>
        </w:rPr>
        <w:t xml:space="preserve">Второй этап. </w:t>
      </w:r>
      <w:r w:rsidR="00C17B70">
        <w:rPr>
          <w:rFonts w:ascii="Times New Roman" w:hAnsi="Times New Roman"/>
          <w:i/>
          <w:sz w:val="28"/>
          <w:szCs w:val="28"/>
          <w:lang w:eastAsia="ru-RU"/>
        </w:rPr>
        <w:t>2013</w:t>
      </w:r>
      <w:r w:rsidRPr="00A74C39">
        <w:rPr>
          <w:rFonts w:ascii="Times New Roman" w:hAnsi="Times New Roman"/>
          <w:i/>
          <w:sz w:val="28"/>
          <w:szCs w:val="28"/>
          <w:lang w:eastAsia="ru-RU"/>
        </w:rPr>
        <w:t xml:space="preserve"> – 2015 гг. – опытно-экспериментальный</w:t>
      </w:r>
      <w:r w:rsidRPr="00A74C39">
        <w:rPr>
          <w:rFonts w:ascii="Times New Roman" w:hAnsi="Times New Roman"/>
          <w:sz w:val="28"/>
          <w:szCs w:val="28"/>
          <w:lang w:eastAsia="ru-RU"/>
        </w:rPr>
        <w:t>. Основное место з</w:t>
      </w:r>
      <w:r w:rsidR="00A74C39" w:rsidRPr="00A74C39">
        <w:rPr>
          <w:rFonts w:ascii="Times New Roman" w:hAnsi="Times New Roman"/>
          <w:sz w:val="28"/>
          <w:szCs w:val="28"/>
          <w:lang w:eastAsia="ru-RU"/>
        </w:rPr>
        <w:t>ан</w:t>
      </w:r>
      <w:r w:rsidR="005B7BDB">
        <w:rPr>
          <w:rFonts w:ascii="Times New Roman" w:hAnsi="Times New Roman"/>
          <w:sz w:val="28"/>
          <w:szCs w:val="28"/>
          <w:lang w:eastAsia="ru-RU"/>
        </w:rPr>
        <w:t>имает формирующий эксперимент. Для</w:t>
      </w:r>
      <w:r w:rsidR="00A74C39" w:rsidRPr="00A74C39">
        <w:rPr>
          <w:rFonts w:ascii="Times New Roman" w:hAnsi="Times New Roman"/>
          <w:sz w:val="28"/>
          <w:szCs w:val="28"/>
          <w:lang w:eastAsia="ru-RU"/>
        </w:rPr>
        <w:t xml:space="preserve"> это</w:t>
      </w:r>
      <w:r w:rsidR="005B7BDB">
        <w:rPr>
          <w:rFonts w:ascii="Times New Roman" w:hAnsi="Times New Roman"/>
          <w:sz w:val="28"/>
          <w:szCs w:val="28"/>
          <w:lang w:eastAsia="ru-RU"/>
        </w:rPr>
        <w:t>го</w:t>
      </w:r>
      <w:r w:rsidR="00A74C39" w:rsidRPr="00A74C39">
        <w:rPr>
          <w:rFonts w:ascii="Times New Roman" w:hAnsi="Times New Roman"/>
          <w:sz w:val="28"/>
          <w:szCs w:val="28"/>
          <w:lang w:eastAsia="ru-RU"/>
        </w:rPr>
        <w:t xml:space="preserve"> период</w:t>
      </w:r>
      <w:r w:rsidR="005B7BDB">
        <w:rPr>
          <w:rFonts w:ascii="Times New Roman" w:hAnsi="Times New Roman"/>
          <w:sz w:val="28"/>
          <w:szCs w:val="28"/>
          <w:lang w:eastAsia="ru-RU"/>
        </w:rPr>
        <w:t>а</w:t>
      </w:r>
      <w:r w:rsidR="00A74C39" w:rsidRPr="00A74C39">
        <w:rPr>
          <w:rFonts w:ascii="Times New Roman" w:hAnsi="Times New Roman"/>
          <w:sz w:val="28"/>
          <w:szCs w:val="28"/>
          <w:lang w:eastAsia="ru-RU"/>
        </w:rPr>
        <w:t xml:space="preserve"> были</w:t>
      </w:r>
      <w:r w:rsidRPr="00A74C39">
        <w:rPr>
          <w:rFonts w:ascii="Times New Roman" w:hAnsi="Times New Roman"/>
          <w:sz w:val="28"/>
          <w:szCs w:val="28"/>
          <w:lang w:eastAsia="ru-RU"/>
        </w:rPr>
        <w:t xml:space="preserve"> разраб</w:t>
      </w:r>
      <w:r w:rsidR="00A74C39" w:rsidRPr="00A74C39">
        <w:rPr>
          <w:rFonts w:ascii="Times New Roman" w:hAnsi="Times New Roman"/>
          <w:sz w:val="28"/>
          <w:szCs w:val="28"/>
          <w:lang w:eastAsia="ru-RU"/>
        </w:rPr>
        <w:t>отаны</w:t>
      </w:r>
      <w:r w:rsidRPr="00A74C39">
        <w:rPr>
          <w:rFonts w:ascii="Times New Roman" w:hAnsi="Times New Roman"/>
          <w:sz w:val="28"/>
          <w:szCs w:val="28"/>
          <w:lang w:eastAsia="ru-RU"/>
        </w:rPr>
        <w:t xml:space="preserve"> пути и условия совершенствования </w:t>
      </w:r>
      <w:r w:rsidRPr="005B7BDB">
        <w:rPr>
          <w:rFonts w:ascii="Times New Roman" w:hAnsi="Times New Roman"/>
          <w:sz w:val="28"/>
          <w:szCs w:val="28"/>
          <w:lang w:eastAsia="ru-RU"/>
        </w:rPr>
        <w:t xml:space="preserve">работы над </w:t>
      </w:r>
      <w:r w:rsidR="00A74C39" w:rsidRPr="005B7BDB">
        <w:rPr>
          <w:rFonts w:ascii="Times New Roman" w:hAnsi="Times New Roman"/>
          <w:sz w:val="28"/>
          <w:szCs w:val="28"/>
          <w:lang w:eastAsia="ru-RU"/>
        </w:rPr>
        <w:t>использованием метапредметных связей</w:t>
      </w:r>
      <w:r w:rsidRPr="005B7BDB">
        <w:rPr>
          <w:rFonts w:ascii="Times New Roman" w:hAnsi="Times New Roman"/>
          <w:sz w:val="28"/>
          <w:szCs w:val="28"/>
          <w:lang w:eastAsia="ru-RU"/>
        </w:rPr>
        <w:t xml:space="preserve"> как средства формирования </w:t>
      </w:r>
      <w:r w:rsidR="00A74C39" w:rsidRPr="005B7BDB">
        <w:rPr>
          <w:rFonts w:ascii="Times New Roman" w:hAnsi="Times New Roman"/>
          <w:sz w:val="28"/>
          <w:szCs w:val="28"/>
          <w:lang w:eastAsia="ru-RU"/>
        </w:rPr>
        <w:t>эстетической культуры</w:t>
      </w:r>
      <w:r w:rsidRPr="005B7BDB">
        <w:rPr>
          <w:rFonts w:ascii="Times New Roman" w:hAnsi="Times New Roman"/>
          <w:sz w:val="28"/>
          <w:szCs w:val="28"/>
          <w:lang w:eastAsia="ru-RU"/>
        </w:rPr>
        <w:t>; продолж</w:t>
      </w:r>
      <w:r w:rsidR="00A74C39" w:rsidRPr="005B7BDB">
        <w:rPr>
          <w:rFonts w:ascii="Times New Roman" w:hAnsi="Times New Roman"/>
          <w:sz w:val="28"/>
          <w:szCs w:val="28"/>
          <w:lang w:eastAsia="ru-RU"/>
        </w:rPr>
        <w:t>ается</w:t>
      </w:r>
      <w:r w:rsidRPr="005B7BDB">
        <w:rPr>
          <w:rFonts w:ascii="Times New Roman" w:hAnsi="Times New Roman"/>
          <w:sz w:val="28"/>
          <w:szCs w:val="28"/>
          <w:lang w:eastAsia="ru-RU"/>
        </w:rPr>
        <w:t xml:space="preserve"> работа по</w:t>
      </w:r>
      <w:r w:rsidR="005B7BDB" w:rsidRPr="005B7BDB">
        <w:rPr>
          <w:rFonts w:ascii="Times New Roman" w:hAnsi="Times New Roman"/>
          <w:sz w:val="28"/>
          <w:szCs w:val="28"/>
          <w:lang w:eastAsia="ru-RU"/>
        </w:rPr>
        <w:t xml:space="preserve"> созданию на уроках музыки положительных усл</w:t>
      </w:r>
      <w:r w:rsidR="007F10EE">
        <w:rPr>
          <w:rFonts w:ascii="Times New Roman" w:hAnsi="Times New Roman"/>
          <w:sz w:val="28"/>
          <w:szCs w:val="28"/>
          <w:lang w:eastAsia="ru-RU"/>
        </w:rPr>
        <w:t>овий с использованием метапред</w:t>
      </w:r>
      <w:r w:rsidR="005B7BDB" w:rsidRPr="005B7BDB">
        <w:rPr>
          <w:rFonts w:ascii="Times New Roman" w:hAnsi="Times New Roman"/>
          <w:sz w:val="28"/>
          <w:szCs w:val="28"/>
          <w:lang w:eastAsia="ru-RU"/>
        </w:rPr>
        <w:t>метных связей</w:t>
      </w:r>
      <w:r w:rsidRPr="005B7BDB">
        <w:rPr>
          <w:rFonts w:ascii="Times New Roman" w:hAnsi="Times New Roman"/>
          <w:sz w:val="28"/>
          <w:szCs w:val="28"/>
          <w:lang w:eastAsia="ru-RU"/>
        </w:rPr>
        <w:t xml:space="preserve">. </w:t>
      </w:r>
      <w:r w:rsidR="005B7BDB" w:rsidRPr="005B7BDB">
        <w:rPr>
          <w:rFonts w:ascii="Times New Roman" w:hAnsi="Times New Roman"/>
          <w:sz w:val="28"/>
          <w:szCs w:val="28"/>
          <w:lang w:eastAsia="ru-RU"/>
        </w:rPr>
        <w:t xml:space="preserve">В контрольной группе не ведется целенаправленная работа по формированию эстетической культуры средствами метапредметных связей. Это вовсе не означает, что учебный процесс здесь ведется не по ФГОС НОО. Просто метауроков для контрольной группы в течение учебного года рассчитано шесть, в отличие от </w:t>
      </w:r>
      <w:r w:rsidR="005B7BDB" w:rsidRPr="00FF295D">
        <w:rPr>
          <w:rFonts w:ascii="Times New Roman" w:hAnsi="Times New Roman"/>
          <w:sz w:val="28"/>
          <w:szCs w:val="28"/>
          <w:lang w:eastAsia="ru-RU"/>
        </w:rPr>
        <w:t xml:space="preserve">экспериментальной группы. Здесь преподавание метауроков ведется систематически, каждую неделю. </w:t>
      </w:r>
    </w:p>
    <w:p w:rsidR="003809CA" w:rsidRPr="00FF295D" w:rsidRDefault="003809CA" w:rsidP="00C05F85">
      <w:pPr>
        <w:autoSpaceDE w:val="0"/>
        <w:autoSpaceDN w:val="0"/>
        <w:adjustRightInd w:val="0"/>
        <w:spacing w:after="0"/>
        <w:ind w:firstLine="709"/>
        <w:jc w:val="both"/>
        <w:rPr>
          <w:rFonts w:ascii="Times New Roman" w:hAnsi="Times New Roman"/>
          <w:sz w:val="28"/>
          <w:szCs w:val="28"/>
          <w:lang w:eastAsia="ru-RU"/>
        </w:rPr>
      </w:pPr>
    </w:p>
    <w:p w:rsidR="00C05F85" w:rsidRPr="003809CA" w:rsidRDefault="004B204B" w:rsidP="003809CA">
      <w:pPr>
        <w:autoSpaceDE w:val="0"/>
        <w:autoSpaceDN w:val="0"/>
        <w:adjustRightInd w:val="0"/>
        <w:spacing w:after="0"/>
        <w:ind w:firstLine="709"/>
        <w:jc w:val="both"/>
        <w:rPr>
          <w:rFonts w:ascii="Times New Roman" w:hAnsi="Times New Roman" w:cs="Times New Roman"/>
          <w:spacing w:val="-4"/>
          <w:sz w:val="28"/>
          <w:szCs w:val="28"/>
        </w:rPr>
      </w:pPr>
      <w:r w:rsidRPr="00FF295D">
        <w:rPr>
          <w:rFonts w:ascii="Times New Roman" w:hAnsi="Times New Roman"/>
          <w:b/>
          <w:bCs/>
          <w:i/>
          <w:iCs/>
          <w:sz w:val="28"/>
          <w:szCs w:val="28"/>
          <w:lang w:eastAsia="ru-RU"/>
        </w:rPr>
        <w:t xml:space="preserve">Третий этап. </w:t>
      </w:r>
      <w:r w:rsidRPr="00FF295D">
        <w:rPr>
          <w:rFonts w:ascii="Times New Roman" w:hAnsi="Times New Roman"/>
          <w:i/>
          <w:sz w:val="28"/>
          <w:szCs w:val="28"/>
          <w:lang w:eastAsia="ru-RU"/>
        </w:rPr>
        <w:t>2016 – 2017 гг. – коррекционно-обобщающий</w:t>
      </w:r>
      <w:r w:rsidRPr="00FF295D">
        <w:rPr>
          <w:rFonts w:ascii="Times New Roman" w:hAnsi="Times New Roman"/>
          <w:sz w:val="28"/>
          <w:szCs w:val="28"/>
          <w:lang w:eastAsia="ru-RU"/>
        </w:rPr>
        <w:t>. Осуществление анализа, научно-теоретического обобщения и интерпретации</w:t>
      </w:r>
      <w:r w:rsidR="004840ED">
        <w:rPr>
          <w:rFonts w:ascii="Times New Roman" w:hAnsi="Times New Roman"/>
          <w:sz w:val="28"/>
          <w:szCs w:val="28"/>
          <w:lang w:eastAsia="ru-RU"/>
        </w:rPr>
        <w:t xml:space="preserve">, </w:t>
      </w:r>
      <w:r w:rsidRPr="00FF295D">
        <w:rPr>
          <w:rFonts w:ascii="Times New Roman" w:hAnsi="Times New Roman"/>
          <w:sz w:val="28"/>
          <w:szCs w:val="28"/>
          <w:lang w:eastAsia="ru-RU"/>
        </w:rPr>
        <w:t xml:space="preserve"> полученных в ходе эксперимента данных. Уточнение выводов, внедрение основных положений исследования в практику работы МБОУ СОШ № 113, определение направлений дальнейшего исследования и разработка критериев ожидаемых результатов, а также представление результатов</w:t>
      </w:r>
      <w:r w:rsidR="00FF295D" w:rsidRPr="00FF295D">
        <w:rPr>
          <w:rFonts w:ascii="Times New Roman" w:hAnsi="Times New Roman"/>
          <w:sz w:val="28"/>
          <w:szCs w:val="28"/>
          <w:lang w:eastAsia="ru-RU"/>
        </w:rPr>
        <w:t xml:space="preserve"> применения метапредметных связей на уроках музыки</w:t>
      </w:r>
      <w:r w:rsidRPr="00FF295D">
        <w:rPr>
          <w:rFonts w:ascii="Times New Roman" w:hAnsi="Times New Roman"/>
          <w:sz w:val="28"/>
          <w:szCs w:val="28"/>
          <w:lang w:eastAsia="ru-RU"/>
        </w:rPr>
        <w:t xml:space="preserve">. </w:t>
      </w:r>
      <w:r w:rsidR="00FF295D" w:rsidRPr="00FF295D">
        <w:rPr>
          <w:rFonts w:ascii="Times New Roman" w:hAnsi="Times New Roman" w:cs="Times New Roman"/>
          <w:spacing w:val="-4"/>
          <w:sz w:val="28"/>
          <w:szCs w:val="28"/>
        </w:rPr>
        <w:t>Контрольный этап эксперимента.</w:t>
      </w:r>
      <w:r w:rsidR="007F10EE">
        <w:rPr>
          <w:rFonts w:ascii="Times New Roman" w:hAnsi="Times New Roman" w:cs="Times New Roman"/>
          <w:spacing w:val="-4"/>
          <w:sz w:val="28"/>
          <w:szCs w:val="28"/>
        </w:rPr>
        <w:t xml:space="preserve"> </w:t>
      </w:r>
      <w:r w:rsidRPr="00FF295D">
        <w:rPr>
          <w:rFonts w:ascii="Times New Roman" w:hAnsi="Times New Roman"/>
          <w:sz w:val="28"/>
          <w:szCs w:val="28"/>
          <w:lang w:eastAsia="ru-RU"/>
        </w:rPr>
        <w:t xml:space="preserve">Учащиеся будут протестированы </w:t>
      </w:r>
      <w:r w:rsidR="00FF295D" w:rsidRPr="00FF295D">
        <w:rPr>
          <w:rFonts w:ascii="Times New Roman" w:hAnsi="Times New Roman" w:cs="Times New Roman"/>
          <w:spacing w:val="-4"/>
          <w:sz w:val="28"/>
          <w:szCs w:val="28"/>
        </w:rPr>
        <w:t xml:space="preserve">при помощи синтеза методик Г.А.Петровой и И.Л.Ильинской </w:t>
      </w:r>
      <w:r w:rsidRPr="00FF295D">
        <w:rPr>
          <w:rFonts w:ascii="Times New Roman" w:hAnsi="Times New Roman"/>
          <w:sz w:val="28"/>
          <w:szCs w:val="28"/>
          <w:lang w:eastAsia="ru-RU"/>
        </w:rPr>
        <w:t xml:space="preserve">для выявления уровня </w:t>
      </w:r>
      <w:r w:rsidR="00FF295D" w:rsidRPr="00FF295D">
        <w:rPr>
          <w:rFonts w:ascii="Times New Roman" w:hAnsi="Times New Roman"/>
          <w:sz w:val="28"/>
          <w:szCs w:val="28"/>
          <w:lang w:eastAsia="ru-RU"/>
        </w:rPr>
        <w:t>эстетической культуры</w:t>
      </w:r>
      <w:r w:rsidRPr="00FF295D">
        <w:rPr>
          <w:rFonts w:ascii="Times New Roman" w:hAnsi="Times New Roman"/>
          <w:sz w:val="28"/>
          <w:szCs w:val="28"/>
          <w:lang w:eastAsia="ru-RU"/>
        </w:rPr>
        <w:t xml:space="preserve"> после проведения формирующего этапа исследования. </w:t>
      </w:r>
      <w:r w:rsidR="00FF295D" w:rsidRPr="00FF295D">
        <w:rPr>
          <w:rFonts w:ascii="Times New Roman" w:hAnsi="Times New Roman" w:cs="Times New Roman"/>
          <w:spacing w:val="-4"/>
          <w:sz w:val="28"/>
          <w:szCs w:val="28"/>
        </w:rPr>
        <w:t>О</w:t>
      </w:r>
      <w:r w:rsidR="00C00431" w:rsidRPr="00FF295D">
        <w:rPr>
          <w:rFonts w:ascii="Times New Roman" w:hAnsi="Times New Roman" w:cs="Times New Roman"/>
          <w:spacing w:val="-4"/>
          <w:sz w:val="28"/>
          <w:szCs w:val="28"/>
        </w:rPr>
        <w:t xml:space="preserve">пределение направлений дальнейшего исследования и разработка критериев ожидаемых результатов. </w:t>
      </w:r>
    </w:p>
    <w:p w:rsidR="00C05F85" w:rsidRDefault="00C05F85" w:rsidP="003459EF">
      <w:pPr>
        <w:spacing w:after="0" w:line="240" w:lineRule="auto"/>
        <w:ind w:firstLine="709"/>
        <w:jc w:val="both"/>
        <w:rPr>
          <w:rFonts w:ascii="Times New Roman" w:hAnsi="Times New Roman" w:cs="Times New Roman"/>
          <w:b/>
          <w:sz w:val="28"/>
          <w:szCs w:val="28"/>
        </w:rPr>
      </w:pPr>
    </w:p>
    <w:p w:rsidR="003459EF" w:rsidRDefault="000B401B" w:rsidP="00C05F85">
      <w:pPr>
        <w:spacing w:after="0"/>
        <w:ind w:firstLine="709"/>
        <w:jc w:val="both"/>
        <w:rPr>
          <w:rFonts w:ascii="Times New Roman" w:hAnsi="Times New Roman" w:cs="Times New Roman"/>
          <w:sz w:val="28"/>
          <w:szCs w:val="28"/>
        </w:rPr>
      </w:pPr>
      <w:r>
        <w:rPr>
          <w:rFonts w:ascii="Times New Roman" w:hAnsi="Times New Roman" w:cs="Times New Roman"/>
          <w:b/>
          <w:sz w:val="28"/>
          <w:szCs w:val="28"/>
          <w:lang w:val="en-US"/>
        </w:rPr>
        <w:t>III</w:t>
      </w:r>
      <w:r w:rsidRPr="000B401B">
        <w:rPr>
          <w:rFonts w:ascii="Times New Roman" w:hAnsi="Times New Roman" w:cs="Times New Roman"/>
          <w:b/>
          <w:sz w:val="28"/>
          <w:szCs w:val="28"/>
        </w:rPr>
        <w:t xml:space="preserve"> </w:t>
      </w:r>
      <w:r w:rsidR="003459EF" w:rsidRPr="00FF295D">
        <w:rPr>
          <w:rFonts w:ascii="Times New Roman" w:hAnsi="Times New Roman" w:cs="Times New Roman"/>
          <w:b/>
          <w:sz w:val="28"/>
          <w:szCs w:val="28"/>
        </w:rPr>
        <w:t>Основные понятия педагогического</w:t>
      </w:r>
      <w:r w:rsidR="003459EF" w:rsidRPr="002A3D0D">
        <w:rPr>
          <w:rFonts w:ascii="Times New Roman" w:hAnsi="Times New Roman" w:cs="Times New Roman"/>
          <w:b/>
          <w:sz w:val="28"/>
          <w:szCs w:val="28"/>
        </w:rPr>
        <w:t xml:space="preserve"> исследования</w:t>
      </w:r>
      <w:r w:rsidR="003459EF" w:rsidRPr="002A3D0D">
        <w:rPr>
          <w:rFonts w:ascii="Times New Roman" w:hAnsi="Times New Roman" w:cs="Times New Roman"/>
          <w:sz w:val="28"/>
          <w:szCs w:val="28"/>
        </w:rPr>
        <w:t xml:space="preserve">. </w:t>
      </w:r>
    </w:p>
    <w:p w:rsidR="009E5EFD" w:rsidRPr="002A3D0D" w:rsidRDefault="009E5EFD" w:rsidP="00C05F85">
      <w:pPr>
        <w:spacing w:after="0"/>
        <w:ind w:firstLine="709"/>
        <w:jc w:val="both"/>
        <w:rPr>
          <w:rFonts w:ascii="Times New Roman" w:hAnsi="Times New Roman" w:cs="Times New Roman"/>
          <w:sz w:val="28"/>
          <w:szCs w:val="28"/>
        </w:rPr>
      </w:pPr>
    </w:p>
    <w:p w:rsidR="009E5EFD" w:rsidRPr="003809CA" w:rsidRDefault="007E5E81" w:rsidP="003809CA">
      <w:pPr>
        <w:spacing w:after="0"/>
        <w:ind w:firstLine="709"/>
        <w:jc w:val="both"/>
        <w:rPr>
          <w:rFonts w:ascii="Times New Roman" w:hAnsi="Times New Roman" w:cs="Times New Roman"/>
          <w:sz w:val="28"/>
          <w:szCs w:val="28"/>
        </w:rPr>
      </w:pPr>
      <w:r w:rsidRPr="002A3D0D">
        <w:rPr>
          <w:rFonts w:ascii="Times New Roman" w:hAnsi="Times New Roman" w:cs="Times New Roman"/>
          <w:i/>
          <w:sz w:val="28"/>
          <w:szCs w:val="28"/>
        </w:rPr>
        <w:t>Учебный метапредмет</w:t>
      </w:r>
      <w:r w:rsidRPr="002A3D0D">
        <w:rPr>
          <w:rFonts w:ascii="Times New Roman" w:hAnsi="Times New Roman" w:cs="Times New Roman"/>
          <w:sz w:val="28"/>
          <w:szCs w:val="28"/>
        </w:rPr>
        <w:t xml:space="preserve"> – предметно оформленная образовательная система, которая наход</w:t>
      </w:r>
      <w:r w:rsidR="002A3D0D" w:rsidRPr="002A3D0D">
        <w:rPr>
          <w:rFonts w:ascii="Times New Roman" w:hAnsi="Times New Roman" w:cs="Times New Roman"/>
          <w:sz w:val="28"/>
          <w:szCs w:val="28"/>
        </w:rPr>
        <w:t>ится</w:t>
      </w:r>
      <w:r w:rsidRPr="002A3D0D">
        <w:rPr>
          <w:rFonts w:ascii="Times New Roman" w:hAnsi="Times New Roman" w:cs="Times New Roman"/>
          <w:sz w:val="28"/>
          <w:szCs w:val="28"/>
        </w:rPr>
        <w:t xml:space="preserve"> «за» обычными учебными курсами</w:t>
      </w:r>
      <w:r w:rsidR="002A3D0D" w:rsidRPr="002A3D0D">
        <w:rPr>
          <w:rFonts w:ascii="Times New Roman" w:hAnsi="Times New Roman" w:cs="Times New Roman"/>
          <w:sz w:val="28"/>
          <w:szCs w:val="28"/>
        </w:rPr>
        <w:t xml:space="preserve"> и позволяет задавать, </w:t>
      </w:r>
      <w:r w:rsidRPr="002A3D0D">
        <w:rPr>
          <w:rFonts w:ascii="Times New Roman" w:hAnsi="Times New Roman" w:cs="Times New Roman"/>
          <w:sz w:val="28"/>
          <w:szCs w:val="28"/>
        </w:rPr>
        <w:t>о</w:t>
      </w:r>
      <w:r w:rsidR="002A3D0D" w:rsidRPr="002A3D0D">
        <w:rPr>
          <w:rFonts w:ascii="Times New Roman" w:hAnsi="Times New Roman" w:cs="Times New Roman"/>
          <w:sz w:val="28"/>
          <w:szCs w:val="28"/>
        </w:rPr>
        <w:t>писывать их корневую структуру,</w:t>
      </w:r>
      <w:r w:rsidRPr="002A3D0D">
        <w:rPr>
          <w:rFonts w:ascii="Times New Roman" w:hAnsi="Times New Roman" w:cs="Times New Roman"/>
          <w:sz w:val="28"/>
          <w:szCs w:val="28"/>
        </w:rPr>
        <w:t xml:space="preserve"> содержание с более общих внешних целостных позиций</w:t>
      </w:r>
      <w:r w:rsidRPr="002A3D0D">
        <w:rPr>
          <w:rStyle w:val="af5"/>
          <w:rFonts w:ascii="Times New Roman" w:hAnsi="Times New Roman" w:cs="Times New Roman"/>
          <w:sz w:val="28"/>
          <w:szCs w:val="28"/>
        </w:rPr>
        <w:footnoteReference w:id="9"/>
      </w:r>
      <w:r w:rsidR="00FD4B7D" w:rsidRPr="002A3D0D">
        <w:rPr>
          <w:rFonts w:ascii="Times New Roman" w:hAnsi="Times New Roman" w:cs="Times New Roman"/>
          <w:sz w:val="28"/>
          <w:szCs w:val="28"/>
        </w:rPr>
        <w:t>; это не деятельностный «срез» предмета, а основосоздающая часть предмета</w:t>
      </w:r>
      <w:r w:rsidR="00FD4B7D" w:rsidRPr="002A3D0D">
        <w:rPr>
          <w:rStyle w:val="af5"/>
          <w:rFonts w:ascii="Times New Roman" w:hAnsi="Times New Roman" w:cs="Times New Roman"/>
          <w:sz w:val="28"/>
          <w:szCs w:val="28"/>
        </w:rPr>
        <w:footnoteReference w:id="10"/>
      </w:r>
      <w:r w:rsidR="00FD4B7D" w:rsidRPr="002A3D0D">
        <w:rPr>
          <w:rFonts w:ascii="Times New Roman" w:hAnsi="Times New Roman" w:cs="Times New Roman"/>
          <w:sz w:val="28"/>
          <w:szCs w:val="28"/>
        </w:rPr>
        <w:t xml:space="preserve">. </w:t>
      </w:r>
    </w:p>
    <w:p w:rsidR="00FD4B7D" w:rsidRPr="008C1E1C" w:rsidRDefault="00FD4B7D" w:rsidP="00C05F85">
      <w:pPr>
        <w:spacing w:after="0"/>
        <w:ind w:firstLine="709"/>
        <w:jc w:val="both"/>
        <w:rPr>
          <w:rFonts w:ascii="Times New Roman" w:hAnsi="Times New Roman" w:cs="Times New Roman"/>
          <w:sz w:val="28"/>
          <w:szCs w:val="28"/>
        </w:rPr>
      </w:pPr>
      <w:r w:rsidRPr="002A3D0D">
        <w:rPr>
          <w:rFonts w:ascii="Times New Roman" w:hAnsi="Times New Roman" w:cs="Times New Roman"/>
          <w:i/>
          <w:sz w:val="28"/>
          <w:szCs w:val="28"/>
        </w:rPr>
        <w:t>Урок с метапредметным подходом</w:t>
      </w:r>
      <w:r w:rsidRPr="002A3D0D">
        <w:rPr>
          <w:rFonts w:ascii="Times New Roman" w:hAnsi="Times New Roman" w:cs="Times New Roman"/>
          <w:sz w:val="28"/>
          <w:szCs w:val="28"/>
        </w:rPr>
        <w:t xml:space="preserve"> – это урок, </w:t>
      </w:r>
      <w:r w:rsidR="004840ED">
        <w:rPr>
          <w:rFonts w:ascii="Times New Roman" w:hAnsi="Times New Roman" w:cs="Times New Roman"/>
          <w:sz w:val="28"/>
          <w:szCs w:val="28"/>
        </w:rPr>
        <w:t xml:space="preserve"> </w:t>
      </w:r>
      <w:r w:rsidRPr="002A3D0D">
        <w:rPr>
          <w:rFonts w:ascii="Times New Roman" w:hAnsi="Times New Roman" w:cs="Times New Roman"/>
          <w:sz w:val="28"/>
          <w:szCs w:val="28"/>
        </w:rPr>
        <w:t>на котором происходит интеграция различных профилей обучения в единую систему знаний о мире</w:t>
      </w:r>
      <w:r w:rsidR="002A3D0D" w:rsidRPr="002A3D0D">
        <w:rPr>
          <w:rFonts w:ascii="Times New Roman" w:hAnsi="Times New Roman" w:cs="Times New Roman"/>
          <w:sz w:val="28"/>
          <w:szCs w:val="28"/>
        </w:rPr>
        <w:t>;</w:t>
      </w:r>
      <w:r w:rsidR="00441365">
        <w:rPr>
          <w:rFonts w:ascii="Times New Roman" w:hAnsi="Times New Roman" w:cs="Times New Roman"/>
          <w:sz w:val="28"/>
          <w:szCs w:val="28"/>
        </w:rPr>
        <w:t xml:space="preserve"> </w:t>
      </w:r>
      <w:r w:rsidR="002A3D0D" w:rsidRPr="002A3D0D">
        <w:rPr>
          <w:rFonts w:ascii="Times New Roman" w:hAnsi="Times New Roman" w:cs="Times New Roman"/>
          <w:sz w:val="28"/>
          <w:szCs w:val="28"/>
        </w:rPr>
        <w:t xml:space="preserve">основан на интеграции, на универсальных знаниях и разработан для решения проблемы разобщенности, расколотости, оторванности друг от друга разных научных дисциплин и, как следствие, учебных предметов. </w:t>
      </w:r>
      <w:r w:rsidRPr="002A3D0D">
        <w:rPr>
          <w:rFonts w:ascii="Times New Roman" w:hAnsi="Times New Roman" w:cs="Times New Roman"/>
          <w:sz w:val="28"/>
          <w:szCs w:val="28"/>
        </w:rPr>
        <w:t xml:space="preserve">При таком подходе у учащихся формируется </w:t>
      </w:r>
      <w:r w:rsidR="00320F0E">
        <w:rPr>
          <w:rFonts w:ascii="Times New Roman" w:hAnsi="Times New Roman" w:cs="Times New Roman"/>
          <w:sz w:val="28"/>
          <w:szCs w:val="28"/>
        </w:rPr>
        <w:t>отношение</w:t>
      </w:r>
      <w:r w:rsidRPr="002A3D0D">
        <w:rPr>
          <w:rFonts w:ascii="Times New Roman" w:hAnsi="Times New Roman" w:cs="Times New Roman"/>
          <w:sz w:val="28"/>
          <w:szCs w:val="28"/>
        </w:rPr>
        <w:t xml:space="preserve"> к изучаемому предмету</w:t>
      </w:r>
      <w:r w:rsidR="007F10EE">
        <w:rPr>
          <w:rFonts w:ascii="Times New Roman" w:hAnsi="Times New Roman" w:cs="Times New Roman"/>
          <w:sz w:val="28"/>
          <w:szCs w:val="28"/>
        </w:rPr>
        <w:t xml:space="preserve"> </w:t>
      </w:r>
      <w:r w:rsidRPr="002A3D0D">
        <w:rPr>
          <w:rFonts w:ascii="Times New Roman" w:hAnsi="Times New Roman" w:cs="Times New Roman"/>
          <w:sz w:val="28"/>
          <w:szCs w:val="28"/>
        </w:rPr>
        <w:t xml:space="preserve"> как к системе знаний о мире, выраженном в числах и фигурах (математика), в веществах (химия), телах и полях (физика), художественных образа</w:t>
      </w:r>
      <w:r w:rsidR="004840ED">
        <w:rPr>
          <w:rFonts w:ascii="Times New Roman" w:hAnsi="Times New Roman" w:cs="Times New Roman"/>
          <w:sz w:val="28"/>
          <w:szCs w:val="28"/>
        </w:rPr>
        <w:t xml:space="preserve">х (литература, музыка, ИЗО) и так </w:t>
      </w:r>
      <w:r w:rsidRPr="002A3D0D">
        <w:rPr>
          <w:rFonts w:ascii="Times New Roman" w:hAnsi="Times New Roman" w:cs="Times New Roman"/>
          <w:sz w:val="28"/>
          <w:szCs w:val="28"/>
        </w:rPr>
        <w:t>д</w:t>
      </w:r>
      <w:r w:rsidR="004840ED">
        <w:rPr>
          <w:rFonts w:ascii="Times New Roman" w:hAnsi="Times New Roman" w:cs="Times New Roman"/>
          <w:sz w:val="28"/>
          <w:szCs w:val="28"/>
        </w:rPr>
        <w:t>алее</w:t>
      </w:r>
      <w:r w:rsidR="007F10EE">
        <w:rPr>
          <w:rFonts w:ascii="Times New Roman" w:hAnsi="Times New Roman" w:cs="Times New Roman"/>
          <w:sz w:val="28"/>
          <w:szCs w:val="28"/>
        </w:rPr>
        <w:t>.</w:t>
      </w:r>
      <w:r w:rsidRPr="002A3D0D">
        <w:rPr>
          <w:rStyle w:val="af5"/>
          <w:rFonts w:ascii="Times New Roman" w:hAnsi="Times New Roman" w:cs="Times New Roman"/>
          <w:sz w:val="28"/>
          <w:szCs w:val="28"/>
        </w:rPr>
        <w:footnoteReference w:id="11"/>
      </w:r>
      <w:r w:rsidRPr="002A3D0D">
        <w:rPr>
          <w:rFonts w:ascii="Times New Roman" w:hAnsi="Times New Roman" w:cs="Times New Roman"/>
          <w:sz w:val="28"/>
          <w:szCs w:val="28"/>
        </w:rPr>
        <w:t xml:space="preserve"> </w:t>
      </w:r>
      <w:r w:rsidR="004840ED">
        <w:rPr>
          <w:rFonts w:ascii="Times New Roman" w:hAnsi="Times New Roman" w:cs="Times New Roman"/>
          <w:sz w:val="28"/>
          <w:szCs w:val="28"/>
        </w:rPr>
        <w:t xml:space="preserve"> </w:t>
      </w:r>
      <w:r w:rsidRPr="002A3D0D">
        <w:rPr>
          <w:rFonts w:ascii="Times New Roman" w:hAnsi="Times New Roman" w:cs="Times New Roman"/>
          <w:sz w:val="28"/>
          <w:szCs w:val="28"/>
        </w:rPr>
        <w:t xml:space="preserve">Урок с метапредметным подходом предполагает интеграцию не только на уровне содержания, но и на уровне организации способностей к определённым типам деятельности, направленным на добывание знаний самостоятельно. Результатом такого процесса </w:t>
      </w:r>
      <w:r w:rsidRPr="008C1E1C">
        <w:rPr>
          <w:rFonts w:ascii="Times New Roman" w:hAnsi="Times New Roman" w:cs="Times New Roman"/>
          <w:sz w:val="28"/>
          <w:szCs w:val="28"/>
        </w:rPr>
        <w:t>является овладение определённой способностью, применимой в разных областях знаний и жизнедеятельности</w:t>
      </w:r>
      <w:r w:rsidR="009C154E" w:rsidRPr="008C1E1C">
        <w:rPr>
          <w:rStyle w:val="af5"/>
          <w:rFonts w:ascii="Times New Roman" w:hAnsi="Times New Roman" w:cs="Times New Roman"/>
          <w:sz w:val="28"/>
          <w:szCs w:val="28"/>
        </w:rPr>
        <w:footnoteReference w:id="12"/>
      </w:r>
      <w:r w:rsidRPr="008C1E1C">
        <w:rPr>
          <w:rFonts w:ascii="Times New Roman" w:hAnsi="Times New Roman" w:cs="Times New Roman"/>
          <w:sz w:val="28"/>
          <w:szCs w:val="28"/>
        </w:rPr>
        <w:t xml:space="preserve">. </w:t>
      </w:r>
    </w:p>
    <w:p w:rsidR="00FE2C98" w:rsidRDefault="00FD4B7D" w:rsidP="003809CA">
      <w:pPr>
        <w:spacing w:after="0"/>
        <w:ind w:firstLine="709"/>
        <w:jc w:val="both"/>
        <w:rPr>
          <w:rFonts w:ascii="Times New Roman" w:hAnsi="Times New Roman" w:cs="Times New Roman"/>
          <w:sz w:val="28"/>
          <w:szCs w:val="28"/>
        </w:rPr>
      </w:pPr>
      <w:r w:rsidRPr="008C1E1C">
        <w:rPr>
          <w:rFonts w:ascii="Times New Roman" w:hAnsi="Times New Roman" w:cs="Times New Roman"/>
          <w:i/>
          <w:sz w:val="28"/>
          <w:szCs w:val="28"/>
        </w:rPr>
        <w:t>Метапредметный подход</w:t>
      </w:r>
      <w:r w:rsidRPr="008C1E1C">
        <w:rPr>
          <w:rFonts w:ascii="Times New Roman" w:hAnsi="Times New Roman" w:cs="Times New Roman"/>
          <w:sz w:val="28"/>
          <w:szCs w:val="28"/>
        </w:rPr>
        <w:t xml:space="preserve"> – подход к образованию, при котором ученик не только овладевает системой знаний, но и усваивает универсальные способы действий, с помощью которых он сможет сам добывать информацию. </w:t>
      </w:r>
      <w:r w:rsidR="006F540D" w:rsidRPr="00732BF3">
        <w:rPr>
          <w:rFonts w:ascii="Times New Roman" w:hAnsi="Times New Roman" w:cs="Times New Roman"/>
          <w:sz w:val="28"/>
          <w:szCs w:val="28"/>
        </w:rPr>
        <w:t xml:space="preserve">Основная мировоззренческая идея метапредметного подхода </w:t>
      </w:r>
      <w:r w:rsidR="006F540D">
        <w:rPr>
          <w:rFonts w:ascii="Times New Roman" w:hAnsi="Times New Roman" w:cs="Times New Roman"/>
          <w:sz w:val="28"/>
          <w:szCs w:val="28"/>
        </w:rPr>
        <w:t>–</w:t>
      </w:r>
      <w:r w:rsidR="006F540D" w:rsidRPr="00732BF3">
        <w:rPr>
          <w:rFonts w:ascii="Times New Roman" w:hAnsi="Times New Roman" w:cs="Times New Roman"/>
          <w:sz w:val="28"/>
          <w:szCs w:val="28"/>
        </w:rPr>
        <w:t xml:space="preserve"> научить учащихся мыслить. Изучая традиционные предметы, ученик в основном просто запоминает важнейшие определения понятий.</w:t>
      </w:r>
      <w:r w:rsidR="007F10EE">
        <w:rPr>
          <w:rFonts w:ascii="Times New Roman" w:hAnsi="Times New Roman" w:cs="Times New Roman"/>
          <w:sz w:val="28"/>
          <w:szCs w:val="28"/>
        </w:rPr>
        <w:t xml:space="preserve"> </w:t>
      </w:r>
      <w:r w:rsidR="006F540D" w:rsidRPr="00732BF3">
        <w:rPr>
          <w:rFonts w:ascii="Times New Roman" w:hAnsi="Times New Roman" w:cs="Times New Roman"/>
          <w:sz w:val="28"/>
          <w:szCs w:val="28"/>
        </w:rPr>
        <w:t xml:space="preserve">На занятиях по метапредметам он размышляет, прослеживает происхождение важнейших понятий, определяющих определенную предметную область знания. Он как бы заново открывает эти понятия. Как результат </w:t>
      </w:r>
      <w:r w:rsidR="006F540D">
        <w:rPr>
          <w:rFonts w:ascii="Times New Roman" w:hAnsi="Times New Roman" w:cs="Times New Roman"/>
          <w:sz w:val="28"/>
          <w:szCs w:val="28"/>
        </w:rPr>
        <w:t>–</w:t>
      </w:r>
      <w:r w:rsidR="006F540D" w:rsidRPr="00732BF3">
        <w:rPr>
          <w:rFonts w:ascii="Times New Roman" w:hAnsi="Times New Roman" w:cs="Times New Roman"/>
          <w:sz w:val="28"/>
          <w:szCs w:val="28"/>
        </w:rPr>
        <w:t xml:space="preserve"> перед ним раскрывается </w:t>
      </w:r>
      <w:r w:rsidR="006F540D" w:rsidRPr="00732BF3">
        <w:rPr>
          <w:rFonts w:ascii="Times New Roman" w:hAnsi="Times New Roman" w:cs="Times New Roman"/>
          <w:sz w:val="28"/>
          <w:szCs w:val="28"/>
        </w:rPr>
        <w:lastRenderedPageBreak/>
        <w:t>процесс возникновения того или иного знания. Таким образом, ученик «переоткрывает» открытия, уже осуществленн</w:t>
      </w:r>
      <w:r w:rsidR="002D1BDE">
        <w:rPr>
          <w:rFonts w:ascii="Times New Roman" w:hAnsi="Times New Roman" w:cs="Times New Roman"/>
          <w:sz w:val="28"/>
          <w:szCs w:val="28"/>
        </w:rPr>
        <w:t>ы</w:t>
      </w:r>
      <w:r w:rsidR="006F540D" w:rsidRPr="00732BF3">
        <w:rPr>
          <w:rFonts w:ascii="Times New Roman" w:hAnsi="Times New Roman" w:cs="Times New Roman"/>
          <w:sz w:val="28"/>
          <w:szCs w:val="28"/>
        </w:rPr>
        <w:t>е в истории, восстанавливает и выделяет форму существования определенного знания</w:t>
      </w:r>
      <w:r w:rsidR="006F540D" w:rsidRPr="007E5695">
        <w:rPr>
          <w:rStyle w:val="af5"/>
          <w:rFonts w:ascii="Times New Roman" w:hAnsi="Times New Roman" w:cs="Times New Roman"/>
          <w:sz w:val="28"/>
          <w:szCs w:val="28"/>
        </w:rPr>
        <w:footnoteReference w:id="13"/>
      </w:r>
      <w:r w:rsidR="006F540D" w:rsidRPr="007E5695">
        <w:rPr>
          <w:rFonts w:ascii="Times New Roman" w:hAnsi="Times New Roman" w:cs="Times New Roman"/>
          <w:sz w:val="28"/>
          <w:szCs w:val="28"/>
        </w:rPr>
        <w:t>.</w:t>
      </w:r>
    </w:p>
    <w:p w:rsidR="00FE2C98" w:rsidRPr="007C72CC" w:rsidRDefault="00FD4B7D" w:rsidP="003809CA">
      <w:pPr>
        <w:spacing w:after="0"/>
        <w:ind w:firstLine="709"/>
        <w:jc w:val="both"/>
        <w:rPr>
          <w:rFonts w:ascii="Times New Roman" w:hAnsi="Times New Roman" w:cs="Times New Roman"/>
          <w:sz w:val="28"/>
          <w:szCs w:val="28"/>
        </w:rPr>
      </w:pPr>
      <w:r w:rsidRPr="008C1E1C">
        <w:rPr>
          <w:rFonts w:ascii="Times New Roman" w:hAnsi="Times New Roman" w:cs="Times New Roman"/>
          <w:i/>
          <w:sz w:val="28"/>
          <w:szCs w:val="28"/>
        </w:rPr>
        <w:t>Метапредметная связь</w:t>
      </w:r>
      <w:r w:rsidRPr="008C1E1C">
        <w:rPr>
          <w:rFonts w:ascii="Times New Roman" w:hAnsi="Times New Roman" w:cs="Times New Roman"/>
          <w:sz w:val="28"/>
          <w:szCs w:val="28"/>
        </w:rPr>
        <w:t xml:space="preserve"> – это </w:t>
      </w:r>
      <w:r w:rsidR="00607230" w:rsidRPr="008C1E1C">
        <w:rPr>
          <w:rFonts w:ascii="Times New Roman" w:hAnsi="Times New Roman" w:cs="Times New Roman"/>
          <w:sz w:val="28"/>
          <w:szCs w:val="28"/>
        </w:rPr>
        <w:t xml:space="preserve">такая логически выстроенная структура урока, которая </w:t>
      </w:r>
      <w:r w:rsidRPr="008C1E1C">
        <w:rPr>
          <w:rFonts w:ascii="Times New Roman" w:hAnsi="Times New Roman" w:cs="Times New Roman"/>
          <w:sz w:val="28"/>
          <w:szCs w:val="28"/>
        </w:rPr>
        <w:t>интегриру</w:t>
      </w:r>
      <w:r w:rsidR="00607230" w:rsidRPr="008C1E1C">
        <w:rPr>
          <w:rFonts w:ascii="Times New Roman" w:hAnsi="Times New Roman" w:cs="Times New Roman"/>
          <w:sz w:val="28"/>
          <w:szCs w:val="28"/>
        </w:rPr>
        <w:t xml:space="preserve">ет </w:t>
      </w:r>
      <w:r w:rsidRPr="008C1E1C">
        <w:rPr>
          <w:rFonts w:ascii="Times New Roman" w:hAnsi="Times New Roman" w:cs="Times New Roman"/>
          <w:sz w:val="28"/>
          <w:szCs w:val="28"/>
        </w:rPr>
        <w:t>как можно больше учебных предметов на основе мыследеят</w:t>
      </w:r>
      <w:r w:rsidR="00607230" w:rsidRPr="008C1E1C">
        <w:rPr>
          <w:rFonts w:ascii="Times New Roman" w:hAnsi="Times New Roman" w:cs="Times New Roman"/>
          <w:sz w:val="28"/>
          <w:szCs w:val="28"/>
        </w:rPr>
        <w:t xml:space="preserve">ельностного подхода к обучению. </w:t>
      </w:r>
      <w:r w:rsidRPr="008C1E1C">
        <w:rPr>
          <w:rFonts w:ascii="Times New Roman" w:hAnsi="Times New Roman" w:cs="Times New Roman"/>
          <w:sz w:val="28"/>
          <w:szCs w:val="28"/>
        </w:rPr>
        <w:t>Метапредметные связи решают проблему разобщеннос</w:t>
      </w:r>
      <w:r w:rsidR="00607230" w:rsidRPr="008C1E1C">
        <w:rPr>
          <w:rFonts w:ascii="Times New Roman" w:hAnsi="Times New Roman" w:cs="Times New Roman"/>
          <w:sz w:val="28"/>
          <w:szCs w:val="28"/>
        </w:rPr>
        <w:t xml:space="preserve">ти, расколотости, оторванности друг от друга </w:t>
      </w:r>
      <w:r w:rsidRPr="008C1E1C">
        <w:rPr>
          <w:rFonts w:ascii="Times New Roman" w:hAnsi="Times New Roman" w:cs="Times New Roman"/>
          <w:sz w:val="28"/>
          <w:szCs w:val="28"/>
        </w:rPr>
        <w:t>разных дисциплин и, как следствие, учебных предметов и приводят к целостному образному восприятию мира</w:t>
      </w:r>
      <w:r w:rsidR="00607230" w:rsidRPr="008C1E1C">
        <w:rPr>
          <w:rFonts w:ascii="Times New Roman" w:hAnsi="Times New Roman" w:cs="Times New Roman"/>
          <w:sz w:val="28"/>
          <w:szCs w:val="28"/>
        </w:rPr>
        <w:t>.</w:t>
      </w:r>
      <w:r w:rsidR="00195311">
        <w:rPr>
          <w:rFonts w:ascii="Times New Roman" w:hAnsi="Times New Roman" w:cs="Times New Roman"/>
          <w:sz w:val="28"/>
          <w:szCs w:val="28"/>
        </w:rPr>
        <w:t xml:space="preserve"> </w:t>
      </w:r>
      <w:r w:rsidRPr="008C1E1C">
        <w:rPr>
          <w:rFonts w:ascii="Times New Roman" w:hAnsi="Times New Roman" w:cs="Times New Roman"/>
          <w:sz w:val="28"/>
          <w:szCs w:val="28"/>
        </w:rPr>
        <w:t xml:space="preserve">Метапредметные связи позволяют вычленить главные элементы содержания образования, предусмотреть развитие системообразующих идей, понятий, общенаучных приемов учебной деятельности, возможности комплексного применения знаний из различных предметов в трудовой </w:t>
      </w:r>
      <w:r w:rsidRPr="007C72CC">
        <w:rPr>
          <w:rFonts w:ascii="Times New Roman" w:hAnsi="Times New Roman" w:cs="Times New Roman"/>
          <w:sz w:val="28"/>
          <w:szCs w:val="28"/>
        </w:rPr>
        <w:t>деятельности учащихся</w:t>
      </w:r>
      <w:r w:rsidR="008C1E1C" w:rsidRPr="007C72CC">
        <w:rPr>
          <w:rStyle w:val="af5"/>
          <w:rFonts w:ascii="Times New Roman" w:hAnsi="Times New Roman" w:cs="Times New Roman"/>
          <w:sz w:val="28"/>
          <w:szCs w:val="28"/>
        </w:rPr>
        <w:footnoteReference w:id="14"/>
      </w:r>
      <w:r w:rsidRPr="007C72CC">
        <w:rPr>
          <w:rFonts w:ascii="Times New Roman" w:hAnsi="Times New Roman" w:cs="Times New Roman"/>
          <w:sz w:val="28"/>
          <w:szCs w:val="28"/>
        </w:rPr>
        <w:t>.</w:t>
      </w:r>
    </w:p>
    <w:p w:rsidR="00FE2C98" w:rsidRPr="007C7428" w:rsidRDefault="003459EF" w:rsidP="003809CA">
      <w:pPr>
        <w:spacing w:after="0"/>
        <w:ind w:firstLine="709"/>
        <w:jc w:val="both"/>
        <w:rPr>
          <w:rFonts w:ascii="Times New Roman" w:hAnsi="Times New Roman" w:cs="Times New Roman"/>
          <w:sz w:val="28"/>
          <w:szCs w:val="28"/>
        </w:rPr>
      </w:pPr>
      <w:r w:rsidRPr="006F540D">
        <w:rPr>
          <w:rFonts w:ascii="Times New Roman" w:hAnsi="Times New Roman" w:cs="Times New Roman"/>
          <w:i/>
          <w:sz w:val="28"/>
          <w:szCs w:val="28"/>
        </w:rPr>
        <w:t>Межпредметная связь</w:t>
      </w:r>
      <w:r w:rsidRPr="007C7428">
        <w:rPr>
          <w:rFonts w:ascii="Times New Roman" w:hAnsi="Times New Roman" w:cs="Times New Roman"/>
          <w:sz w:val="28"/>
          <w:szCs w:val="28"/>
        </w:rPr>
        <w:t xml:space="preserve"> – это </w:t>
      </w:r>
      <w:r w:rsidR="00843210" w:rsidRPr="007C7428">
        <w:rPr>
          <w:rFonts w:ascii="Times New Roman" w:hAnsi="Times New Roman" w:cs="Times New Roman"/>
          <w:sz w:val="28"/>
          <w:szCs w:val="28"/>
        </w:rPr>
        <w:t>установление согласованности учебных программ и учебного материала на о</w:t>
      </w:r>
      <w:r w:rsidR="007C72CC" w:rsidRPr="007C7428">
        <w:rPr>
          <w:rFonts w:ascii="Times New Roman" w:hAnsi="Times New Roman" w:cs="Times New Roman"/>
          <w:sz w:val="28"/>
          <w:szCs w:val="28"/>
        </w:rPr>
        <w:t xml:space="preserve">снове </w:t>
      </w:r>
      <w:r w:rsidR="00843210" w:rsidRPr="007C7428">
        <w:rPr>
          <w:rFonts w:ascii="Times New Roman" w:hAnsi="Times New Roman" w:cs="Times New Roman"/>
          <w:sz w:val="28"/>
          <w:szCs w:val="28"/>
        </w:rPr>
        <w:t>взаимопроникновения наук</w:t>
      </w:r>
      <w:r w:rsidR="00843210" w:rsidRPr="007C7428">
        <w:rPr>
          <w:rStyle w:val="af5"/>
          <w:rFonts w:ascii="Times New Roman" w:hAnsi="Times New Roman" w:cs="Times New Roman"/>
          <w:sz w:val="28"/>
          <w:szCs w:val="28"/>
        </w:rPr>
        <w:footnoteReference w:id="15"/>
      </w:r>
      <w:r w:rsidR="00843210" w:rsidRPr="007C7428">
        <w:rPr>
          <w:rFonts w:ascii="Times New Roman" w:hAnsi="Times New Roman" w:cs="Times New Roman"/>
          <w:sz w:val="28"/>
          <w:szCs w:val="28"/>
        </w:rPr>
        <w:t>.</w:t>
      </w:r>
    </w:p>
    <w:p w:rsidR="003459EF" w:rsidRPr="00A773AF" w:rsidRDefault="009B3AA7" w:rsidP="00C05F85">
      <w:pPr>
        <w:spacing w:after="0"/>
        <w:ind w:firstLine="709"/>
        <w:jc w:val="both"/>
        <w:rPr>
          <w:rFonts w:ascii="Times New Roman" w:hAnsi="Times New Roman" w:cs="Times New Roman"/>
          <w:sz w:val="28"/>
          <w:szCs w:val="28"/>
        </w:rPr>
      </w:pPr>
      <w:r w:rsidRPr="006F540D">
        <w:rPr>
          <w:rFonts w:ascii="Times New Roman" w:hAnsi="Times New Roman" w:cs="Times New Roman"/>
          <w:i/>
          <w:sz w:val="28"/>
          <w:szCs w:val="28"/>
        </w:rPr>
        <w:t>Интеграция</w:t>
      </w:r>
      <w:r w:rsidRPr="007C7428">
        <w:rPr>
          <w:rFonts w:ascii="Times New Roman" w:hAnsi="Times New Roman" w:cs="Times New Roman"/>
          <w:sz w:val="28"/>
          <w:szCs w:val="28"/>
        </w:rPr>
        <w:t xml:space="preserve"> – (лат. </w:t>
      </w:r>
      <w:r w:rsidR="00195311" w:rsidRPr="007C7428">
        <w:rPr>
          <w:rFonts w:ascii="Times New Roman" w:hAnsi="Times New Roman" w:cs="Times New Roman"/>
          <w:sz w:val="28"/>
          <w:szCs w:val="28"/>
        </w:rPr>
        <w:t>I</w:t>
      </w:r>
      <w:r w:rsidRPr="007C7428">
        <w:rPr>
          <w:rFonts w:ascii="Times New Roman" w:hAnsi="Times New Roman" w:cs="Times New Roman"/>
          <w:sz w:val="28"/>
          <w:szCs w:val="28"/>
        </w:rPr>
        <w:t>ntegratio</w:t>
      </w:r>
      <w:r w:rsidR="00195311">
        <w:rPr>
          <w:rFonts w:ascii="Times New Roman" w:hAnsi="Times New Roman" w:cs="Times New Roman"/>
          <w:sz w:val="28"/>
          <w:szCs w:val="28"/>
        </w:rPr>
        <w:t xml:space="preserve"> </w:t>
      </w:r>
      <w:r w:rsidR="007C7428" w:rsidRPr="007C7428">
        <w:rPr>
          <w:rFonts w:ascii="Times New Roman" w:hAnsi="Times New Roman" w:cs="Times New Roman"/>
          <w:sz w:val="28"/>
          <w:szCs w:val="28"/>
        </w:rPr>
        <w:t>–</w:t>
      </w:r>
      <w:r w:rsidRPr="007C7428">
        <w:rPr>
          <w:rFonts w:ascii="Times New Roman" w:hAnsi="Times New Roman" w:cs="Times New Roman"/>
          <w:sz w:val="28"/>
          <w:szCs w:val="28"/>
        </w:rPr>
        <w:t xml:space="preserve"> восстановление, восполнение, от integer – целый), сторона процесса развития, связанная с объединением в целое </w:t>
      </w:r>
      <w:r w:rsidRPr="00A773AF">
        <w:rPr>
          <w:rFonts w:ascii="Times New Roman" w:hAnsi="Times New Roman" w:cs="Times New Roman"/>
          <w:sz w:val="28"/>
          <w:szCs w:val="28"/>
        </w:rPr>
        <w:t>ранее разнородных частей и элементов.</w:t>
      </w:r>
    </w:p>
    <w:p w:rsidR="00A773AF" w:rsidRDefault="003459EF" w:rsidP="00C05F85">
      <w:pPr>
        <w:spacing w:after="0"/>
        <w:ind w:firstLine="709"/>
        <w:jc w:val="both"/>
        <w:rPr>
          <w:rFonts w:ascii="Times New Roman" w:hAnsi="Times New Roman" w:cs="Times New Roman"/>
          <w:sz w:val="28"/>
          <w:szCs w:val="28"/>
        </w:rPr>
      </w:pPr>
      <w:r w:rsidRPr="006F540D">
        <w:rPr>
          <w:rFonts w:ascii="Times New Roman" w:hAnsi="Times New Roman" w:cs="Times New Roman"/>
          <w:i/>
          <w:sz w:val="28"/>
          <w:szCs w:val="28"/>
        </w:rPr>
        <w:t>Эстетическая культура</w:t>
      </w:r>
      <w:r w:rsidRPr="00A773AF">
        <w:rPr>
          <w:rFonts w:ascii="Times New Roman" w:hAnsi="Times New Roman" w:cs="Times New Roman"/>
          <w:sz w:val="28"/>
          <w:szCs w:val="28"/>
        </w:rPr>
        <w:t xml:space="preserve"> – это </w:t>
      </w:r>
      <w:r w:rsidR="00A773AF" w:rsidRPr="00A773AF">
        <w:rPr>
          <w:rFonts w:ascii="Times New Roman" w:hAnsi="Times New Roman" w:cs="Times New Roman"/>
          <w:sz w:val="28"/>
          <w:szCs w:val="28"/>
        </w:rPr>
        <w:t>способность и умение прочувствовать свою связанность с миром, содержательно пережить и человечески ценностно выразить полноту и многообразие этих отношений</w:t>
      </w:r>
      <w:r w:rsidR="00A773AF">
        <w:rPr>
          <w:rStyle w:val="af5"/>
          <w:rFonts w:ascii="Times New Roman" w:hAnsi="Times New Roman" w:cs="Times New Roman"/>
          <w:sz w:val="28"/>
          <w:szCs w:val="28"/>
        </w:rPr>
        <w:footnoteReference w:id="16"/>
      </w:r>
      <w:r w:rsidR="00A773AF" w:rsidRPr="00A773AF">
        <w:rPr>
          <w:rFonts w:ascii="Times New Roman" w:hAnsi="Times New Roman" w:cs="Times New Roman"/>
          <w:sz w:val="28"/>
          <w:szCs w:val="28"/>
        </w:rPr>
        <w:t xml:space="preserve">. </w:t>
      </w:r>
    </w:p>
    <w:p w:rsidR="00FE2C98" w:rsidRDefault="00FE2C98" w:rsidP="00C05F85">
      <w:pPr>
        <w:spacing w:after="0"/>
        <w:ind w:firstLine="709"/>
        <w:jc w:val="both"/>
        <w:rPr>
          <w:rFonts w:ascii="Times New Roman" w:hAnsi="Times New Roman" w:cs="Times New Roman"/>
          <w:sz w:val="28"/>
          <w:szCs w:val="28"/>
        </w:rPr>
      </w:pPr>
    </w:p>
    <w:p w:rsidR="00FD4B7D" w:rsidRPr="005F2909" w:rsidRDefault="000B401B" w:rsidP="00C05F85">
      <w:pPr>
        <w:spacing w:after="0"/>
        <w:ind w:firstLine="709"/>
        <w:jc w:val="both"/>
        <w:rPr>
          <w:rFonts w:ascii="Times New Roman" w:hAnsi="Times New Roman" w:cs="Times New Roman"/>
          <w:sz w:val="28"/>
          <w:szCs w:val="28"/>
        </w:rPr>
      </w:pPr>
      <w:r>
        <w:rPr>
          <w:rFonts w:ascii="Times New Roman" w:hAnsi="Times New Roman" w:cs="Times New Roman"/>
          <w:b/>
          <w:sz w:val="28"/>
          <w:szCs w:val="28"/>
          <w:lang w:val="en-US"/>
        </w:rPr>
        <w:t>IV</w:t>
      </w:r>
      <w:r w:rsidRPr="000B401B">
        <w:rPr>
          <w:rFonts w:ascii="Times New Roman" w:hAnsi="Times New Roman" w:cs="Times New Roman"/>
          <w:b/>
          <w:sz w:val="28"/>
          <w:szCs w:val="28"/>
        </w:rPr>
        <w:t xml:space="preserve"> </w:t>
      </w:r>
      <w:r w:rsidR="003459EF" w:rsidRPr="003459EF">
        <w:rPr>
          <w:rFonts w:ascii="Times New Roman" w:hAnsi="Times New Roman" w:cs="Times New Roman"/>
          <w:b/>
          <w:sz w:val="28"/>
          <w:szCs w:val="28"/>
        </w:rPr>
        <w:t xml:space="preserve">Анализ реального </w:t>
      </w:r>
      <w:r w:rsidR="003459EF" w:rsidRPr="006F540D">
        <w:rPr>
          <w:rFonts w:ascii="Times New Roman" w:hAnsi="Times New Roman" w:cs="Times New Roman"/>
          <w:b/>
          <w:sz w:val="28"/>
          <w:szCs w:val="28"/>
        </w:rPr>
        <w:t>образовательного процесса</w:t>
      </w:r>
      <w:r w:rsidR="003459EF" w:rsidRPr="006F540D">
        <w:rPr>
          <w:rFonts w:ascii="Times New Roman" w:hAnsi="Times New Roman" w:cs="Times New Roman"/>
          <w:sz w:val="28"/>
          <w:szCs w:val="28"/>
        </w:rPr>
        <w:t xml:space="preserve">. </w:t>
      </w:r>
      <w:r w:rsidR="00FD4B7D" w:rsidRPr="006F540D">
        <w:rPr>
          <w:rFonts w:ascii="Times New Roman" w:hAnsi="Times New Roman" w:cs="Times New Roman"/>
          <w:sz w:val="28"/>
          <w:szCs w:val="28"/>
        </w:rPr>
        <w:t xml:space="preserve">Метапредметные связи влияют на состав и структуру </w:t>
      </w:r>
      <w:r w:rsidR="000A36EC">
        <w:rPr>
          <w:rFonts w:ascii="Times New Roman" w:hAnsi="Times New Roman" w:cs="Times New Roman"/>
          <w:sz w:val="28"/>
          <w:szCs w:val="28"/>
        </w:rPr>
        <w:t>учебной дисциплины «Музыка»</w:t>
      </w:r>
      <w:r w:rsidR="00FD4B7D" w:rsidRPr="006F540D">
        <w:rPr>
          <w:rFonts w:ascii="Times New Roman" w:hAnsi="Times New Roman" w:cs="Times New Roman"/>
          <w:sz w:val="28"/>
          <w:szCs w:val="28"/>
        </w:rPr>
        <w:t xml:space="preserve">. </w:t>
      </w:r>
      <w:r w:rsidR="000A36EC">
        <w:rPr>
          <w:rFonts w:ascii="Times New Roman" w:hAnsi="Times New Roman" w:cs="Times New Roman"/>
          <w:sz w:val="28"/>
          <w:szCs w:val="28"/>
        </w:rPr>
        <w:t>По сути, любой</w:t>
      </w:r>
      <w:r w:rsidR="00FD4B7D" w:rsidRPr="006F540D">
        <w:rPr>
          <w:rFonts w:ascii="Times New Roman" w:hAnsi="Times New Roman" w:cs="Times New Roman"/>
          <w:sz w:val="28"/>
          <w:szCs w:val="28"/>
        </w:rPr>
        <w:t xml:space="preserve"> учебный предмет является источником тех или иных видов межпредметных связей</w:t>
      </w:r>
      <w:r w:rsidR="005F2909">
        <w:rPr>
          <w:rFonts w:ascii="Times New Roman" w:hAnsi="Times New Roman" w:cs="Times New Roman"/>
          <w:sz w:val="28"/>
          <w:szCs w:val="28"/>
        </w:rPr>
        <w:t xml:space="preserve"> и интеграции</w:t>
      </w:r>
      <w:r w:rsidR="00FD4B7D" w:rsidRPr="006F540D">
        <w:rPr>
          <w:rFonts w:ascii="Times New Roman" w:hAnsi="Times New Roman" w:cs="Times New Roman"/>
          <w:sz w:val="28"/>
          <w:szCs w:val="28"/>
        </w:rPr>
        <w:t xml:space="preserve">. Поэтому </w:t>
      </w:r>
      <w:r w:rsidR="0042618D">
        <w:rPr>
          <w:rFonts w:ascii="Times New Roman" w:hAnsi="Times New Roman" w:cs="Times New Roman"/>
          <w:sz w:val="28"/>
          <w:szCs w:val="28"/>
        </w:rPr>
        <w:t xml:space="preserve">для уроков музыки </w:t>
      </w:r>
      <w:r w:rsidR="000A36EC">
        <w:rPr>
          <w:rFonts w:ascii="Times New Roman" w:hAnsi="Times New Roman" w:cs="Times New Roman"/>
          <w:sz w:val="28"/>
          <w:szCs w:val="28"/>
        </w:rPr>
        <w:t>можно</w:t>
      </w:r>
      <w:r w:rsidR="005F2909">
        <w:rPr>
          <w:rFonts w:ascii="Times New Roman" w:hAnsi="Times New Roman" w:cs="Times New Roman"/>
          <w:sz w:val="28"/>
          <w:szCs w:val="28"/>
        </w:rPr>
        <w:t xml:space="preserve"> выделить </w:t>
      </w:r>
      <w:r w:rsidR="00FD4B7D" w:rsidRPr="006F540D">
        <w:rPr>
          <w:rFonts w:ascii="Times New Roman" w:hAnsi="Times New Roman" w:cs="Times New Roman"/>
          <w:sz w:val="28"/>
          <w:szCs w:val="28"/>
        </w:rPr>
        <w:t xml:space="preserve">связи, которые учитываются в </w:t>
      </w:r>
      <w:r w:rsidR="00FD4B7D" w:rsidRPr="005F2909">
        <w:rPr>
          <w:rFonts w:ascii="Times New Roman" w:hAnsi="Times New Roman" w:cs="Times New Roman"/>
          <w:sz w:val="28"/>
          <w:szCs w:val="28"/>
        </w:rPr>
        <w:t>содержании предмета и, наоборот, идущие от данного предмета в другие учебные предметы.</w:t>
      </w:r>
      <w:r w:rsidR="000A36EC" w:rsidRPr="005F2909">
        <w:rPr>
          <w:rFonts w:ascii="Times New Roman" w:hAnsi="Times New Roman" w:cs="Times New Roman"/>
          <w:sz w:val="28"/>
          <w:szCs w:val="28"/>
        </w:rPr>
        <w:t xml:space="preserve"> Мы выделили два способа: </w:t>
      </w:r>
    </w:p>
    <w:p w:rsidR="00FD4B7D" w:rsidRPr="005F2909" w:rsidRDefault="000A36EC" w:rsidP="00C05F85">
      <w:pPr>
        <w:spacing w:after="0"/>
        <w:ind w:firstLine="709"/>
        <w:jc w:val="both"/>
        <w:rPr>
          <w:rFonts w:ascii="Times New Roman" w:hAnsi="Times New Roman" w:cs="Times New Roman"/>
          <w:sz w:val="28"/>
          <w:szCs w:val="28"/>
        </w:rPr>
      </w:pPr>
      <w:r w:rsidRPr="005F2909">
        <w:rPr>
          <w:rFonts w:ascii="Times New Roman" w:hAnsi="Times New Roman" w:cs="Times New Roman"/>
          <w:sz w:val="28"/>
          <w:szCs w:val="28"/>
        </w:rPr>
        <w:t xml:space="preserve">1) </w:t>
      </w:r>
      <w:r w:rsidR="0042618D">
        <w:rPr>
          <w:rFonts w:ascii="Times New Roman" w:hAnsi="Times New Roman" w:cs="Times New Roman"/>
          <w:sz w:val="28"/>
          <w:szCs w:val="28"/>
        </w:rPr>
        <w:t>Н</w:t>
      </w:r>
      <w:r w:rsidR="00B50DF9" w:rsidRPr="005F2909">
        <w:rPr>
          <w:rFonts w:ascii="Times New Roman" w:hAnsi="Times New Roman" w:cs="Times New Roman"/>
          <w:sz w:val="28"/>
          <w:szCs w:val="28"/>
        </w:rPr>
        <w:t xml:space="preserve">а предлагаемом уроке учитель использует </w:t>
      </w:r>
      <w:r w:rsidR="00FD4B7D" w:rsidRPr="005F2909">
        <w:rPr>
          <w:rFonts w:ascii="Times New Roman" w:hAnsi="Times New Roman" w:cs="Times New Roman"/>
          <w:sz w:val="28"/>
          <w:szCs w:val="28"/>
        </w:rPr>
        <w:t>сведения, кот</w:t>
      </w:r>
      <w:r w:rsidR="00B50DF9" w:rsidRPr="005F2909">
        <w:rPr>
          <w:rFonts w:ascii="Times New Roman" w:hAnsi="Times New Roman" w:cs="Times New Roman"/>
          <w:sz w:val="28"/>
          <w:szCs w:val="28"/>
        </w:rPr>
        <w:t>орые обучающиеся уже получили</w:t>
      </w:r>
      <w:r w:rsidR="00FD4B7D" w:rsidRPr="005F2909">
        <w:rPr>
          <w:rFonts w:ascii="Times New Roman" w:hAnsi="Times New Roman" w:cs="Times New Roman"/>
          <w:sz w:val="28"/>
          <w:szCs w:val="28"/>
        </w:rPr>
        <w:t xml:space="preserve"> на</w:t>
      </w:r>
      <w:r w:rsidR="003B1CD7">
        <w:rPr>
          <w:rFonts w:ascii="Times New Roman" w:hAnsi="Times New Roman" w:cs="Times New Roman"/>
          <w:sz w:val="28"/>
          <w:szCs w:val="28"/>
        </w:rPr>
        <w:t xml:space="preserve"> </w:t>
      </w:r>
      <w:r w:rsidR="00FD4B7D" w:rsidRPr="005F2909">
        <w:rPr>
          <w:rFonts w:ascii="Times New Roman" w:hAnsi="Times New Roman" w:cs="Times New Roman"/>
          <w:sz w:val="28"/>
          <w:szCs w:val="28"/>
        </w:rPr>
        <w:t>смеж</w:t>
      </w:r>
      <w:r w:rsidR="00B50DF9" w:rsidRPr="005F2909">
        <w:rPr>
          <w:rFonts w:ascii="Times New Roman" w:hAnsi="Times New Roman" w:cs="Times New Roman"/>
          <w:sz w:val="28"/>
          <w:szCs w:val="28"/>
        </w:rPr>
        <w:t xml:space="preserve">ном уроке, а не предлагает их как </w:t>
      </w:r>
      <w:r w:rsidR="00FD4B7D" w:rsidRPr="005F2909">
        <w:rPr>
          <w:rFonts w:ascii="Times New Roman" w:hAnsi="Times New Roman" w:cs="Times New Roman"/>
          <w:sz w:val="28"/>
          <w:szCs w:val="28"/>
        </w:rPr>
        <w:t xml:space="preserve">новые. </w:t>
      </w:r>
    </w:p>
    <w:p w:rsidR="00FD4B7D" w:rsidRPr="005F2909" w:rsidRDefault="005F2909" w:rsidP="00C05F85">
      <w:pPr>
        <w:spacing w:after="0"/>
        <w:ind w:firstLine="709"/>
        <w:jc w:val="both"/>
        <w:rPr>
          <w:rFonts w:ascii="Times New Roman" w:hAnsi="Times New Roman" w:cs="Times New Roman"/>
          <w:sz w:val="28"/>
          <w:szCs w:val="28"/>
        </w:rPr>
      </w:pPr>
      <w:r w:rsidRPr="005F2909">
        <w:rPr>
          <w:rFonts w:ascii="Times New Roman" w:hAnsi="Times New Roman" w:cs="Times New Roman"/>
          <w:sz w:val="28"/>
          <w:szCs w:val="28"/>
        </w:rPr>
        <w:lastRenderedPageBreak/>
        <w:t xml:space="preserve">2) </w:t>
      </w:r>
      <w:r w:rsidR="0042618D">
        <w:rPr>
          <w:rFonts w:ascii="Times New Roman" w:hAnsi="Times New Roman" w:cs="Times New Roman"/>
          <w:sz w:val="28"/>
          <w:szCs w:val="28"/>
        </w:rPr>
        <w:t>Эффективная ф</w:t>
      </w:r>
      <w:r w:rsidRPr="005F2909">
        <w:rPr>
          <w:rFonts w:ascii="Times New Roman" w:hAnsi="Times New Roman" w:cs="Times New Roman"/>
          <w:sz w:val="28"/>
          <w:szCs w:val="28"/>
        </w:rPr>
        <w:t xml:space="preserve">орма – </w:t>
      </w:r>
      <w:r w:rsidR="00FD4B7D" w:rsidRPr="005F2909">
        <w:rPr>
          <w:rFonts w:ascii="Times New Roman" w:hAnsi="Times New Roman" w:cs="Times New Roman"/>
          <w:sz w:val="28"/>
          <w:szCs w:val="28"/>
        </w:rPr>
        <w:t>бинарн</w:t>
      </w:r>
      <w:r w:rsidRPr="005F2909">
        <w:rPr>
          <w:rFonts w:ascii="Times New Roman" w:hAnsi="Times New Roman" w:cs="Times New Roman"/>
          <w:sz w:val="28"/>
          <w:szCs w:val="28"/>
        </w:rPr>
        <w:t xml:space="preserve">ый урок (т.е. его </w:t>
      </w:r>
      <w:r w:rsidR="00FD4B7D" w:rsidRPr="005F2909">
        <w:rPr>
          <w:rFonts w:ascii="Times New Roman" w:hAnsi="Times New Roman" w:cs="Times New Roman"/>
          <w:sz w:val="28"/>
          <w:szCs w:val="28"/>
        </w:rPr>
        <w:t>вед</w:t>
      </w:r>
      <w:r w:rsidR="00B50DF9" w:rsidRPr="005F2909">
        <w:rPr>
          <w:rFonts w:ascii="Times New Roman" w:hAnsi="Times New Roman" w:cs="Times New Roman"/>
          <w:sz w:val="28"/>
          <w:szCs w:val="28"/>
        </w:rPr>
        <w:t>ут два педагога-предметника</w:t>
      </w:r>
      <w:r w:rsidRPr="005F2909">
        <w:rPr>
          <w:rFonts w:ascii="Times New Roman" w:hAnsi="Times New Roman" w:cs="Times New Roman"/>
          <w:sz w:val="28"/>
          <w:szCs w:val="28"/>
        </w:rPr>
        <w:t>)</w:t>
      </w:r>
      <w:r w:rsidR="00195311">
        <w:rPr>
          <w:rFonts w:ascii="Times New Roman" w:hAnsi="Times New Roman" w:cs="Times New Roman"/>
          <w:sz w:val="28"/>
          <w:szCs w:val="28"/>
        </w:rPr>
        <w:t>. Ч</w:t>
      </w:r>
      <w:r w:rsidR="00B50DF9" w:rsidRPr="005F2909">
        <w:rPr>
          <w:rFonts w:ascii="Times New Roman" w:hAnsi="Times New Roman" w:cs="Times New Roman"/>
          <w:sz w:val="28"/>
          <w:szCs w:val="28"/>
        </w:rPr>
        <w:t xml:space="preserve">то значительно повышает его </w:t>
      </w:r>
      <w:r w:rsidR="00FD4B7D" w:rsidRPr="005F2909">
        <w:rPr>
          <w:rFonts w:ascii="Times New Roman" w:hAnsi="Times New Roman" w:cs="Times New Roman"/>
          <w:sz w:val="28"/>
          <w:szCs w:val="28"/>
        </w:rPr>
        <w:t>с</w:t>
      </w:r>
      <w:r w:rsidR="00B50DF9" w:rsidRPr="005F2909">
        <w:rPr>
          <w:rFonts w:ascii="Times New Roman" w:hAnsi="Times New Roman" w:cs="Times New Roman"/>
          <w:sz w:val="28"/>
          <w:szCs w:val="28"/>
        </w:rPr>
        <w:t xml:space="preserve">одержательный и операционный </w:t>
      </w:r>
      <w:r w:rsidR="00FD4B7D" w:rsidRPr="005F2909">
        <w:rPr>
          <w:rFonts w:ascii="Times New Roman" w:hAnsi="Times New Roman" w:cs="Times New Roman"/>
          <w:sz w:val="28"/>
          <w:szCs w:val="28"/>
        </w:rPr>
        <w:t>уровен</w:t>
      </w:r>
      <w:r w:rsidR="00B50DF9" w:rsidRPr="005F2909">
        <w:rPr>
          <w:rFonts w:ascii="Times New Roman" w:hAnsi="Times New Roman" w:cs="Times New Roman"/>
          <w:sz w:val="28"/>
          <w:szCs w:val="28"/>
        </w:rPr>
        <w:t xml:space="preserve">ь, так </w:t>
      </w:r>
      <w:r w:rsidR="00FD4B7D" w:rsidRPr="005F2909">
        <w:rPr>
          <w:rFonts w:ascii="Times New Roman" w:hAnsi="Times New Roman" w:cs="Times New Roman"/>
          <w:sz w:val="28"/>
          <w:szCs w:val="28"/>
        </w:rPr>
        <w:t>ка</w:t>
      </w:r>
      <w:r w:rsidR="00B50DF9" w:rsidRPr="005F2909">
        <w:rPr>
          <w:rFonts w:ascii="Times New Roman" w:hAnsi="Times New Roman" w:cs="Times New Roman"/>
          <w:sz w:val="28"/>
          <w:szCs w:val="28"/>
        </w:rPr>
        <w:t xml:space="preserve">к по отдельности учителя не </w:t>
      </w:r>
      <w:r w:rsidR="00FD4B7D" w:rsidRPr="005F2909">
        <w:rPr>
          <w:rFonts w:ascii="Times New Roman" w:hAnsi="Times New Roman" w:cs="Times New Roman"/>
          <w:sz w:val="28"/>
          <w:szCs w:val="28"/>
        </w:rPr>
        <w:t>все</w:t>
      </w:r>
      <w:r w:rsidR="00B50DF9" w:rsidRPr="005F2909">
        <w:rPr>
          <w:rFonts w:ascii="Times New Roman" w:hAnsi="Times New Roman" w:cs="Times New Roman"/>
          <w:sz w:val="28"/>
          <w:szCs w:val="28"/>
        </w:rPr>
        <w:t xml:space="preserve">гда знают программу смежных </w:t>
      </w:r>
      <w:r w:rsidR="00FD4B7D" w:rsidRPr="005F2909">
        <w:rPr>
          <w:rFonts w:ascii="Times New Roman" w:hAnsi="Times New Roman" w:cs="Times New Roman"/>
          <w:sz w:val="28"/>
          <w:szCs w:val="28"/>
        </w:rPr>
        <w:t>предмето</w:t>
      </w:r>
      <w:r w:rsidR="00B50DF9" w:rsidRPr="005F2909">
        <w:rPr>
          <w:rFonts w:ascii="Times New Roman" w:hAnsi="Times New Roman" w:cs="Times New Roman"/>
          <w:sz w:val="28"/>
          <w:szCs w:val="28"/>
        </w:rPr>
        <w:t>в</w:t>
      </w:r>
      <w:r w:rsidR="00195311">
        <w:rPr>
          <w:rFonts w:ascii="Times New Roman" w:hAnsi="Times New Roman" w:cs="Times New Roman"/>
          <w:sz w:val="28"/>
          <w:szCs w:val="28"/>
        </w:rPr>
        <w:t xml:space="preserve"> </w:t>
      </w:r>
      <w:r w:rsidR="00B50DF9" w:rsidRPr="005F2909">
        <w:rPr>
          <w:rFonts w:ascii="Times New Roman" w:hAnsi="Times New Roman" w:cs="Times New Roman"/>
          <w:sz w:val="28"/>
          <w:szCs w:val="28"/>
        </w:rPr>
        <w:t xml:space="preserve"> и не всегда могут на должном уровне </w:t>
      </w:r>
      <w:r w:rsidR="00FD4B7D" w:rsidRPr="005F2909">
        <w:rPr>
          <w:rFonts w:ascii="Times New Roman" w:hAnsi="Times New Roman" w:cs="Times New Roman"/>
          <w:sz w:val="28"/>
          <w:szCs w:val="28"/>
        </w:rPr>
        <w:t>ана</w:t>
      </w:r>
      <w:r w:rsidR="00B50DF9" w:rsidRPr="005F2909">
        <w:rPr>
          <w:rFonts w:ascii="Times New Roman" w:hAnsi="Times New Roman" w:cs="Times New Roman"/>
          <w:sz w:val="28"/>
          <w:szCs w:val="28"/>
        </w:rPr>
        <w:t xml:space="preserve">лизировать смежный </w:t>
      </w:r>
      <w:r w:rsidRPr="005F2909">
        <w:rPr>
          <w:rFonts w:ascii="Times New Roman" w:hAnsi="Times New Roman" w:cs="Times New Roman"/>
          <w:sz w:val="28"/>
          <w:szCs w:val="28"/>
        </w:rPr>
        <w:t xml:space="preserve">материал, </w:t>
      </w:r>
      <w:r w:rsidR="00B50DF9" w:rsidRPr="005F2909">
        <w:rPr>
          <w:rFonts w:ascii="Times New Roman" w:hAnsi="Times New Roman" w:cs="Times New Roman"/>
          <w:sz w:val="28"/>
          <w:szCs w:val="28"/>
        </w:rPr>
        <w:t xml:space="preserve">связать все его блоки между собой общими </w:t>
      </w:r>
      <w:r w:rsidR="00FD4B7D" w:rsidRPr="005F2909">
        <w:rPr>
          <w:rFonts w:ascii="Times New Roman" w:hAnsi="Times New Roman" w:cs="Times New Roman"/>
          <w:sz w:val="28"/>
          <w:szCs w:val="28"/>
        </w:rPr>
        <w:t>темам</w:t>
      </w:r>
      <w:r w:rsidR="00B50DF9" w:rsidRPr="005F2909">
        <w:rPr>
          <w:rFonts w:ascii="Times New Roman" w:hAnsi="Times New Roman" w:cs="Times New Roman"/>
          <w:sz w:val="28"/>
          <w:szCs w:val="28"/>
        </w:rPr>
        <w:t>и, идеями, проблемами и т.</w:t>
      </w:r>
      <w:r w:rsidR="00FD4B7D" w:rsidRPr="005F2909">
        <w:rPr>
          <w:rFonts w:ascii="Times New Roman" w:hAnsi="Times New Roman" w:cs="Times New Roman"/>
          <w:sz w:val="28"/>
          <w:szCs w:val="28"/>
        </w:rPr>
        <w:t>д.</w:t>
      </w:r>
    </w:p>
    <w:p w:rsidR="00FD4B7D" w:rsidRPr="005F2909" w:rsidRDefault="00B50DF9" w:rsidP="00C05F85">
      <w:pPr>
        <w:spacing w:after="0"/>
        <w:ind w:firstLine="709"/>
        <w:jc w:val="both"/>
        <w:rPr>
          <w:rFonts w:ascii="Times New Roman" w:hAnsi="Times New Roman" w:cs="Times New Roman"/>
          <w:sz w:val="28"/>
          <w:szCs w:val="28"/>
        </w:rPr>
      </w:pPr>
      <w:r w:rsidRPr="005F2909">
        <w:rPr>
          <w:rFonts w:ascii="Times New Roman" w:hAnsi="Times New Roman" w:cs="Times New Roman"/>
          <w:sz w:val="28"/>
          <w:szCs w:val="28"/>
        </w:rPr>
        <w:t xml:space="preserve">Возникновение </w:t>
      </w:r>
      <w:r w:rsidR="00FD4B7D" w:rsidRPr="005F2909">
        <w:rPr>
          <w:rFonts w:ascii="Times New Roman" w:hAnsi="Times New Roman" w:cs="Times New Roman"/>
          <w:sz w:val="28"/>
          <w:szCs w:val="28"/>
        </w:rPr>
        <w:t>этой интеграции</w:t>
      </w:r>
      <w:r w:rsidR="002D1BDE">
        <w:rPr>
          <w:rFonts w:ascii="Times New Roman" w:hAnsi="Times New Roman" w:cs="Times New Roman"/>
          <w:sz w:val="28"/>
          <w:szCs w:val="28"/>
        </w:rPr>
        <w:t xml:space="preserve"> и </w:t>
      </w:r>
      <w:r w:rsidR="005F2909" w:rsidRPr="005F2909">
        <w:rPr>
          <w:rFonts w:ascii="Times New Roman" w:hAnsi="Times New Roman" w:cs="Times New Roman"/>
          <w:sz w:val="28"/>
          <w:szCs w:val="28"/>
        </w:rPr>
        <w:t>межпредметной связи</w:t>
      </w:r>
      <w:r w:rsidR="00FD4B7D" w:rsidRPr="005F2909">
        <w:rPr>
          <w:rFonts w:ascii="Times New Roman" w:hAnsi="Times New Roman" w:cs="Times New Roman"/>
          <w:sz w:val="28"/>
          <w:szCs w:val="28"/>
        </w:rPr>
        <w:t xml:space="preserve"> есть «</w:t>
      </w:r>
      <w:r w:rsidRPr="005F2909">
        <w:rPr>
          <w:rFonts w:ascii="Times New Roman" w:hAnsi="Times New Roman" w:cs="Times New Roman"/>
          <w:sz w:val="28"/>
          <w:szCs w:val="28"/>
        </w:rPr>
        <w:t xml:space="preserve">результат </w:t>
      </w:r>
      <w:r w:rsidR="00FD4B7D" w:rsidRPr="005F2909">
        <w:rPr>
          <w:rFonts w:ascii="Times New Roman" w:hAnsi="Times New Roman" w:cs="Times New Roman"/>
          <w:sz w:val="28"/>
          <w:szCs w:val="28"/>
        </w:rPr>
        <w:t>высокого ур</w:t>
      </w:r>
      <w:r w:rsidRPr="005F2909">
        <w:rPr>
          <w:rFonts w:ascii="Times New Roman" w:hAnsi="Times New Roman" w:cs="Times New Roman"/>
          <w:sz w:val="28"/>
          <w:szCs w:val="28"/>
        </w:rPr>
        <w:t xml:space="preserve">овня реализации метапредметных </w:t>
      </w:r>
      <w:r w:rsidR="00FD4B7D" w:rsidRPr="005F2909">
        <w:rPr>
          <w:rFonts w:ascii="Times New Roman" w:hAnsi="Times New Roman" w:cs="Times New Roman"/>
          <w:sz w:val="28"/>
          <w:szCs w:val="28"/>
        </w:rPr>
        <w:t>связей, пос</w:t>
      </w:r>
      <w:r w:rsidRPr="005F2909">
        <w:rPr>
          <w:rFonts w:ascii="Times New Roman" w:hAnsi="Times New Roman" w:cs="Times New Roman"/>
          <w:sz w:val="28"/>
          <w:szCs w:val="28"/>
        </w:rPr>
        <w:t xml:space="preserve">кольку он основывается на </w:t>
      </w:r>
      <w:r w:rsidR="00FD4B7D" w:rsidRPr="005F2909">
        <w:rPr>
          <w:rFonts w:ascii="Times New Roman" w:hAnsi="Times New Roman" w:cs="Times New Roman"/>
          <w:sz w:val="28"/>
          <w:szCs w:val="28"/>
        </w:rPr>
        <w:t>общих научных идеях, концепциях, дающих целост</w:t>
      </w:r>
      <w:r w:rsidR="005F2909" w:rsidRPr="005F2909">
        <w:rPr>
          <w:rFonts w:ascii="Times New Roman" w:hAnsi="Times New Roman" w:cs="Times New Roman"/>
          <w:sz w:val="28"/>
          <w:szCs w:val="28"/>
        </w:rPr>
        <w:t xml:space="preserve">ное </w:t>
      </w:r>
      <w:r w:rsidRPr="005F2909">
        <w:rPr>
          <w:rFonts w:ascii="Times New Roman" w:hAnsi="Times New Roman" w:cs="Times New Roman"/>
          <w:sz w:val="28"/>
          <w:szCs w:val="28"/>
        </w:rPr>
        <w:t xml:space="preserve">представление о человеке, мире, </w:t>
      </w:r>
      <w:r w:rsidR="00FD4B7D" w:rsidRPr="005F2909">
        <w:rPr>
          <w:rFonts w:ascii="Times New Roman" w:hAnsi="Times New Roman" w:cs="Times New Roman"/>
          <w:sz w:val="28"/>
          <w:szCs w:val="28"/>
        </w:rPr>
        <w:t>культуре»</w:t>
      </w:r>
      <w:r w:rsidR="005F2909" w:rsidRPr="005F2909">
        <w:rPr>
          <w:rStyle w:val="af5"/>
          <w:rFonts w:ascii="Times New Roman" w:hAnsi="Times New Roman" w:cs="Times New Roman"/>
          <w:sz w:val="28"/>
          <w:szCs w:val="28"/>
        </w:rPr>
        <w:footnoteReference w:id="17"/>
      </w:r>
      <w:r w:rsidRPr="005F2909">
        <w:rPr>
          <w:rFonts w:ascii="Times New Roman" w:hAnsi="Times New Roman" w:cs="Times New Roman"/>
          <w:sz w:val="28"/>
          <w:szCs w:val="28"/>
        </w:rPr>
        <w:t xml:space="preserve">. </w:t>
      </w:r>
    </w:p>
    <w:p w:rsidR="00C92056" w:rsidRDefault="00C92056" w:rsidP="00C05F85">
      <w:pPr>
        <w:spacing w:after="0"/>
        <w:ind w:firstLine="709"/>
        <w:jc w:val="both"/>
        <w:rPr>
          <w:rFonts w:ascii="Times New Roman" w:hAnsi="Times New Roman" w:cs="Times New Roman"/>
          <w:sz w:val="28"/>
          <w:szCs w:val="28"/>
        </w:rPr>
      </w:pPr>
      <w:r w:rsidRPr="005F2909">
        <w:rPr>
          <w:rFonts w:ascii="Times New Roman" w:hAnsi="Times New Roman" w:cs="Times New Roman"/>
          <w:sz w:val="28"/>
          <w:szCs w:val="28"/>
        </w:rPr>
        <w:t>Метапредметные связи часто путают с межпредметными</w:t>
      </w:r>
      <w:r>
        <w:rPr>
          <w:rFonts w:ascii="Times New Roman" w:hAnsi="Times New Roman" w:cs="Times New Roman"/>
          <w:sz w:val="28"/>
          <w:szCs w:val="28"/>
        </w:rPr>
        <w:t>. Попробуем разобраться в их существенной разнице (таблица 1</w:t>
      </w:r>
      <w:r>
        <w:rPr>
          <w:rStyle w:val="af5"/>
          <w:rFonts w:ascii="Times New Roman" w:hAnsi="Times New Roman" w:cs="Times New Roman"/>
          <w:sz w:val="28"/>
          <w:szCs w:val="28"/>
        </w:rPr>
        <w:footnoteReference w:id="18"/>
      </w:r>
      <w:r>
        <w:rPr>
          <w:rFonts w:ascii="Times New Roman" w:hAnsi="Times New Roman" w:cs="Times New Roman"/>
          <w:sz w:val="28"/>
          <w:szCs w:val="28"/>
        </w:rPr>
        <w:t xml:space="preserve">). </w:t>
      </w:r>
    </w:p>
    <w:p w:rsidR="00C92056" w:rsidRDefault="00C92056" w:rsidP="00C05F85">
      <w:pPr>
        <w:spacing w:after="0"/>
        <w:ind w:firstLine="709"/>
        <w:jc w:val="right"/>
        <w:rPr>
          <w:rFonts w:ascii="Times New Roman" w:hAnsi="Times New Roman" w:cs="Times New Roman"/>
          <w:i/>
          <w:sz w:val="24"/>
          <w:szCs w:val="24"/>
        </w:rPr>
      </w:pPr>
      <w:r w:rsidRPr="00DE1611">
        <w:rPr>
          <w:rFonts w:ascii="Times New Roman" w:hAnsi="Times New Roman" w:cs="Times New Roman"/>
          <w:i/>
          <w:sz w:val="24"/>
          <w:szCs w:val="24"/>
        </w:rPr>
        <w:t xml:space="preserve">Таблица 1. </w:t>
      </w:r>
    </w:p>
    <w:p w:rsidR="00C92056" w:rsidRDefault="00C92056" w:rsidP="00C05F85">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Различия межпредметных и метапредметных связей на уроках музыки</w:t>
      </w:r>
    </w:p>
    <w:p w:rsidR="00C92056" w:rsidRPr="00DE1611" w:rsidRDefault="00C92056" w:rsidP="00C92056">
      <w:pPr>
        <w:spacing w:after="0" w:line="240" w:lineRule="auto"/>
        <w:ind w:firstLine="709"/>
        <w:jc w:val="right"/>
        <w:rPr>
          <w:rFonts w:ascii="Times New Roman" w:hAnsi="Times New Roman" w:cs="Times New Roman"/>
          <w:i/>
          <w:sz w:val="24"/>
          <w:szCs w:val="24"/>
        </w:rPr>
      </w:pPr>
    </w:p>
    <w:tbl>
      <w:tblPr>
        <w:tblStyle w:val="af6"/>
        <w:tblW w:w="0" w:type="auto"/>
        <w:tblLayout w:type="fixed"/>
        <w:tblLook w:val="04A0"/>
      </w:tblPr>
      <w:tblGrid>
        <w:gridCol w:w="1809"/>
        <w:gridCol w:w="3686"/>
        <w:gridCol w:w="4076"/>
      </w:tblGrid>
      <w:tr w:rsidR="00C92056" w:rsidTr="00DC6972">
        <w:tc>
          <w:tcPr>
            <w:tcW w:w="1809" w:type="dxa"/>
          </w:tcPr>
          <w:p w:rsidR="00C92056" w:rsidRPr="00DE1611" w:rsidRDefault="00C92056" w:rsidP="00C05F85">
            <w:pPr>
              <w:spacing w:line="276" w:lineRule="auto"/>
              <w:jc w:val="center"/>
              <w:rPr>
                <w:rFonts w:ascii="Times New Roman" w:hAnsi="Times New Roman" w:cs="Times New Roman"/>
                <w:i/>
                <w:sz w:val="28"/>
                <w:szCs w:val="28"/>
              </w:rPr>
            </w:pPr>
            <w:r w:rsidRPr="00DE1611">
              <w:rPr>
                <w:rFonts w:ascii="Times New Roman" w:hAnsi="Times New Roman" w:cs="Times New Roman"/>
                <w:i/>
                <w:sz w:val="28"/>
                <w:szCs w:val="28"/>
              </w:rPr>
              <w:t>Показатель</w:t>
            </w:r>
          </w:p>
        </w:tc>
        <w:tc>
          <w:tcPr>
            <w:tcW w:w="3686" w:type="dxa"/>
          </w:tcPr>
          <w:p w:rsidR="00C92056" w:rsidRPr="00DE1611" w:rsidRDefault="00C92056" w:rsidP="00C05F85">
            <w:pPr>
              <w:spacing w:line="276" w:lineRule="auto"/>
              <w:jc w:val="center"/>
              <w:rPr>
                <w:rFonts w:ascii="Times New Roman" w:hAnsi="Times New Roman" w:cs="Times New Roman"/>
                <w:i/>
                <w:sz w:val="28"/>
                <w:szCs w:val="28"/>
              </w:rPr>
            </w:pPr>
            <w:r w:rsidRPr="00DE1611">
              <w:rPr>
                <w:rFonts w:ascii="Times New Roman" w:hAnsi="Times New Roman" w:cs="Times New Roman"/>
                <w:i/>
                <w:sz w:val="28"/>
                <w:szCs w:val="28"/>
              </w:rPr>
              <w:t>Межпредметные связи</w:t>
            </w:r>
          </w:p>
        </w:tc>
        <w:tc>
          <w:tcPr>
            <w:tcW w:w="4076" w:type="dxa"/>
          </w:tcPr>
          <w:p w:rsidR="00C92056" w:rsidRPr="00DE1611" w:rsidRDefault="00C92056" w:rsidP="00C05F85">
            <w:pPr>
              <w:spacing w:line="276" w:lineRule="auto"/>
              <w:jc w:val="center"/>
              <w:rPr>
                <w:rFonts w:ascii="Times New Roman" w:hAnsi="Times New Roman" w:cs="Times New Roman"/>
                <w:i/>
                <w:sz w:val="28"/>
                <w:szCs w:val="28"/>
              </w:rPr>
            </w:pPr>
            <w:r w:rsidRPr="00DE1611">
              <w:rPr>
                <w:rFonts w:ascii="Times New Roman" w:hAnsi="Times New Roman" w:cs="Times New Roman"/>
                <w:i/>
                <w:sz w:val="28"/>
                <w:szCs w:val="28"/>
              </w:rPr>
              <w:t>Метапредметные связи</w:t>
            </w:r>
          </w:p>
        </w:tc>
      </w:tr>
      <w:tr w:rsidR="00C92056" w:rsidTr="00DC6972">
        <w:tc>
          <w:tcPr>
            <w:tcW w:w="1809" w:type="dxa"/>
          </w:tcPr>
          <w:p w:rsidR="00C92056" w:rsidRPr="00DE1611" w:rsidRDefault="00C92056" w:rsidP="00C05F85">
            <w:pPr>
              <w:spacing w:line="276" w:lineRule="auto"/>
              <w:jc w:val="both"/>
              <w:rPr>
                <w:rFonts w:ascii="Times New Roman" w:hAnsi="Times New Roman" w:cs="Times New Roman"/>
                <w:sz w:val="24"/>
                <w:szCs w:val="24"/>
              </w:rPr>
            </w:pPr>
            <w:r w:rsidRPr="00DE1611">
              <w:rPr>
                <w:rFonts w:ascii="Times New Roman" w:hAnsi="Times New Roman" w:cs="Times New Roman"/>
                <w:sz w:val="24"/>
                <w:szCs w:val="24"/>
              </w:rPr>
              <w:t>Название</w:t>
            </w:r>
          </w:p>
        </w:tc>
        <w:tc>
          <w:tcPr>
            <w:tcW w:w="3686" w:type="dxa"/>
          </w:tcPr>
          <w:p w:rsidR="00C92056" w:rsidRPr="00DE1611" w:rsidRDefault="00C92056" w:rsidP="00C05F85">
            <w:pPr>
              <w:spacing w:line="276" w:lineRule="auto"/>
              <w:jc w:val="both"/>
              <w:rPr>
                <w:rFonts w:ascii="Times New Roman" w:hAnsi="Times New Roman" w:cs="Times New Roman"/>
                <w:sz w:val="24"/>
                <w:szCs w:val="24"/>
              </w:rPr>
            </w:pPr>
            <w:r w:rsidRPr="00DE1611">
              <w:rPr>
                <w:rFonts w:ascii="Times New Roman" w:hAnsi="Times New Roman" w:cs="Times New Roman"/>
                <w:sz w:val="24"/>
                <w:szCs w:val="24"/>
              </w:rPr>
              <w:t>«Меж» - «близко к тому и к другому», «в смеси с чем-то»</w:t>
            </w:r>
          </w:p>
        </w:tc>
        <w:tc>
          <w:tcPr>
            <w:tcW w:w="4076" w:type="dxa"/>
          </w:tcPr>
          <w:p w:rsidR="00C92056" w:rsidRPr="00DE1611" w:rsidRDefault="00C92056" w:rsidP="00C05F85">
            <w:pPr>
              <w:spacing w:line="276" w:lineRule="auto"/>
              <w:jc w:val="both"/>
              <w:rPr>
                <w:rFonts w:ascii="Times New Roman" w:hAnsi="Times New Roman" w:cs="Times New Roman"/>
                <w:sz w:val="24"/>
                <w:szCs w:val="24"/>
              </w:rPr>
            </w:pPr>
            <w:r w:rsidRPr="00DE1611">
              <w:rPr>
                <w:rFonts w:ascii="Times New Roman" w:hAnsi="Times New Roman" w:cs="Times New Roman"/>
                <w:sz w:val="24"/>
                <w:szCs w:val="24"/>
              </w:rPr>
              <w:t>«Мета» - «над», «всеобщее», «интегрирующее»</w:t>
            </w:r>
          </w:p>
        </w:tc>
      </w:tr>
      <w:tr w:rsidR="00C92056" w:rsidTr="00DC6972">
        <w:tc>
          <w:tcPr>
            <w:tcW w:w="1809" w:type="dxa"/>
          </w:tcPr>
          <w:p w:rsidR="00C92056" w:rsidRPr="00DE1611" w:rsidRDefault="00C92056" w:rsidP="00C05F85">
            <w:pPr>
              <w:spacing w:line="276" w:lineRule="auto"/>
              <w:jc w:val="both"/>
              <w:rPr>
                <w:rFonts w:ascii="Times New Roman" w:hAnsi="Times New Roman" w:cs="Times New Roman"/>
                <w:sz w:val="24"/>
                <w:szCs w:val="24"/>
              </w:rPr>
            </w:pPr>
            <w:r>
              <w:rPr>
                <w:rFonts w:ascii="Times New Roman" w:hAnsi="Times New Roman" w:cs="Times New Roman"/>
                <w:sz w:val="24"/>
                <w:szCs w:val="24"/>
              </w:rPr>
              <w:t>Цель уроков</w:t>
            </w:r>
          </w:p>
        </w:tc>
        <w:tc>
          <w:tcPr>
            <w:tcW w:w="3686" w:type="dxa"/>
          </w:tcPr>
          <w:p w:rsidR="00C92056" w:rsidRPr="00DE1611" w:rsidRDefault="00C92056" w:rsidP="00C05F85">
            <w:pPr>
              <w:spacing w:line="276" w:lineRule="auto"/>
              <w:jc w:val="both"/>
              <w:rPr>
                <w:rFonts w:ascii="Times New Roman" w:hAnsi="Times New Roman" w:cs="Times New Roman"/>
                <w:sz w:val="24"/>
                <w:szCs w:val="24"/>
              </w:rPr>
            </w:pPr>
            <w:r>
              <w:rPr>
                <w:rFonts w:ascii="Times New Roman" w:hAnsi="Times New Roman" w:cs="Times New Roman"/>
                <w:sz w:val="24"/>
                <w:szCs w:val="24"/>
              </w:rPr>
              <w:t>З</w:t>
            </w:r>
            <w:r w:rsidRPr="00E431E5">
              <w:rPr>
                <w:rFonts w:ascii="Times New Roman" w:hAnsi="Times New Roman" w:cs="Times New Roman"/>
                <w:sz w:val="24"/>
                <w:szCs w:val="24"/>
              </w:rPr>
              <w:t>акрепление знаний учащегося за счёт параллельного освещения изучаемого материала с точки зрения других наук</w:t>
            </w:r>
            <w:r>
              <w:rPr>
                <w:rFonts w:ascii="Times New Roman" w:hAnsi="Times New Roman" w:cs="Times New Roman"/>
                <w:sz w:val="24"/>
                <w:szCs w:val="24"/>
              </w:rPr>
              <w:t xml:space="preserve">. </w:t>
            </w:r>
          </w:p>
        </w:tc>
        <w:tc>
          <w:tcPr>
            <w:tcW w:w="4076" w:type="dxa"/>
          </w:tcPr>
          <w:p w:rsidR="00C92056" w:rsidRPr="00DE1611" w:rsidRDefault="00C92056" w:rsidP="00C05F85">
            <w:pPr>
              <w:spacing w:line="276" w:lineRule="auto"/>
              <w:jc w:val="both"/>
              <w:rPr>
                <w:rFonts w:ascii="Times New Roman" w:hAnsi="Times New Roman" w:cs="Times New Roman"/>
                <w:sz w:val="24"/>
                <w:szCs w:val="24"/>
              </w:rPr>
            </w:pPr>
            <w:r>
              <w:rPr>
                <w:rFonts w:ascii="Times New Roman" w:hAnsi="Times New Roman" w:cs="Times New Roman"/>
                <w:sz w:val="24"/>
                <w:szCs w:val="24"/>
              </w:rPr>
              <w:t>Л</w:t>
            </w:r>
            <w:r w:rsidRPr="00E431E5">
              <w:rPr>
                <w:rFonts w:ascii="Times New Roman" w:hAnsi="Times New Roman" w:cs="Times New Roman"/>
                <w:sz w:val="24"/>
                <w:szCs w:val="24"/>
              </w:rPr>
              <w:t>ичностное совершенствование учащегося через его познавательное развитие.</w:t>
            </w:r>
          </w:p>
        </w:tc>
      </w:tr>
      <w:tr w:rsidR="00C92056" w:rsidTr="00DC6972">
        <w:tc>
          <w:tcPr>
            <w:tcW w:w="1809" w:type="dxa"/>
          </w:tcPr>
          <w:p w:rsidR="00C92056" w:rsidRDefault="00C92056" w:rsidP="00C05F85">
            <w:pPr>
              <w:spacing w:line="276" w:lineRule="auto"/>
              <w:jc w:val="both"/>
              <w:rPr>
                <w:rFonts w:ascii="Times New Roman" w:hAnsi="Times New Roman" w:cs="Times New Roman"/>
                <w:sz w:val="24"/>
                <w:szCs w:val="24"/>
              </w:rPr>
            </w:pPr>
            <w:r>
              <w:rPr>
                <w:rFonts w:ascii="Times New Roman" w:hAnsi="Times New Roman" w:cs="Times New Roman"/>
                <w:sz w:val="24"/>
                <w:szCs w:val="24"/>
              </w:rPr>
              <w:t>Задачи уроков</w:t>
            </w:r>
          </w:p>
        </w:tc>
        <w:tc>
          <w:tcPr>
            <w:tcW w:w="3686" w:type="dxa"/>
          </w:tcPr>
          <w:p w:rsidR="00C92056" w:rsidRDefault="00C92056" w:rsidP="00C05F85">
            <w:pPr>
              <w:spacing w:line="276" w:lineRule="auto"/>
              <w:jc w:val="both"/>
              <w:rPr>
                <w:rFonts w:ascii="Times New Roman" w:hAnsi="Times New Roman" w:cs="Times New Roman"/>
                <w:sz w:val="24"/>
                <w:szCs w:val="24"/>
              </w:rPr>
            </w:pPr>
            <w:r w:rsidRPr="00E431E5">
              <w:rPr>
                <w:rFonts w:ascii="Times New Roman" w:hAnsi="Times New Roman" w:cs="Times New Roman"/>
                <w:sz w:val="24"/>
                <w:szCs w:val="24"/>
              </w:rPr>
              <w:t>Решение проблемы урока с позиции различных наук</w:t>
            </w:r>
            <w:r>
              <w:rPr>
                <w:rFonts w:ascii="Times New Roman" w:hAnsi="Times New Roman" w:cs="Times New Roman"/>
                <w:sz w:val="24"/>
                <w:szCs w:val="24"/>
              </w:rPr>
              <w:t xml:space="preserve">. </w:t>
            </w:r>
          </w:p>
        </w:tc>
        <w:tc>
          <w:tcPr>
            <w:tcW w:w="4076" w:type="dxa"/>
          </w:tcPr>
          <w:p w:rsidR="00C92056" w:rsidRDefault="00C92056" w:rsidP="00C05F85">
            <w:pPr>
              <w:spacing w:line="276" w:lineRule="auto"/>
              <w:jc w:val="both"/>
              <w:rPr>
                <w:rFonts w:ascii="Times New Roman" w:hAnsi="Times New Roman" w:cs="Times New Roman"/>
                <w:sz w:val="24"/>
                <w:szCs w:val="24"/>
              </w:rPr>
            </w:pPr>
            <w:r w:rsidRPr="00E431E5">
              <w:rPr>
                <w:rFonts w:ascii="Times New Roman" w:hAnsi="Times New Roman" w:cs="Times New Roman"/>
                <w:sz w:val="24"/>
                <w:szCs w:val="24"/>
              </w:rPr>
              <w:t>Формирование метапредметных универсальных учебных действий с учётом реальных потребностей и интересов в общении и познании.</w:t>
            </w:r>
          </w:p>
        </w:tc>
      </w:tr>
      <w:tr w:rsidR="00C92056" w:rsidTr="00DC6972">
        <w:tc>
          <w:tcPr>
            <w:tcW w:w="1809" w:type="dxa"/>
          </w:tcPr>
          <w:p w:rsidR="00C92056" w:rsidRPr="00FA3C53" w:rsidRDefault="00C92056" w:rsidP="00C05F85">
            <w:pPr>
              <w:spacing w:line="276" w:lineRule="auto"/>
              <w:jc w:val="both"/>
              <w:rPr>
                <w:rFonts w:ascii="Times New Roman" w:hAnsi="Times New Roman" w:cs="Times New Roman"/>
              </w:rPr>
            </w:pPr>
            <w:r w:rsidRPr="00FA3C53">
              <w:rPr>
                <w:rFonts w:ascii="Times New Roman" w:hAnsi="Times New Roman" w:cs="Times New Roman"/>
              </w:rPr>
              <w:t>Решение проблемы урока с позиции различных наук</w:t>
            </w:r>
          </w:p>
        </w:tc>
        <w:tc>
          <w:tcPr>
            <w:tcW w:w="3686" w:type="dxa"/>
          </w:tcPr>
          <w:p w:rsidR="00C92056" w:rsidRPr="00E431E5" w:rsidRDefault="00C92056" w:rsidP="00C05F85">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E431E5">
              <w:rPr>
                <w:rFonts w:ascii="Times New Roman" w:hAnsi="Times New Roman" w:cs="Times New Roman"/>
                <w:sz w:val="24"/>
                <w:szCs w:val="24"/>
              </w:rPr>
              <w:t>олучение знаний об учебном предмете с точки зрения различных наук.</w:t>
            </w:r>
          </w:p>
        </w:tc>
        <w:tc>
          <w:tcPr>
            <w:tcW w:w="4076" w:type="dxa"/>
          </w:tcPr>
          <w:p w:rsidR="00C92056" w:rsidRPr="00E431E5" w:rsidRDefault="00C92056" w:rsidP="00C05F85">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E431E5">
              <w:rPr>
                <w:rFonts w:ascii="Times New Roman" w:hAnsi="Times New Roman" w:cs="Times New Roman"/>
                <w:sz w:val="24"/>
                <w:szCs w:val="24"/>
              </w:rPr>
              <w:t xml:space="preserve">рименение </w:t>
            </w:r>
            <w:r w:rsidR="00195311" w:rsidRPr="00E431E5">
              <w:rPr>
                <w:rFonts w:ascii="Times New Roman" w:hAnsi="Times New Roman" w:cs="Times New Roman"/>
                <w:sz w:val="24"/>
                <w:szCs w:val="24"/>
              </w:rPr>
              <w:t>метапредметных</w:t>
            </w:r>
            <w:r w:rsidRPr="00E431E5">
              <w:rPr>
                <w:rFonts w:ascii="Times New Roman" w:hAnsi="Times New Roman" w:cs="Times New Roman"/>
                <w:sz w:val="24"/>
                <w:szCs w:val="24"/>
              </w:rPr>
              <w:t xml:space="preserve"> и универсальных учебных действий в связи с жизненными потребностями.</w:t>
            </w:r>
          </w:p>
        </w:tc>
      </w:tr>
      <w:tr w:rsidR="00C92056" w:rsidTr="00DC6972">
        <w:trPr>
          <w:trHeight w:val="3588"/>
        </w:trPr>
        <w:tc>
          <w:tcPr>
            <w:tcW w:w="1809" w:type="dxa"/>
          </w:tcPr>
          <w:p w:rsidR="00C92056" w:rsidRPr="00DE1611" w:rsidRDefault="00C92056" w:rsidP="00C05F85">
            <w:pPr>
              <w:spacing w:line="276" w:lineRule="auto"/>
              <w:jc w:val="both"/>
              <w:rPr>
                <w:rFonts w:ascii="Times New Roman" w:hAnsi="Times New Roman" w:cs="Times New Roman"/>
                <w:sz w:val="24"/>
                <w:szCs w:val="24"/>
              </w:rPr>
            </w:pPr>
            <w:r w:rsidRPr="00DE1611">
              <w:rPr>
                <w:rFonts w:ascii="Times New Roman" w:hAnsi="Times New Roman" w:cs="Times New Roman"/>
                <w:sz w:val="24"/>
                <w:szCs w:val="24"/>
              </w:rPr>
              <w:lastRenderedPageBreak/>
              <w:t xml:space="preserve">Результат </w:t>
            </w:r>
          </w:p>
        </w:tc>
        <w:tc>
          <w:tcPr>
            <w:tcW w:w="3686" w:type="dxa"/>
          </w:tcPr>
          <w:p w:rsidR="00C92056" w:rsidRDefault="00C92056" w:rsidP="00C05F85">
            <w:pPr>
              <w:spacing w:line="276" w:lineRule="auto"/>
              <w:jc w:val="both"/>
              <w:rPr>
                <w:rFonts w:ascii="Times New Roman" w:hAnsi="Times New Roman" w:cs="Times New Roman"/>
                <w:sz w:val="24"/>
                <w:szCs w:val="24"/>
              </w:rPr>
            </w:pPr>
            <w:r w:rsidRPr="00DE1611">
              <w:rPr>
                <w:rFonts w:ascii="Times New Roman" w:hAnsi="Times New Roman" w:cs="Times New Roman"/>
                <w:sz w:val="24"/>
                <w:szCs w:val="24"/>
              </w:rPr>
              <w:t xml:space="preserve">Какой-либо предмет. Это не просто соединение близких понятий из разных предметов, а разных предметов при изучении одной темы или целого блока тем в одно целое на основе общего подхода. </w:t>
            </w:r>
          </w:p>
          <w:p w:rsidR="00C92056" w:rsidRPr="00DE1611" w:rsidRDefault="00C92056" w:rsidP="00C05F85">
            <w:pPr>
              <w:spacing w:line="276" w:lineRule="auto"/>
              <w:jc w:val="both"/>
              <w:rPr>
                <w:rFonts w:ascii="Times New Roman" w:hAnsi="Times New Roman" w:cs="Times New Roman"/>
                <w:sz w:val="24"/>
                <w:szCs w:val="24"/>
              </w:rPr>
            </w:pPr>
            <w:r w:rsidRPr="00E431E5">
              <w:rPr>
                <w:rFonts w:ascii="Times New Roman" w:hAnsi="Times New Roman" w:cs="Times New Roman"/>
                <w:sz w:val="24"/>
                <w:szCs w:val="24"/>
              </w:rPr>
              <w:t>Параллельное изучение темы на двух предметных уроках.</w:t>
            </w:r>
          </w:p>
          <w:p w:rsidR="00C92056" w:rsidRPr="00DE1611" w:rsidRDefault="00C92056" w:rsidP="00C05F85">
            <w:pPr>
              <w:spacing w:line="276" w:lineRule="auto"/>
              <w:jc w:val="both"/>
              <w:rPr>
                <w:rFonts w:ascii="Times New Roman" w:hAnsi="Times New Roman" w:cs="Times New Roman"/>
                <w:sz w:val="24"/>
                <w:szCs w:val="24"/>
              </w:rPr>
            </w:pPr>
            <w:r w:rsidRPr="00727D72">
              <w:rPr>
                <w:rFonts w:ascii="Times New Roman" w:hAnsi="Times New Roman" w:cs="Times New Roman"/>
                <w:sz w:val="24"/>
                <w:szCs w:val="24"/>
              </w:rPr>
              <w:t>Привлечение знаний по смежным дисциплинам для лучшего усвоения материала данной области.</w:t>
            </w:r>
          </w:p>
        </w:tc>
        <w:tc>
          <w:tcPr>
            <w:tcW w:w="4076" w:type="dxa"/>
          </w:tcPr>
          <w:p w:rsidR="00C92056" w:rsidRDefault="00C92056" w:rsidP="00C05F85">
            <w:pPr>
              <w:spacing w:line="276" w:lineRule="auto"/>
              <w:jc w:val="both"/>
              <w:rPr>
                <w:rFonts w:ascii="Times New Roman" w:hAnsi="Times New Roman" w:cs="Times New Roman"/>
                <w:sz w:val="24"/>
                <w:szCs w:val="24"/>
              </w:rPr>
            </w:pPr>
            <w:r w:rsidRPr="00DE1611">
              <w:rPr>
                <w:rFonts w:ascii="Times New Roman" w:hAnsi="Times New Roman" w:cs="Times New Roman"/>
                <w:sz w:val="24"/>
                <w:szCs w:val="24"/>
              </w:rPr>
              <w:t xml:space="preserve">Процесс, сеть. Они возможны только в сети, </w:t>
            </w:r>
            <w:r>
              <w:rPr>
                <w:rFonts w:ascii="Times New Roman" w:hAnsi="Times New Roman" w:cs="Times New Roman"/>
                <w:sz w:val="24"/>
                <w:szCs w:val="24"/>
              </w:rPr>
              <w:t>которая</w:t>
            </w:r>
            <w:r w:rsidRPr="00DE1611">
              <w:rPr>
                <w:rFonts w:ascii="Times New Roman" w:hAnsi="Times New Roman" w:cs="Times New Roman"/>
                <w:sz w:val="24"/>
                <w:szCs w:val="24"/>
              </w:rPr>
              <w:t xml:space="preserve"> незамкнута и открыта. Можно говорить о метапредметном подходе </w:t>
            </w:r>
            <w:r>
              <w:rPr>
                <w:rFonts w:ascii="Times New Roman" w:hAnsi="Times New Roman" w:cs="Times New Roman"/>
                <w:sz w:val="24"/>
                <w:szCs w:val="24"/>
              </w:rPr>
              <w:t>только</w:t>
            </w:r>
            <w:r w:rsidRPr="00DE1611">
              <w:rPr>
                <w:rFonts w:ascii="Times New Roman" w:hAnsi="Times New Roman" w:cs="Times New Roman"/>
                <w:sz w:val="24"/>
                <w:szCs w:val="24"/>
              </w:rPr>
              <w:t xml:space="preserve"> в серии уроков (от пяти и больше).</w:t>
            </w:r>
          </w:p>
          <w:p w:rsidR="00C92056" w:rsidRPr="00DE1611" w:rsidRDefault="00C92056" w:rsidP="00C05F85">
            <w:pPr>
              <w:spacing w:line="276" w:lineRule="auto"/>
              <w:jc w:val="both"/>
              <w:rPr>
                <w:rFonts w:ascii="Times New Roman" w:hAnsi="Times New Roman" w:cs="Times New Roman"/>
                <w:sz w:val="24"/>
                <w:szCs w:val="24"/>
              </w:rPr>
            </w:pPr>
            <w:r w:rsidRPr="00E431E5">
              <w:rPr>
                <w:rFonts w:ascii="Times New Roman" w:hAnsi="Times New Roman" w:cs="Times New Roman"/>
                <w:sz w:val="24"/>
                <w:szCs w:val="24"/>
              </w:rPr>
              <w:t>Применение полученных знаний и умений на других уроках</w:t>
            </w:r>
          </w:p>
          <w:p w:rsidR="00C92056" w:rsidRPr="00DE1611" w:rsidRDefault="00C92056" w:rsidP="00C05F85">
            <w:pPr>
              <w:spacing w:line="276" w:lineRule="auto"/>
              <w:jc w:val="both"/>
              <w:rPr>
                <w:rFonts w:ascii="Times New Roman" w:hAnsi="Times New Roman" w:cs="Times New Roman"/>
                <w:sz w:val="24"/>
                <w:szCs w:val="24"/>
              </w:rPr>
            </w:pPr>
            <w:r w:rsidRPr="00727D72">
              <w:rPr>
                <w:rFonts w:ascii="Times New Roman" w:hAnsi="Times New Roman" w:cs="Times New Roman"/>
                <w:sz w:val="24"/>
                <w:szCs w:val="24"/>
              </w:rPr>
              <w:t>Формирование мыслящего человека как учителя, так и ученика</w:t>
            </w:r>
          </w:p>
        </w:tc>
      </w:tr>
    </w:tbl>
    <w:p w:rsidR="00FE2C98" w:rsidRDefault="00FE2C98" w:rsidP="00C05F85">
      <w:pPr>
        <w:spacing w:after="0"/>
        <w:ind w:firstLine="709"/>
        <w:jc w:val="both"/>
        <w:rPr>
          <w:rFonts w:ascii="Times New Roman" w:hAnsi="Times New Roman" w:cs="Times New Roman"/>
          <w:sz w:val="28"/>
          <w:szCs w:val="28"/>
        </w:rPr>
      </w:pPr>
    </w:p>
    <w:p w:rsidR="00C92056" w:rsidRDefault="00C92056" w:rsidP="00C05F85">
      <w:pPr>
        <w:spacing w:after="0"/>
        <w:ind w:firstLine="709"/>
        <w:rPr>
          <w:rFonts w:ascii="Times New Roman" w:hAnsi="Times New Roman" w:cs="Times New Roman"/>
          <w:sz w:val="28"/>
          <w:szCs w:val="28"/>
        </w:rPr>
      </w:pPr>
      <w:r>
        <w:rPr>
          <w:rFonts w:ascii="Times New Roman" w:hAnsi="Times New Roman" w:cs="Times New Roman"/>
          <w:sz w:val="28"/>
          <w:szCs w:val="28"/>
        </w:rPr>
        <w:t>Эстетическая культура –</w:t>
      </w:r>
      <w:r w:rsidRPr="00727D72">
        <w:rPr>
          <w:rFonts w:ascii="Times New Roman" w:hAnsi="Times New Roman" w:cs="Times New Roman"/>
          <w:sz w:val="28"/>
          <w:szCs w:val="28"/>
        </w:rPr>
        <w:t xml:space="preserve"> важнейшая составляющая духовного облика личности. От их наличия и степени развития в человеке зависит его интеллигентность, </w:t>
      </w:r>
      <w:r w:rsidR="00195311">
        <w:rPr>
          <w:rFonts w:ascii="Times New Roman" w:hAnsi="Times New Roman" w:cs="Times New Roman"/>
          <w:sz w:val="28"/>
          <w:szCs w:val="28"/>
        </w:rPr>
        <w:t xml:space="preserve"> </w:t>
      </w:r>
      <w:r w:rsidRPr="00727D72">
        <w:rPr>
          <w:rFonts w:ascii="Times New Roman" w:hAnsi="Times New Roman" w:cs="Times New Roman"/>
          <w:sz w:val="28"/>
          <w:szCs w:val="28"/>
        </w:rPr>
        <w:t>творческая направленность устремлений и деятельности,</w:t>
      </w:r>
      <w:r w:rsidR="00195311">
        <w:rPr>
          <w:rFonts w:ascii="Times New Roman" w:hAnsi="Times New Roman" w:cs="Times New Roman"/>
          <w:sz w:val="28"/>
          <w:szCs w:val="28"/>
        </w:rPr>
        <w:t xml:space="preserve"> </w:t>
      </w:r>
      <w:r w:rsidRPr="00727D72">
        <w:rPr>
          <w:rFonts w:ascii="Times New Roman" w:hAnsi="Times New Roman" w:cs="Times New Roman"/>
          <w:sz w:val="28"/>
          <w:szCs w:val="28"/>
        </w:rPr>
        <w:t xml:space="preserve"> особая одухотворенность отношений к миру и другим людям</w:t>
      </w:r>
      <w:r w:rsidR="00794368">
        <w:rPr>
          <w:rFonts w:ascii="Times New Roman" w:hAnsi="Times New Roman" w:cs="Times New Roman"/>
          <w:sz w:val="28"/>
          <w:szCs w:val="28"/>
        </w:rPr>
        <w:t>.</w:t>
      </w:r>
      <w:r>
        <w:rPr>
          <w:rStyle w:val="af5"/>
          <w:rFonts w:ascii="Times New Roman" w:hAnsi="Times New Roman" w:cs="Times New Roman"/>
          <w:sz w:val="28"/>
          <w:szCs w:val="28"/>
        </w:rPr>
        <w:footnoteReference w:id="19"/>
      </w:r>
      <w:r w:rsidR="001F4660">
        <w:rPr>
          <w:rFonts w:ascii="Times New Roman" w:hAnsi="Times New Roman" w:cs="Times New Roman"/>
          <w:sz w:val="28"/>
          <w:szCs w:val="28"/>
        </w:rPr>
        <w:t xml:space="preserve"> </w:t>
      </w:r>
      <w:r w:rsidR="00794368">
        <w:rPr>
          <w:rFonts w:ascii="Times New Roman" w:hAnsi="Times New Roman" w:cs="Times New Roman"/>
          <w:sz w:val="28"/>
          <w:szCs w:val="28"/>
        </w:rPr>
        <w:t xml:space="preserve"> </w:t>
      </w:r>
      <w:r w:rsidRPr="00727D72">
        <w:rPr>
          <w:rFonts w:ascii="Times New Roman" w:hAnsi="Times New Roman" w:cs="Times New Roman"/>
          <w:sz w:val="28"/>
          <w:szCs w:val="28"/>
        </w:rPr>
        <w:t>С уровнем эстетического развития личности и общества, со способностью человека откликаться на красоту и творить по законам красоты закономерно связывают процесс человечества во всех сферах жизнедеятельности человека</w:t>
      </w:r>
      <w:r w:rsidR="00794368">
        <w:rPr>
          <w:rFonts w:ascii="Times New Roman" w:hAnsi="Times New Roman" w:cs="Times New Roman"/>
          <w:sz w:val="28"/>
          <w:szCs w:val="28"/>
        </w:rPr>
        <w:t>.</w:t>
      </w:r>
      <w:r>
        <w:rPr>
          <w:rStyle w:val="af5"/>
          <w:rFonts w:ascii="Times New Roman" w:hAnsi="Times New Roman" w:cs="Times New Roman"/>
          <w:sz w:val="28"/>
          <w:szCs w:val="28"/>
        </w:rPr>
        <w:footnoteReference w:id="20"/>
      </w:r>
      <w:r w:rsidRPr="00727D72">
        <w:rPr>
          <w:rFonts w:ascii="Times New Roman" w:hAnsi="Times New Roman" w:cs="Times New Roman"/>
          <w:sz w:val="28"/>
          <w:szCs w:val="28"/>
        </w:rPr>
        <w:t xml:space="preserve"> </w:t>
      </w:r>
      <w:r w:rsidR="00794368">
        <w:rPr>
          <w:rFonts w:ascii="Times New Roman" w:hAnsi="Times New Roman" w:cs="Times New Roman"/>
          <w:sz w:val="28"/>
          <w:szCs w:val="28"/>
        </w:rPr>
        <w:t xml:space="preserve"> </w:t>
      </w:r>
      <w:r w:rsidRPr="00727D72">
        <w:rPr>
          <w:rFonts w:ascii="Times New Roman" w:hAnsi="Times New Roman" w:cs="Times New Roman"/>
          <w:sz w:val="28"/>
          <w:szCs w:val="28"/>
        </w:rPr>
        <w:t xml:space="preserve">Значение эстетического развития личности возрастает в переходные эпохи, требующие от человека повышенной творческой активности, напряжения всех духовных сил. Именно такой период переживает ныне наша страна. </w:t>
      </w:r>
      <w:r>
        <w:rPr>
          <w:rFonts w:ascii="Times New Roman" w:hAnsi="Times New Roman" w:cs="Times New Roman"/>
          <w:sz w:val="28"/>
          <w:szCs w:val="28"/>
        </w:rPr>
        <w:t>Д</w:t>
      </w:r>
      <w:r w:rsidRPr="00727D72">
        <w:rPr>
          <w:rFonts w:ascii="Times New Roman" w:hAnsi="Times New Roman" w:cs="Times New Roman"/>
          <w:sz w:val="28"/>
          <w:szCs w:val="28"/>
        </w:rPr>
        <w:t>анное обстоятельство актуализирует проблему формирования эстетической культуры личности, создания для этого благоприятных условий</w:t>
      </w:r>
      <w:r>
        <w:rPr>
          <w:rStyle w:val="af5"/>
          <w:rFonts w:ascii="Times New Roman" w:hAnsi="Times New Roman" w:cs="Times New Roman"/>
          <w:sz w:val="28"/>
          <w:szCs w:val="28"/>
        </w:rPr>
        <w:footnoteReference w:id="21"/>
      </w:r>
      <w:r w:rsidRPr="00727D72">
        <w:rPr>
          <w:rFonts w:ascii="Times New Roman" w:hAnsi="Times New Roman" w:cs="Times New Roman"/>
          <w:sz w:val="28"/>
          <w:szCs w:val="28"/>
        </w:rPr>
        <w:t>. Эстетическая культура личности означает единство эстетических знаний, убеждений, чувств, навыков и норм деятельности и поведения.</w:t>
      </w:r>
      <w:r>
        <w:rPr>
          <w:rFonts w:ascii="Times New Roman" w:hAnsi="Times New Roman" w:cs="Times New Roman"/>
          <w:sz w:val="28"/>
          <w:szCs w:val="28"/>
        </w:rPr>
        <w:t xml:space="preserve"> Все это достижимо при использовании метапредметных связей на уроках музыки. </w:t>
      </w:r>
      <w:r w:rsidRPr="00A3176D">
        <w:rPr>
          <w:rFonts w:ascii="Times New Roman" w:hAnsi="Times New Roman" w:cs="Times New Roman"/>
          <w:sz w:val="28"/>
          <w:szCs w:val="28"/>
        </w:rPr>
        <w:t>Установленные стандартом новые требования к результатам обучающихся</w:t>
      </w:r>
      <w:r w:rsidR="0042618D">
        <w:rPr>
          <w:rFonts w:ascii="Times New Roman" w:hAnsi="Times New Roman" w:cs="Times New Roman"/>
          <w:sz w:val="28"/>
          <w:szCs w:val="28"/>
        </w:rPr>
        <w:t>, особенно к формированию их эстетической культуры,</w:t>
      </w:r>
      <w:r w:rsidRPr="00A3176D">
        <w:rPr>
          <w:rFonts w:ascii="Times New Roman" w:hAnsi="Times New Roman" w:cs="Times New Roman"/>
          <w:sz w:val="28"/>
          <w:szCs w:val="28"/>
        </w:rPr>
        <w:t xml:space="preserve"> вызывают необходимость в изменении содержания </w:t>
      </w:r>
      <w:r w:rsidRPr="00FD7DB7">
        <w:rPr>
          <w:rFonts w:ascii="Times New Roman" w:hAnsi="Times New Roman" w:cs="Times New Roman"/>
          <w:sz w:val="28"/>
          <w:szCs w:val="28"/>
        </w:rPr>
        <w:t>обучения на основе метапредметных связей.</w:t>
      </w:r>
    </w:p>
    <w:p w:rsidR="00C05F85" w:rsidRDefault="00C05F85" w:rsidP="00C05F85">
      <w:pPr>
        <w:spacing w:after="0"/>
        <w:ind w:firstLine="709"/>
        <w:rPr>
          <w:rFonts w:ascii="Times New Roman" w:hAnsi="Times New Roman" w:cs="Times New Roman"/>
          <w:sz w:val="28"/>
          <w:szCs w:val="28"/>
        </w:rPr>
      </w:pPr>
    </w:p>
    <w:p w:rsidR="00C92056" w:rsidRDefault="00C92056" w:rsidP="00C05F85">
      <w:pPr>
        <w:spacing w:after="0"/>
        <w:ind w:firstLine="709"/>
        <w:jc w:val="both"/>
        <w:rPr>
          <w:rFonts w:ascii="Times New Roman" w:hAnsi="Times New Roman" w:cs="Times New Roman"/>
          <w:sz w:val="28"/>
          <w:szCs w:val="28"/>
        </w:rPr>
      </w:pPr>
      <w:r w:rsidRPr="00FD7DB7">
        <w:rPr>
          <w:rFonts w:ascii="Times New Roman" w:hAnsi="Times New Roman" w:cs="Times New Roman"/>
          <w:sz w:val="28"/>
          <w:szCs w:val="28"/>
        </w:rPr>
        <w:t xml:space="preserve">Для преподавания уроков музыки была разработана </w:t>
      </w:r>
      <w:r w:rsidRPr="002A2E92">
        <w:rPr>
          <w:rFonts w:ascii="Times New Roman" w:hAnsi="Times New Roman" w:cs="Times New Roman"/>
          <w:i/>
          <w:sz w:val="28"/>
          <w:szCs w:val="28"/>
        </w:rPr>
        <w:t>учебная программа</w:t>
      </w:r>
      <w:r w:rsidR="002D1BDE">
        <w:rPr>
          <w:rFonts w:ascii="Times New Roman" w:hAnsi="Times New Roman" w:cs="Times New Roman"/>
          <w:sz w:val="28"/>
          <w:szCs w:val="28"/>
        </w:rPr>
        <w:t xml:space="preserve"> для 1-5</w:t>
      </w:r>
      <w:r w:rsidRPr="00FD7DB7">
        <w:rPr>
          <w:rFonts w:ascii="Times New Roman" w:hAnsi="Times New Roman" w:cs="Times New Roman"/>
          <w:sz w:val="28"/>
          <w:szCs w:val="28"/>
        </w:rPr>
        <w:t xml:space="preserve"> классов. Она составлена в соответствии с федеральным компонентом ФГОС НОО. Базу ее составили авторские </w:t>
      </w:r>
      <w:r>
        <w:rPr>
          <w:rFonts w:ascii="Times New Roman" w:hAnsi="Times New Roman" w:cs="Times New Roman"/>
          <w:sz w:val="28"/>
          <w:szCs w:val="28"/>
        </w:rPr>
        <w:t xml:space="preserve">наработки и учебные </w:t>
      </w:r>
      <w:r w:rsidRPr="00FD7DB7">
        <w:rPr>
          <w:rFonts w:ascii="Times New Roman" w:hAnsi="Times New Roman" w:cs="Times New Roman"/>
          <w:sz w:val="28"/>
          <w:szCs w:val="28"/>
        </w:rPr>
        <w:t xml:space="preserve">программы </w:t>
      </w:r>
      <w:r w:rsidRPr="00FD7DB7">
        <w:rPr>
          <w:rFonts w:ascii="Times New Roman" w:hAnsi="Times New Roman" w:cs="Times New Roman"/>
          <w:sz w:val="28"/>
          <w:szCs w:val="28"/>
        </w:rPr>
        <w:lastRenderedPageBreak/>
        <w:t xml:space="preserve">по музыке </w:t>
      </w:r>
      <w:r w:rsidR="0042618D">
        <w:rPr>
          <w:rFonts w:ascii="Times New Roman" w:hAnsi="Times New Roman" w:cs="Times New Roman"/>
          <w:sz w:val="28"/>
          <w:szCs w:val="28"/>
        </w:rPr>
        <w:t>И.Э.</w:t>
      </w:r>
      <w:r w:rsidR="0042618D" w:rsidRPr="0042618D">
        <w:rPr>
          <w:rFonts w:ascii="Times New Roman" w:hAnsi="Times New Roman" w:cs="Times New Roman"/>
          <w:sz w:val="28"/>
          <w:szCs w:val="28"/>
        </w:rPr>
        <w:t xml:space="preserve">Кашековой, </w:t>
      </w:r>
      <w:r w:rsidRPr="00FD7DB7">
        <w:rPr>
          <w:rFonts w:ascii="Times New Roman" w:hAnsi="Times New Roman" w:cs="Times New Roman"/>
          <w:sz w:val="28"/>
          <w:szCs w:val="28"/>
        </w:rPr>
        <w:t>Е.Д.Крит</w:t>
      </w:r>
      <w:r w:rsidR="00195311">
        <w:rPr>
          <w:rFonts w:ascii="Times New Roman" w:hAnsi="Times New Roman" w:cs="Times New Roman"/>
          <w:sz w:val="28"/>
          <w:szCs w:val="28"/>
        </w:rPr>
        <w:t>ской, Г.П.Сергеевой, Т.С.Шмагиной</w:t>
      </w:r>
      <w:r w:rsidRPr="00FD7DB7">
        <w:rPr>
          <w:rFonts w:ascii="Times New Roman" w:hAnsi="Times New Roman" w:cs="Times New Roman"/>
          <w:sz w:val="28"/>
          <w:szCs w:val="28"/>
        </w:rPr>
        <w:t xml:space="preserve">, </w:t>
      </w:r>
      <w:r w:rsidR="0042618D" w:rsidRPr="00FD7DB7">
        <w:rPr>
          <w:rFonts w:ascii="Times New Roman" w:hAnsi="Times New Roman" w:cs="Times New Roman"/>
          <w:sz w:val="28"/>
          <w:szCs w:val="28"/>
        </w:rPr>
        <w:t>Р.Х</w:t>
      </w:r>
      <w:r w:rsidR="0042618D">
        <w:rPr>
          <w:rFonts w:ascii="Times New Roman" w:hAnsi="Times New Roman" w:cs="Times New Roman"/>
          <w:sz w:val="28"/>
          <w:szCs w:val="28"/>
        </w:rPr>
        <w:t>.</w:t>
      </w:r>
      <w:r w:rsidR="0042618D" w:rsidRPr="00FD7DB7">
        <w:rPr>
          <w:rFonts w:ascii="Times New Roman" w:hAnsi="Times New Roman" w:cs="Times New Roman"/>
          <w:sz w:val="28"/>
          <w:szCs w:val="28"/>
        </w:rPr>
        <w:t>Хусаиновой</w:t>
      </w:r>
      <w:r w:rsidR="00195311">
        <w:rPr>
          <w:rFonts w:ascii="Times New Roman" w:hAnsi="Times New Roman" w:cs="Times New Roman"/>
          <w:sz w:val="28"/>
          <w:szCs w:val="28"/>
        </w:rPr>
        <w:t xml:space="preserve"> </w:t>
      </w:r>
      <w:r w:rsidRPr="00FD7DB7">
        <w:rPr>
          <w:rFonts w:ascii="Times New Roman" w:hAnsi="Times New Roman" w:cs="Times New Roman"/>
          <w:sz w:val="28"/>
          <w:szCs w:val="28"/>
        </w:rPr>
        <w:t>и</w:t>
      </w:r>
      <w:r w:rsidR="00195311">
        <w:rPr>
          <w:rFonts w:ascii="Times New Roman" w:hAnsi="Times New Roman" w:cs="Times New Roman"/>
          <w:sz w:val="28"/>
          <w:szCs w:val="28"/>
        </w:rPr>
        <w:t xml:space="preserve"> </w:t>
      </w:r>
      <w:r w:rsidR="0042618D" w:rsidRPr="00FD7DB7">
        <w:rPr>
          <w:rFonts w:ascii="Times New Roman" w:hAnsi="Times New Roman" w:cs="Times New Roman"/>
          <w:sz w:val="28"/>
          <w:szCs w:val="28"/>
        </w:rPr>
        <w:t>Н.Г.Ямалетдиновой</w:t>
      </w:r>
      <w:r w:rsidR="0042618D">
        <w:rPr>
          <w:rFonts w:ascii="Times New Roman" w:hAnsi="Times New Roman" w:cs="Times New Roman"/>
          <w:sz w:val="28"/>
          <w:szCs w:val="28"/>
        </w:rPr>
        <w:t xml:space="preserve">. </w:t>
      </w:r>
    </w:p>
    <w:p w:rsidR="00C05F85" w:rsidRDefault="00C05F85" w:rsidP="00C05F85">
      <w:pPr>
        <w:spacing w:after="0"/>
        <w:ind w:firstLine="709"/>
        <w:jc w:val="both"/>
        <w:rPr>
          <w:rFonts w:ascii="Times New Roman" w:hAnsi="Times New Roman" w:cs="Times New Roman"/>
          <w:sz w:val="28"/>
          <w:szCs w:val="28"/>
        </w:rPr>
      </w:pPr>
    </w:p>
    <w:p w:rsidR="00C92056" w:rsidRDefault="00C92056" w:rsidP="00C05F85">
      <w:pPr>
        <w:spacing w:after="0"/>
        <w:ind w:firstLine="709"/>
        <w:jc w:val="both"/>
        <w:rPr>
          <w:rFonts w:ascii="Times New Roman" w:hAnsi="Times New Roman" w:cs="Times New Roman"/>
          <w:sz w:val="28"/>
          <w:szCs w:val="28"/>
        </w:rPr>
      </w:pPr>
      <w:r w:rsidRPr="002A2E92">
        <w:rPr>
          <w:rFonts w:ascii="Times New Roman" w:hAnsi="Times New Roman" w:cs="Times New Roman"/>
          <w:i/>
          <w:sz w:val="28"/>
          <w:szCs w:val="28"/>
        </w:rPr>
        <w:t xml:space="preserve">Содержание </w:t>
      </w:r>
      <w:r w:rsidRPr="00A3176D">
        <w:rPr>
          <w:rFonts w:ascii="Times New Roman" w:hAnsi="Times New Roman" w:cs="Times New Roman"/>
          <w:sz w:val="28"/>
          <w:szCs w:val="28"/>
        </w:rPr>
        <w:t>учебного материала и форма, в какой он преподносится учащимся, формир</w:t>
      </w:r>
      <w:r>
        <w:rPr>
          <w:rFonts w:ascii="Times New Roman" w:hAnsi="Times New Roman" w:cs="Times New Roman"/>
          <w:sz w:val="28"/>
          <w:szCs w:val="28"/>
        </w:rPr>
        <w:t>уют</w:t>
      </w:r>
      <w:r w:rsidRPr="00A3176D">
        <w:rPr>
          <w:rFonts w:ascii="Times New Roman" w:hAnsi="Times New Roman" w:cs="Times New Roman"/>
          <w:sz w:val="28"/>
          <w:szCs w:val="28"/>
        </w:rPr>
        <w:t xml:space="preserve"> у них целостное представление </w:t>
      </w:r>
      <w:r>
        <w:rPr>
          <w:rFonts w:ascii="Times New Roman" w:hAnsi="Times New Roman" w:cs="Times New Roman"/>
          <w:sz w:val="28"/>
          <w:szCs w:val="28"/>
        </w:rPr>
        <w:t>о</w:t>
      </w:r>
      <w:r w:rsidRPr="00A3176D">
        <w:rPr>
          <w:rFonts w:ascii="Times New Roman" w:hAnsi="Times New Roman" w:cs="Times New Roman"/>
          <w:sz w:val="28"/>
          <w:szCs w:val="28"/>
        </w:rPr>
        <w:t xml:space="preserve"> мир</w:t>
      </w:r>
      <w:r>
        <w:rPr>
          <w:rFonts w:ascii="Times New Roman" w:hAnsi="Times New Roman" w:cs="Times New Roman"/>
          <w:sz w:val="28"/>
          <w:szCs w:val="28"/>
        </w:rPr>
        <w:t>е,</w:t>
      </w:r>
      <w:r w:rsidR="003B1CD7">
        <w:rPr>
          <w:rFonts w:ascii="Times New Roman" w:hAnsi="Times New Roman" w:cs="Times New Roman"/>
          <w:sz w:val="28"/>
          <w:szCs w:val="28"/>
        </w:rPr>
        <w:t xml:space="preserve"> </w:t>
      </w:r>
      <w:r>
        <w:rPr>
          <w:rFonts w:ascii="Times New Roman" w:hAnsi="Times New Roman" w:cs="Times New Roman"/>
          <w:sz w:val="28"/>
          <w:szCs w:val="28"/>
        </w:rPr>
        <w:t>о</w:t>
      </w:r>
      <w:r w:rsidRPr="00A3176D">
        <w:rPr>
          <w:rFonts w:ascii="Times New Roman" w:hAnsi="Times New Roman" w:cs="Times New Roman"/>
          <w:sz w:val="28"/>
          <w:szCs w:val="28"/>
        </w:rPr>
        <w:t xml:space="preserve"> мест</w:t>
      </w:r>
      <w:r>
        <w:rPr>
          <w:rFonts w:ascii="Times New Roman" w:hAnsi="Times New Roman" w:cs="Times New Roman"/>
          <w:sz w:val="28"/>
          <w:szCs w:val="28"/>
        </w:rPr>
        <w:t>е</w:t>
      </w:r>
      <w:r w:rsidRPr="00A3176D">
        <w:rPr>
          <w:rFonts w:ascii="Times New Roman" w:hAnsi="Times New Roman" w:cs="Times New Roman"/>
          <w:sz w:val="28"/>
          <w:szCs w:val="28"/>
        </w:rPr>
        <w:t xml:space="preserve"> и роли человека в нем</w:t>
      </w:r>
      <w:r>
        <w:rPr>
          <w:rFonts w:ascii="Times New Roman" w:hAnsi="Times New Roman" w:cs="Times New Roman"/>
          <w:sz w:val="28"/>
          <w:szCs w:val="28"/>
        </w:rPr>
        <w:t>, а также о значении музыкального искусства в жизни. Например,</w:t>
      </w:r>
      <w:r w:rsidR="003B1CD7">
        <w:rPr>
          <w:rFonts w:ascii="Times New Roman" w:hAnsi="Times New Roman" w:cs="Times New Roman"/>
          <w:sz w:val="28"/>
          <w:szCs w:val="28"/>
        </w:rPr>
        <w:t xml:space="preserve"> </w:t>
      </w:r>
      <w:r w:rsidRPr="00230F86">
        <w:rPr>
          <w:rFonts w:ascii="Times New Roman" w:hAnsi="Times New Roman" w:cs="Times New Roman"/>
          <w:sz w:val="28"/>
          <w:szCs w:val="28"/>
        </w:rPr>
        <w:t xml:space="preserve">в 1-м классе </w:t>
      </w:r>
      <w:r w:rsidR="00DC7B5F">
        <w:rPr>
          <w:rFonts w:ascii="Times New Roman" w:hAnsi="Times New Roman" w:cs="Times New Roman"/>
          <w:sz w:val="28"/>
          <w:szCs w:val="28"/>
        </w:rPr>
        <w:t>такими темами являются</w:t>
      </w:r>
      <w:r>
        <w:rPr>
          <w:rFonts w:ascii="Times New Roman" w:hAnsi="Times New Roman" w:cs="Times New Roman"/>
          <w:sz w:val="28"/>
          <w:szCs w:val="28"/>
        </w:rPr>
        <w:t>:</w:t>
      </w:r>
      <w:r w:rsidR="00BA002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Повсюду музыка слышна</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Звучащие картины</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Край, в котором ты живешь</w:t>
      </w:r>
      <w:r>
        <w:rPr>
          <w:rFonts w:ascii="Times New Roman" w:hAnsi="Times New Roman" w:cs="Times New Roman"/>
          <w:sz w:val="28"/>
          <w:szCs w:val="28"/>
        </w:rPr>
        <w:t>». Во 2-м классе: «</w:t>
      </w:r>
      <w:r w:rsidRPr="00230F86">
        <w:rPr>
          <w:rFonts w:ascii="Times New Roman" w:hAnsi="Times New Roman" w:cs="Times New Roman"/>
          <w:sz w:val="28"/>
          <w:szCs w:val="28"/>
        </w:rPr>
        <w:t>Музыка вокруг нас. Как появляется музыка</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Россия, Россия, нет слова красивей</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Прогулка</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Волшебный цветик-семицветик</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Музыка учит людей понимать друг друга</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Все в движении</w:t>
      </w:r>
      <w:r>
        <w:rPr>
          <w:rFonts w:ascii="Times New Roman" w:hAnsi="Times New Roman" w:cs="Times New Roman"/>
          <w:sz w:val="28"/>
          <w:szCs w:val="28"/>
        </w:rPr>
        <w:t>». В 3-м классе: «</w:t>
      </w:r>
      <w:r w:rsidRPr="00230F86">
        <w:rPr>
          <w:rFonts w:ascii="Times New Roman" w:hAnsi="Times New Roman" w:cs="Times New Roman"/>
          <w:sz w:val="28"/>
          <w:szCs w:val="28"/>
        </w:rPr>
        <w:t>Музыка моего народа</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Край, в котором ты живешь</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 xml:space="preserve">Как не любить Урал </w:t>
      </w:r>
      <w:r>
        <w:rPr>
          <w:rFonts w:ascii="Times New Roman" w:hAnsi="Times New Roman" w:cs="Times New Roman"/>
          <w:sz w:val="28"/>
          <w:szCs w:val="28"/>
        </w:rPr>
        <w:t>–</w:t>
      </w:r>
      <w:r w:rsidRPr="00230F86">
        <w:rPr>
          <w:rFonts w:ascii="Times New Roman" w:hAnsi="Times New Roman" w:cs="Times New Roman"/>
          <w:sz w:val="28"/>
          <w:szCs w:val="28"/>
        </w:rPr>
        <w:t xml:space="preserve"> прекрасней в мире нет</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Музыкальный язык других народов, понятен ли он всем?</w:t>
      </w:r>
      <w:r>
        <w:rPr>
          <w:rFonts w:ascii="Times New Roman" w:hAnsi="Times New Roman" w:cs="Times New Roman"/>
          <w:sz w:val="28"/>
          <w:szCs w:val="28"/>
        </w:rPr>
        <w:t>»</w:t>
      </w:r>
      <w:r w:rsidRPr="00230F86">
        <w:rPr>
          <w:rFonts w:ascii="Times New Roman" w:hAnsi="Times New Roman" w:cs="Times New Roman"/>
          <w:sz w:val="28"/>
          <w:szCs w:val="28"/>
        </w:rPr>
        <w:t xml:space="preserve">, </w:t>
      </w:r>
      <w:r>
        <w:rPr>
          <w:rFonts w:ascii="Times New Roman" w:hAnsi="Times New Roman" w:cs="Times New Roman"/>
          <w:sz w:val="28"/>
          <w:szCs w:val="28"/>
        </w:rPr>
        <w:t>«</w:t>
      </w:r>
      <w:r w:rsidRPr="00230F86">
        <w:rPr>
          <w:rFonts w:ascii="Times New Roman" w:hAnsi="Times New Roman" w:cs="Times New Roman"/>
          <w:sz w:val="28"/>
          <w:szCs w:val="28"/>
        </w:rPr>
        <w:t xml:space="preserve">Фестиваль </w:t>
      </w:r>
      <w:r w:rsidRPr="00054F98">
        <w:rPr>
          <w:rFonts w:ascii="Times New Roman" w:hAnsi="Times New Roman" w:cs="Times New Roman"/>
          <w:sz w:val="28"/>
          <w:szCs w:val="28"/>
        </w:rPr>
        <w:t xml:space="preserve">дружбы». В 4-м классе: «Музыка народов и стран мира», «Музыкальный фестиваль народов мира». </w:t>
      </w:r>
      <w:r>
        <w:rPr>
          <w:rFonts w:ascii="Times New Roman" w:hAnsi="Times New Roman" w:cs="Times New Roman"/>
          <w:sz w:val="28"/>
          <w:szCs w:val="28"/>
        </w:rPr>
        <w:t xml:space="preserve">Методически практически каждый урок музыки насыщен </w:t>
      </w:r>
      <w:r w:rsidRPr="00FD7DB7">
        <w:rPr>
          <w:rFonts w:ascii="Times New Roman" w:hAnsi="Times New Roman" w:cs="Times New Roman"/>
          <w:sz w:val="28"/>
          <w:szCs w:val="28"/>
        </w:rPr>
        <w:t>использование</w:t>
      </w:r>
      <w:r>
        <w:rPr>
          <w:rFonts w:ascii="Times New Roman" w:hAnsi="Times New Roman" w:cs="Times New Roman"/>
          <w:sz w:val="28"/>
          <w:szCs w:val="28"/>
        </w:rPr>
        <w:t xml:space="preserve">м межпредметных связей и реализацией интегративного подхода. </w:t>
      </w:r>
      <w:r w:rsidR="00B521AD">
        <w:rPr>
          <w:rFonts w:ascii="Times New Roman" w:hAnsi="Times New Roman" w:cs="Times New Roman"/>
          <w:sz w:val="28"/>
          <w:szCs w:val="28"/>
        </w:rPr>
        <w:t>В 5-м классе: «</w:t>
      </w:r>
      <w:r w:rsidR="00B521AD" w:rsidRPr="00B521AD">
        <w:rPr>
          <w:rFonts w:ascii="Times New Roman" w:hAnsi="Times New Roman" w:cs="Times New Roman"/>
          <w:sz w:val="28"/>
          <w:szCs w:val="28"/>
        </w:rPr>
        <w:t>Вторая жизнь. Живительный родник творчества</w:t>
      </w:r>
      <w:r w:rsidR="00B521AD">
        <w:rPr>
          <w:rFonts w:ascii="Times New Roman" w:hAnsi="Times New Roman" w:cs="Times New Roman"/>
          <w:sz w:val="28"/>
          <w:szCs w:val="28"/>
        </w:rPr>
        <w:t>»</w:t>
      </w:r>
      <w:r w:rsidR="00B521AD" w:rsidRPr="00B521AD">
        <w:rPr>
          <w:rFonts w:ascii="Times New Roman" w:hAnsi="Times New Roman" w:cs="Times New Roman"/>
          <w:sz w:val="28"/>
          <w:szCs w:val="28"/>
        </w:rPr>
        <w:t xml:space="preserve">, </w:t>
      </w:r>
      <w:r w:rsidR="00195311">
        <w:rPr>
          <w:rFonts w:ascii="Times New Roman" w:hAnsi="Times New Roman" w:cs="Times New Roman"/>
          <w:sz w:val="28"/>
          <w:szCs w:val="28"/>
        </w:rPr>
        <w:t xml:space="preserve"> </w:t>
      </w:r>
      <w:r w:rsidR="00B521AD">
        <w:rPr>
          <w:rFonts w:ascii="Times New Roman" w:hAnsi="Times New Roman" w:cs="Times New Roman"/>
          <w:sz w:val="28"/>
          <w:szCs w:val="28"/>
        </w:rPr>
        <w:t>«</w:t>
      </w:r>
      <w:r w:rsidR="00195311">
        <w:rPr>
          <w:rFonts w:ascii="Times New Roman" w:hAnsi="Times New Roman" w:cs="Times New Roman"/>
          <w:sz w:val="28"/>
          <w:szCs w:val="28"/>
        </w:rPr>
        <w:t>Вс</w:t>
      </w:r>
      <w:r w:rsidR="00B521AD" w:rsidRPr="00B521AD">
        <w:rPr>
          <w:rFonts w:ascii="Times New Roman" w:hAnsi="Times New Roman" w:cs="Times New Roman"/>
          <w:sz w:val="28"/>
          <w:szCs w:val="28"/>
        </w:rPr>
        <w:t>ю жизнь мою несу</w:t>
      </w:r>
      <w:r w:rsidR="00195311">
        <w:rPr>
          <w:rFonts w:ascii="Times New Roman" w:hAnsi="Times New Roman" w:cs="Times New Roman"/>
          <w:sz w:val="28"/>
          <w:szCs w:val="28"/>
        </w:rPr>
        <w:t xml:space="preserve"> я  Р</w:t>
      </w:r>
      <w:r w:rsidR="00B521AD" w:rsidRPr="00B521AD">
        <w:rPr>
          <w:rFonts w:ascii="Times New Roman" w:hAnsi="Times New Roman" w:cs="Times New Roman"/>
          <w:sz w:val="28"/>
          <w:szCs w:val="28"/>
        </w:rPr>
        <w:t>одину в душе</w:t>
      </w:r>
      <w:r w:rsidR="00B521AD">
        <w:rPr>
          <w:rFonts w:ascii="Times New Roman" w:hAnsi="Times New Roman" w:cs="Times New Roman"/>
          <w:sz w:val="28"/>
          <w:szCs w:val="28"/>
        </w:rPr>
        <w:t>»</w:t>
      </w:r>
      <w:r w:rsidR="00B521AD" w:rsidRPr="00B521AD">
        <w:rPr>
          <w:rFonts w:ascii="Times New Roman" w:hAnsi="Times New Roman" w:cs="Times New Roman"/>
          <w:sz w:val="28"/>
          <w:szCs w:val="28"/>
        </w:rPr>
        <w:t xml:space="preserve">, </w:t>
      </w:r>
      <w:r w:rsidR="00195311">
        <w:rPr>
          <w:rFonts w:ascii="Times New Roman" w:hAnsi="Times New Roman" w:cs="Times New Roman"/>
          <w:sz w:val="28"/>
          <w:szCs w:val="28"/>
        </w:rPr>
        <w:t xml:space="preserve"> </w:t>
      </w:r>
      <w:r w:rsidR="00B521AD">
        <w:rPr>
          <w:rFonts w:ascii="Times New Roman" w:hAnsi="Times New Roman" w:cs="Times New Roman"/>
          <w:sz w:val="28"/>
          <w:szCs w:val="28"/>
        </w:rPr>
        <w:t>«</w:t>
      </w:r>
      <w:r w:rsidR="00B521AD" w:rsidRPr="00B521AD">
        <w:rPr>
          <w:rFonts w:ascii="Times New Roman" w:hAnsi="Times New Roman" w:cs="Times New Roman"/>
          <w:sz w:val="28"/>
          <w:szCs w:val="28"/>
        </w:rPr>
        <w:t>Небесное и земное в звуках и красках</w:t>
      </w:r>
      <w:r w:rsidR="00B521AD">
        <w:rPr>
          <w:rFonts w:ascii="Times New Roman" w:hAnsi="Times New Roman" w:cs="Times New Roman"/>
          <w:sz w:val="28"/>
          <w:szCs w:val="28"/>
        </w:rPr>
        <w:t>»</w:t>
      </w:r>
      <w:r w:rsidR="00B521AD" w:rsidRPr="00B521AD">
        <w:rPr>
          <w:rFonts w:ascii="Times New Roman" w:hAnsi="Times New Roman" w:cs="Times New Roman"/>
          <w:sz w:val="28"/>
          <w:szCs w:val="28"/>
        </w:rPr>
        <w:t xml:space="preserve">, </w:t>
      </w:r>
      <w:r w:rsidR="00B521AD">
        <w:rPr>
          <w:rFonts w:ascii="Times New Roman" w:hAnsi="Times New Roman" w:cs="Times New Roman"/>
          <w:sz w:val="28"/>
          <w:szCs w:val="28"/>
        </w:rPr>
        <w:t>«</w:t>
      </w:r>
      <w:r w:rsidR="00B521AD" w:rsidRPr="00B521AD">
        <w:rPr>
          <w:rFonts w:ascii="Times New Roman" w:hAnsi="Times New Roman" w:cs="Times New Roman"/>
          <w:sz w:val="28"/>
          <w:szCs w:val="28"/>
        </w:rPr>
        <w:t>Звать через прошлое к настоящему</w:t>
      </w:r>
      <w:r w:rsidR="00B521AD">
        <w:rPr>
          <w:rFonts w:ascii="Times New Roman" w:hAnsi="Times New Roman" w:cs="Times New Roman"/>
          <w:sz w:val="28"/>
          <w:szCs w:val="28"/>
        </w:rPr>
        <w:t>»</w:t>
      </w:r>
      <w:r w:rsidR="00B521AD" w:rsidRPr="00B521AD">
        <w:rPr>
          <w:rFonts w:ascii="Times New Roman" w:hAnsi="Times New Roman" w:cs="Times New Roman"/>
          <w:sz w:val="28"/>
          <w:szCs w:val="28"/>
        </w:rPr>
        <w:t xml:space="preserve">, </w:t>
      </w:r>
      <w:r w:rsidR="00B521AD">
        <w:rPr>
          <w:rFonts w:ascii="Times New Roman" w:hAnsi="Times New Roman" w:cs="Times New Roman"/>
          <w:sz w:val="28"/>
          <w:szCs w:val="28"/>
        </w:rPr>
        <w:t>«</w:t>
      </w:r>
      <w:r w:rsidR="00B521AD" w:rsidRPr="00B521AD">
        <w:rPr>
          <w:rFonts w:ascii="Times New Roman" w:hAnsi="Times New Roman" w:cs="Times New Roman"/>
          <w:sz w:val="28"/>
          <w:szCs w:val="28"/>
        </w:rPr>
        <w:t>Мир композитора. С веком наравне</w:t>
      </w:r>
      <w:r w:rsidR="00B521AD">
        <w:rPr>
          <w:rFonts w:ascii="Times New Roman" w:hAnsi="Times New Roman" w:cs="Times New Roman"/>
          <w:sz w:val="28"/>
          <w:szCs w:val="28"/>
        </w:rPr>
        <w:t xml:space="preserve">». </w:t>
      </w:r>
    </w:p>
    <w:p w:rsidR="00C05F85" w:rsidRDefault="00C05F85" w:rsidP="00C05F85">
      <w:pPr>
        <w:spacing w:after="0"/>
        <w:ind w:firstLine="709"/>
        <w:jc w:val="both"/>
        <w:rPr>
          <w:rFonts w:ascii="Times New Roman" w:hAnsi="Times New Roman" w:cs="Times New Roman"/>
          <w:sz w:val="28"/>
          <w:szCs w:val="28"/>
        </w:rPr>
      </w:pPr>
    </w:p>
    <w:p w:rsidR="00C92056" w:rsidRPr="0097356D" w:rsidRDefault="00C92056"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эффективного формирования эстетической культуры у младших школьников необходимы </w:t>
      </w:r>
      <w:r w:rsidRPr="0085260C">
        <w:rPr>
          <w:rFonts w:ascii="Times New Roman" w:hAnsi="Times New Roman" w:cs="Times New Roman"/>
          <w:i/>
          <w:sz w:val="28"/>
          <w:szCs w:val="28"/>
        </w:rPr>
        <w:t>особые условия</w:t>
      </w:r>
      <w:r>
        <w:rPr>
          <w:rFonts w:ascii="Times New Roman" w:hAnsi="Times New Roman" w:cs="Times New Roman"/>
          <w:sz w:val="28"/>
          <w:szCs w:val="28"/>
        </w:rPr>
        <w:t xml:space="preserve">. </w:t>
      </w:r>
      <w:r w:rsidRPr="0097356D">
        <w:rPr>
          <w:rFonts w:ascii="Times New Roman" w:hAnsi="Times New Roman" w:cs="Times New Roman"/>
          <w:sz w:val="28"/>
          <w:szCs w:val="28"/>
        </w:rPr>
        <w:t>Прежде всего, это создание атмосфер</w:t>
      </w:r>
      <w:r>
        <w:rPr>
          <w:rFonts w:ascii="Times New Roman" w:hAnsi="Times New Roman" w:cs="Times New Roman"/>
          <w:sz w:val="28"/>
          <w:szCs w:val="28"/>
        </w:rPr>
        <w:t>ы</w:t>
      </w:r>
      <w:r w:rsidRPr="0097356D">
        <w:rPr>
          <w:rFonts w:ascii="Times New Roman" w:hAnsi="Times New Roman" w:cs="Times New Roman"/>
          <w:sz w:val="28"/>
          <w:szCs w:val="28"/>
        </w:rPr>
        <w:t xml:space="preserve"> увлеченности искусством и тем познанием, которое предстоит на уроках </w:t>
      </w:r>
      <w:r>
        <w:rPr>
          <w:rFonts w:ascii="Times New Roman" w:hAnsi="Times New Roman" w:cs="Times New Roman"/>
          <w:sz w:val="28"/>
          <w:szCs w:val="28"/>
        </w:rPr>
        <w:t>музыки</w:t>
      </w:r>
      <w:r w:rsidRPr="0097356D">
        <w:rPr>
          <w:rFonts w:ascii="Times New Roman" w:hAnsi="Times New Roman" w:cs="Times New Roman"/>
          <w:sz w:val="28"/>
          <w:szCs w:val="28"/>
        </w:rPr>
        <w:t>. Однако увлеченность сама не рождается – она создается, про</w:t>
      </w:r>
      <w:r>
        <w:rPr>
          <w:rFonts w:ascii="Times New Roman" w:hAnsi="Times New Roman" w:cs="Times New Roman"/>
          <w:sz w:val="28"/>
          <w:szCs w:val="28"/>
        </w:rPr>
        <w:t xml:space="preserve">граммируется учителем. Учитель </w:t>
      </w:r>
      <w:r w:rsidRPr="0097356D">
        <w:rPr>
          <w:rFonts w:ascii="Times New Roman" w:hAnsi="Times New Roman" w:cs="Times New Roman"/>
          <w:sz w:val="28"/>
          <w:szCs w:val="28"/>
        </w:rPr>
        <w:t xml:space="preserve">должен на уроке сформировать для этого необходимую эмоциональную атмосферу. </w:t>
      </w:r>
      <w:r>
        <w:rPr>
          <w:rFonts w:ascii="Times New Roman" w:hAnsi="Times New Roman" w:cs="Times New Roman"/>
          <w:sz w:val="28"/>
          <w:szCs w:val="28"/>
        </w:rPr>
        <w:t>Ведь известно</w:t>
      </w:r>
      <w:r w:rsidRPr="0097356D">
        <w:rPr>
          <w:rFonts w:ascii="Times New Roman" w:hAnsi="Times New Roman" w:cs="Times New Roman"/>
          <w:sz w:val="28"/>
          <w:szCs w:val="28"/>
        </w:rPr>
        <w:t>, что любое художественное познание нереально, ложно без радости, получаемой от него</w:t>
      </w:r>
      <w:r>
        <w:rPr>
          <w:rStyle w:val="af5"/>
          <w:rFonts w:ascii="Times New Roman" w:hAnsi="Times New Roman" w:cs="Times New Roman"/>
          <w:sz w:val="28"/>
          <w:szCs w:val="28"/>
        </w:rPr>
        <w:footnoteReference w:id="22"/>
      </w:r>
      <w:r w:rsidRPr="0097356D">
        <w:rPr>
          <w:rFonts w:ascii="Times New Roman" w:hAnsi="Times New Roman" w:cs="Times New Roman"/>
          <w:sz w:val="28"/>
          <w:szCs w:val="28"/>
        </w:rPr>
        <w:t xml:space="preserve">. </w:t>
      </w:r>
    </w:p>
    <w:p w:rsidR="00195311" w:rsidRDefault="00C92056"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важными являются:</w:t>
      </w:r>
      <w:r w:rsidRPr="0097356D">
        <w:rPr>
          <w:rFonts w:ascii="Times New Roman" w:hAnsi="Times New Roman" w:cs="Times New Roman"/>
          <w:sz w:val="28"/>
          <w:szCs w:val="28"/>
        </w:rPr>
        <w:t xml:space="preserve"> </w:t>
      </w:r>
    </w:p>
    <w:p w:rsidR="00195311" w:rsidRDefault="00195311"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056" w:rsidRPr="0097356D">
        <w:rPr>
          <w:rFonts w:ascii="Times New Roman" w:hAnsi="Times New Roman" w:cs="Times New Roman"/>
          <w:sz w:val="28"/>
          <w:szCs w:val="28"/>
        </w:rPr>
        <w:t>психологическая безопасность (ощущение безоп</w:t>
      </w:r>
      <w:r>
        <w:rPr>
          <w:rFonts w:ascii="Times New Roman" w:hAnsi="Times New Roman" w:cs="Times New Roman"/>
          <w:sz w:val="28"/>
          <w:szCs w:val="28"/>
        </w:rPr>
        <w:t>асного психологического климата:</w:t>
      </w:r>
      <w:r w:rsidR="00C92056" w:rsidRPr="0097356D">
        <w:rPr>
          <w:rFonts w:ascii="Times New Roman" w:hAnsi="Times New Roman" w:cs="Times New Roman"/>
          <w:sz w:val="28"/>
          <w:szCs w:val="28"/>
        </w:rPr>
        <w:t xml:space="preserve"> ребенок может быть самим собой, без притворства и масок, так как его считают ценным вне зависимости от того, что он делает); </w:t>
      </w:r>
    </w:p>
    <w:p w:rsidR="00195311" w:rsidRDefault="00195311"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2056" w:rsidRPr="0097356D">
        <w:rPr>
          <w:rFonts w:ascii="Times New Roman" w:hAnsi="Times New Roman" w:cs="Times New Roman"/>
          <w:sz w:val="28"/>
          <w:szCs w:val="28"/>
        </w:rPr>
        <w:t>создание атмосферы, в которой отсутствует внешняя оценка (свобода и раскрепощенность, достигаемая тем, что ребенок обнаруживает, что его не оценивают, не меряют по неким внешним стандартам);</w:t>
      </w:r>
      <w:r>
        <w:rPr>
          <w:rFonts w:ascii="Times New Roman" w:hAnsi="Times New Roman" w:cs="Times New Roman"/>
          <w:sz w:val="28"/>
          <w:szCs w:val="28"/>
        </w:rPr>
        <w:t xml:space="preserve"> </w:t>
      </w:r>
    </w:p>
    <w:p w:rsidR="00195311" w:rsidRDefault="00195311"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056" w:rsidRPr="0097356D">
        <w:rPr>
          <w:rFonts w:ascii="Times New Roman" w:hAnsi="Times New Roman" w:cs="Times New Roman"/>
          <w:sz w:val="28"/>
          <w:szCs w:val="28"/>
        </w:rPr>
        <w:t xml:space="preserve">эмпатийное понимание; </w:t>
      </w:r>
    </w:p>
    <w:p w:rsidR="00195311" w:rsidRDefault="00195311"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056" w:rsidRPr="0097356D">
        <w:rPr>
          <w:rFonts w:ascii="Times New Roman" w:hAnsi="Times New Roman" w:cs="Times New Roman"/>
          <w:sz w:val="28"/>
          <w:szCs w:val="28"/>
        </w:rPr>
        <w:t>психологическая свобода (полная свобода думать, чувствовать, быть собой в полном смысле слова)</w:t>
      </w:r>
      <w:r w:rsidR="00C92056">
        <w:rPr>
          <w:rStyle w:val="af5"/>
          <w:rFonts w:ascii="Times New Roman" w:hAnsi="Times New Roman" w:cs="Times New Roman"/>
          <w:sz w:val="28"/>
          <w:szCs w:val="28"/>
        </w:rPr>
        <w:footnoteReference w:id="23"/>
      </w:r>
      <w:r w:rsidR="00C92056" w:rsidRPr="0097356D">
        <w:rPr>
          <w:rFonts w:ascii="Times New Roman" w:hAnsi="Times New Roman" w:cs="Times New Roman"/>
          <w:sz w:val="28"/>
          <w:szCs w:val="28"/>
        </w:rPr>
        <w:t xml:space="preserve">. </w:t>
      </w:r>
    </w:p>
    <w:p w:rsidR="00C92056" w:rsidRDefault="00C92056" w:rsidP="00C05F85">
      <w:pPr>
        <w:spacing w:after="0"/>
        <w:ind w:firstLine="709"/>
        <w:jc w:val="both"/>
        <w:rPr>
          <w:rFonts w:ascii="Times New Roman" w:hAnsi="Times New Roman" w:cs="Times New Roman"/>
          <w:sz w:val="28"/>
          <w:szCs w:val="28"/>
        </w:rPr>
      </w:pPr>
      <w:r w:rsidRPr="0097356D">
        <w:rPr>
          <w:rFonts w:ascii="Times New Roman" w:hAnsi="Times New Roman" w:cs="Times New Roman"/>
          <w:sz w:val="28"/>
          <w:szCs w:val="28"/>
        </w:rPr>
        <w:t>Еще одним условием является организация на уроке ситуации успеха. В педагогической практике под успехом чаще всего понимается личностно-значимое учебное достижение, связанное с социальным признанием и переживанием радости</w:t>
      </w:r>
      <w:r>
        <w:rPr>
          <w:rStyle w:val="af5"/>
          <w:rFonts w:ascii="Times New Roman" w:hAnsi="Times New Roman" w:cs="Times New Roman"/>
          <w:sz w:val="28"/>
          <w:szCs w:val="28"/>
        </w:rPr>
        <w:footnoteReference w:id="24"/>
      </w:r>
      <w:r w:rsidRPr="0097356D">
        <w:rPr>
          <w:rFonts w:ascii="Times New Roman" w:hAnsi="Times New Roman" w:cs="Times New Roman"/>
          <w:sz w:val="28"/>
          <w:szCs w:val="28"/>
        </w:rPr>
        <w:t xml:space="preserve">. </w:t>
      </w:r>
    </w:p>
    <w:p w:rsidR="00C05F85" w:rsidRDefault="00C05F85" w:rsidP="00C05F85">
      <w:pPr>
        <w:spacing w:after="0"/>
        <w:ind w:firstLine="709"/>
        <w:jc w:val="both"/>
        <w:rPr>
          <w:rFonts w:ascii="Times New Roman" w:hAnsi="Times New Roman" w:cs="Times New Roman"/>
          <w:sz w:val="28"/>
          <w:szCs w:val="28"/>
        </w:rPr>
      </w:pPr>
    </w:p>
    <w:p w:rsidR="00C92056" w:rsidRDefault="00C92056"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ED6F99">
        <w:rPr>
          <w:rFonts w:ascii="Times New Roman" w:hAnsi="Times New Roman" w:cs="Times New Roman"/>
          <w:sz w:val="28"/>
          <w:szCs w:val="28"/>
        </w:rPr>
        <w:t xml:space="preserve">аряду с уроком, система </w:t>
      </w:r>
      <w:r w:rsidRPr="00ED6F99">
        <w:rPr>
          <w:rFonts w:ascii="Times New Roman" w:hAnsi="Times New Roman" w:cs="Times New Roman"/>
          <w:i/>
          <w:sz w:val="28"/>
          <w:szCs w:val="28"/>
        </w:rPr>
        <w:t>форм</w:t>
      </w:r>
      <w:r w:rsidRPr="00ED6F99">
        <w:rPr>
          <w:rFonts w:ascii="Times New Roman" w:hAnsi="Times New Roman" w:cs="Times New Roman"/>
          <w:sz w:val="28"/>
          <w:szCs w:val="28"/>
        </w:rPr>
        <w:t xml:space="preserve"> организации учебной деятельности </w:t>
      </w:r>
      <w:r>
        <w:rPr>
          <w:rFonts w:ascii="Times New Roman" w:hAnsi="Times New Roman" w:cs="Times New Roman"/>
          <w:sz w:val="28"/>
          <w:szCs w:val="28"/>
        </w:rPr>
        <w:t>с младшими школьниками</w:t>
      </w:r>
      <w:r w:rsidRPr="00ED6F99">
        <w:rPr>
          <w:rFonts w:ascii="Times New Roman" w:hAnsi="Times New Roman" w:cs="Times New Roman"/>
          <w:sz w:val="28"/>
          <w:szCs w:val="28"/>
        </w:rPr>
        <w:t xml:space="preserve"> включает целый комплекс традиционных и нетрадиционных. К ним относятся коллективная творческая деятельность учителя и учащихся, организационно-деятельностные игры, семинары, «круглый стол», дискуссии, построение плана, интервью, художественное проектирование (выставки творческих работ, коллекций, анализ самостоятельно сделанной подборки). Это могут быть также уроки-погружения, уроки-зачеты, дидактический театр, ярмарки идей, чтение проблемных текстов, уроки-диспуты, творческие недели, поисковая работа в группах (парное взаимообучение, самоорганизующийся коллектив).</w:t>
      </w:r>
    </w:p>
    <w:p w:rsidR="000B401B" w:rsidRDefault="000B401B" w:rsidP="00C05F85">
      <w:pPr>
        <w:spacing w:after="0"/>
        <w:ind w:firstLine="709"/>
        <w:jc w:val="both"/>
        <w:rPr>
          <w:rFonts w:ascii="Times New Roman" w:hAnsi="Times New Roman" w:cs="Times New Roman"/>
          <w:sz w:val="28"/>
          <w:szCs w:val="28"/>
        </w:rPr>
      </w:pPr>
    </w:p>
    <w:p w:rsidR="00FE2C98" w:rsidRPr="000B401B" w:rsidRDefault="000B401B" w:rsidP="00C05F85">
      <w:pPr>
        <w:spacing w:after="0"/>
        <w:ind w:firstLine="709"/>
        <w:jc w:val="both"/>
        <w:rPr>
          <w:rFonts w:ascii="Times New Roman" w:hAnsi="Times New Roman" w:cs="Times New Roman"/>
          <w:b/>
          <w:sz w:val="28"/>
          <w:szCs w:val="28"/>
        </w:rPr>
      </w:pPr>
      <w:r w:rsidRPr="000B401B">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0B401B">
        <w:rPr>
          <w:rFonts w:ascii="Times New Roman" w:hAnsi="Times New Roman" w:cs="Times New Roman"/>
          <w:b/>
          <w:sz w:val="28"/>
          <w:szCs w:val="28"/>
        </w:rPr>
        <w:t xml:space="preserve"> </w:t>
      </w:r>
      <w:r>
        <w:rPr>
          <w:rFonts w:ascii="Times New Roman" w:hAnsi="Times New Roman" w:cs="Times New Roman"/>
          <w:b/>
          <w:sz w:val="28"/>
          <w:szCs w:val="28"/>
        </w:rPr>
        <w:t>Технологии и методы обучения.</w:t>
      </w:r>
    </w:p>
    <w:p w:rsidR="00C92056" w:rsidRDefault="00C92056" w:rsidP="00C05F85">
      <w:pPr>
        <w:spacing w:after="0"/>
        <w:ind w:firstLine="709"/>
        <w:jc w:val="both"/>
        <w:rPr>
          <w:rFonts w:ascii="Times New Roman" w:hAnsi="Times New Roman" w:cs="Times New Roman"/>
          <w:sz w:val="28"/>
          <w:szCs w:val="28"/>
        </w:rPr>
      </w:pPr>
      <w:r w:rsidRPr="00054F98">
        <w:rPr>
          <w:rFonts w:ascii="Times New Roman" w:hAnsi="Times New Roman" w:cs="Times New Roman"/>
          <w:sz w:val="28"/>
          <w:szCs w:val="28"/>
        </w:rPr>
        <w:t xml:space="preserve">Ведущими </w:t>
      </w:r>
      <w:r w:rsidR="003566F2">
        <w:rPr>
          <w:rFonts w:ascii="Times New Roman" w:hAnsi="Times New Roman" w:cs="Times New Roman"/>
          <w:sz w:val="28"/>
          <w:szCs w:val="28"/>
        </w:rPr>
        <w:t xml:space="preserve"> технологиями и </w:t>
      </w:r>
      <w:r w:rsidRPr="002A2E92">
        <w:rPr>
          <w:rFonts w:ascii="Times New Roman" w:hAnsi="Times New Roman" w:cs="Times New Roman"/>
          <w:i/>
          <w:sz w:val="28"/>
          <w:szCs w:val="28"/>
        </w:rPr>
        <w:t>методами</w:t>
      </w:r>
      <w:r w:rsidRPr="00054F98">
        <w:rPr>
          <w:rFonts w:ascii="Times New Roman" w:hAnsi="Times New Roman" w:cs="Times New Roman"/>
          <w:sz w:val="28"/>
          <w:szCs w:val="28"/>
        </w:rPr>
        <w:t xml:space="preserve"> освоения учебной программы являются:</w:t>
      </w:r>
    </w:p>
    <w:p w:rsidR="003566F2" w:rsidRDefault="003566F2" w:rsidP="00C05F85">
      <w:pPr>
        <w:pStyle w:val="ae"/>
        <w:numPr>
          <w:ilvl w:val="0"/>
          <w:numId w:val="19"/>
        </w:numPr>
        <w:spacing w:line="276" w:lineRule="auto"/>
        <w:jc w:val="both"/>
        <w:rPr>
          <w:sz w:val="28"/>
          <w:szCs w:val="28"/>
        </w:rPr>
      </w:pPr>
      <w:r>
        <w:rPr>
          <w:b/>
          <w:sz w:val="28"/>
          <w:szCs w:val="28"/>
        </w:rPr>
        <w:t xml:space="preserve">Проблемно-диалогические технологии </w:t>
      </w:r>
      <w:r w:rsidRPr="001E41C1">
        <w:rPr>
          <w:sz w:val="28"/>
          <w:szCs w:val="28"/>
        </w:rPr>
        <w:t>включают в себя несколько методов:</w:t>
      </w:r>
    </w:p>
    <w:p w:rsidR="00FE2C98" w:rsidRPr="001E41C1" w:rsidRDefault="00FE2C98" w:rsidP="00C05F85">
      <w:pPr>
        <w:pStyle w:val="ae"/>
        <w:spacing w:line="276" w:lineRule="auto"/>
        <w:ind w:left="1654"/>
        <w:jc w:val="both"/>
        <w:rPr>
          <w:sz w:val="28"/>
          <w:szCs w:val="28"/>
        </w:rPr>
      </w:pPr>
    </w:p>
    <w:p w:rsidR="003566F2" w:rsidRDefault="003566F2" w:rsidP="00C05F85">
      <w:pPr>
        <w:jc w:val="both"/>
        <w:rPr>
          <w:rFonts w:ascii="Times New Roman" w:hAnsi="Times New Roman" w:cs="Times New Roman"/>
          <w:sz w:val="28"/>
          <w:szCs w:val="28"/>
        </w:rPr>
      </w:pPr>
      <w:r w:rsidRPr="003566F2">
        <w:rPr>
          <w:rFonts w:ascii="Times New Roman" w:hAnsi="Times New Roman" w:cs="Times New Roman"/>
          <w:sz w:val="28"/>
          <w:szCs w:val="28"/>
        </w:rPr>
        <w:t>1.</w:t>
      </w:r>
      <w:r w:rsidRPr="001F4660">
        <w:rPr>
          <w:rFonts w:ascii="Times New Roman" w:hAnsi="Times New Roman" w:cs="Times New Roman"/>
          <w:i/>
          <w:sz w:val="28"/>
          <w:szCs w:val="28"/>
        </w:rPr>
        <w:t>Метод монологической беседы,</w:t>
      </w:r>
      <w:r w:rsidRPr="003566F2">
        <w:rPr>
          <w:rFonts w:ascii="Times New Roman" w:hAnsi="Times New Roman" w:cs="Times New Roman"/>
          <w:sz w:val="28"/>
          <w:szCs w:val="28"/>
        </w:rPr>
        <w:t xml:space="preserve"> т.е. приём проблемного изложения материала. Пример: На уроках в 1 классе при знакомстве с композитором Д.Б.Кабалевским мы слушаем пьесу «Три подружки», в которой раскрывается разный характер детей. Учащимся предлагается определить характер каждой девочки, который они услышат в музыке. После этого я прошу, воплотить их образы в рисунках. </w:t>
      </w:r>
    </w:p>
    <w:p w:rsidR="003566F2" w:rsidRPr="003566F2" w:rsidRDefault="003566F2" w:rsidP="00C05F85">
      <w:pPr>
        <w:jc w:val="both"/>
        <w:rPr>
          <w:rFonts w:ascii="Times New Roman" w:hAnsi="Times New Roman" w:cs="Times New Roman"/>
          <w:color w:val="FF0000"/>
          <w:sz w:val="28"/>
          <w:szCs w:val="28"/>
        </w:rPr>
      </w:pPr>
      <w:r w:rsidRPr="003566F2">
        <w:rPr>
          <w:rFonts w:ascii="Times New Roman" w:hAnsi="Times New Roman" w:cs="Times New Roman"/>
          <w:sz w:val="28"/>
          <w:szCs w:val="28"/>
        </w:rPr>
        <w:lastRenderedPageBreak/>
        <w:t>2.</w:t>
      </w:r>
      <w:r w:rsidRPr="001F4660">
        <w:rPr>
          <w:rFonts w:ascii="Times New Roman" w:hAnsi="Times New Roman" w:cs="Times New Roman"/>
          <w:i/>
          <w:sz w:val="28"/>
          <w:szCs w:val="28"/>
        </w:rPr>
        <w:t>Диалогический метод.</w:t>
      </w:r>
      <w:r w:rsidRPr="003566F2">
        <w:rPr>
          <w:rFonts w:ascii="Times New Roman" w:hAnsi="Times New Roman" w:cs="Times New Roman"/>
          <w:sz w:val="28"/>
          <w:szCs w:val="28"/>
        </w:rPr>
        <w:t xml:space="preserve"> Когда на уроке идёт диалог с детьми, я подвожу их к проблемной ситуации. Таким образом, учащиеся сами называют тему урока, ее цель. </w:t>
      </w:r>
    </w:p>
    <w:p w:rsidR="003566F2" w:rsidRPr="003566F2" w:rsidRDefault="003566F2" w:rsidP="00C05F85">
      <w:pPr>
        <w:jc w:val="both"/>
        <w:rPr>
          <w:rFonts w:ascii="Times New Roman" w:hAnsi="Times New Roman" w:cs="Times New Roman"/>
          <w:sz w:val="28"/>
          <w:szCs w:val="28"/>
        </w:rPr>
      </w:pPr>
      <w:r w:rsidRPr="003566F2">
        <w:rPr>
          <w:rFonts w:ascii="Times New Roman" w:hAnsi="Times New Roman" w:cs="Times New Roman"/>
          <w:sz w:val="28"/>
          <w:szCs w:val="28"/>
        </w:rPr>
        <w:t>3.</w:t>
      </w:r>
      <w:r w:rsidRPr="001F4660">
        <w:rPr>
          <w:rFonts w:ascii="Times New Roman" w:hAnsi="Times New Roman" w:cs="Times New Roman"/>
          <w:i/>
          <w:sz w:val="28"/>
          <w:szCs w:val="28"/>
        </w:rPr>
        <w:t>Эвристический метод.</w:t>
      </w:r>
      <w:r w:rsidRPr="003566F2">
        <w:rPr>
          <w:rFonts w:ascii="Times New Roman" w:hAnsi="Times New Roman" w:cs="Times New Roman"/>
          <w:sz w:val="28"/>
          <w:szCs w:val="28"/>
        </w:rPr>
        <w:t xml:space="preserve"> Здесь дети самостоятельно доказывают гипотезу. Пример: При знакомстве с творчеством австрийского композитора И.Штрауса-сына  возникает вопрос – почему после фамилии композитора мы видим уточнение сын. Дети, путём разных предположений в итоге сами приходят к выводу, что так звали его отца, и он тоже был композитором (И.Штраус-отец) </w:t>
      </w:r>
    </w:p>
    <w:p w:rsidR="003566F2" w:rsidRPr="003566F2" w:rsidRDefault="003566F2" w:rsidP="00C05F85">
      <w:pPr>
        <w:jc w:val="both"/>
        <w:rPr>
          <w:rFonts w:ascii="Times New Roman" w:hAnsi="Times New Roman" w:cs="Times New Roman"/>
          <w:color w:val="FF0000"/>
          <w:sz w:val="28"/>
          <w:szCs w:val="28"/>
        </w:rPr>
      </w:pPr>
      <w:r w:rsidRPr="003566F2">
        <w:rPr>
          <w:rFonts w:ascii="Times New Roman" w:hAnsi="Times New Roman" w:cs="Times New Roman"/>
          <w:sz w:val="28"/>
          <w:szCs w:val="28"/>
        </w:rPr>
        <w:t>4.</w:t>
      </w:r>
      <w:r w:rsidRPr="001F4660">
        <w:rPr>
          <w:rFonts w:ascii="Times New Roman" w:hAnsi="Times New Roman" w:cs="Times New Roman"/>
          <w:i/>
          <w:sz w:val="28"/>
          <w:szCs w:val="28"/>
        </w:rPr>
        <w:t>Исследовательский метод.</w:t>
      </w:r>
      <w:r w:rsidR="003B1CD7">
        <w:rPr>
          <w:rFonts w:ascii="Times New Roman" w:hAnsi="Times New Roman" w:cs="Times New Roman"/>
          <w:sz w:val="28"/>
          <w:szCs w:val="28"/>
        </w:rPr>
        <w:t xml:space="preserve"> </w:t>
      </w:r>
      <w:r w:rsidRPr="003566F2">
        <w:rPr>
          <w:rFonts w:ascii="Times New Roman" w:hAnsi="Times New Roman" w:cs="Times New Roman"/>
          <w:sz w:val="28"/>
          <w:szCs w:val="28"/>
        </w:rPr>
        <w:t xml:space="preserve">Его результатом становится инновационные творческие проекты учащихся. Пример: В рамках подготовки празднования 70-летия Победы в Великой Отечественной войне каждый класс получил задание узнать историю песни. Дети провели свои исследования. В результате свой проект учащиеся 6-7 классов представили на мероприятии «Песни, звавшие на подвиг». </w:t>
      </w:r>
    </w:p>
    <w:p w:rsidR="003566F2" w:rsidRPr="001E41C1" w:rsidRDefault="003566F2" w:rsidP="00C05F85">
      <w:pPr>
        <w:pStyle w:val="ae"/>
        <w:spacing w:line="276" w:lineRule="auto"/>
        <w:ind w:left="0" w:firstLine="709"/>
        <w:jc w:val="both"/>
        <w:rPr>
          <w:sz w:val="28"/>
          <w:szCs w:val="28"/>
        </w:rPr>
      </w:pPr>
      <w:r w:rsidRPr="001E41C1">
        <w:rPr>
          <w:sz w:val="28"/>
          <w:szCs w:val="28"/>
        </w:rPr>
        <w:t>Особое внимание уделяю национальному воспитанию. Расширяю кругозор учащихся, воспитывая любовь к родному краю, уважение к традициям народов РБ. Примеры:</w:t>
      </w:r>
    </w:p>
    <w:p w:rsidR="003566F2" w:rsidRDefault="003566F2" w:rsidP="00C05F85">
      <w:pPr>
        <w:pStyle w:val="ae"/>
        <w:numPr>
          <w:ilvl w:val="0"/>
          <w:numId w:val="15"/>
        </w:numPr>
        <w:spacing w:line="276" w:lineRule="auto"/>
        <w:ind w:left="0" w:firstLine="709"/>
        <w:jc w:val="both"/>
        <w:rPr>
          <w:sz w:val="28"/>
          <w:szCs w:val="28"/>
        </w:rPr>
      </w:pPr>
      <w:r w:rsidRPr="000C2CE8">
        <w:rPr>
          <w:sz w:val="28"/>
          <w:szCs w:val="28"/>
        </w:rPr>
        <w:t>В 1 классе, мы знакомимся с башкирским танцем «Бишбармак». Сначала мы смотрим на фото этого блюда, определяем</w:t>
      </w:r>
      <w:r>
        <w:rPr>
          <w:sz w:val="28"/>
          <w:szCs w:val="28"/>
        </w:rPr>
        <w:t xml:space="preserve"> из чего оно состоит, узнаём п</w:t>
      </w:r>
      <w:r w:rsidRPr="000C2CE8">
        <w:rPr>
          <w:sz w:val="28"/>
          <w:szCs w:val="28"/>
        </w:rPr>
        <w:t>роцесс приготовления этого блюда. При исполнении танца ребята обращают внимание на узор</w:t>
      </w:r>
      <w:r>
        <w:rPr>
          <w:sz w:val="28"/>
          <w:szCs w:val="28"/>
        </w:rPr>
        <w:t xml:space="preserve">чатость мелодии, необычный лад </w:t>
      </w:r>
      <w:r w:rsidRPr="000C2CE8">
        <w:rPr>
          <w:sz w:val="28"/>
          <w:szCs w:val="28"/>
        </w:rPr>
        <w:t>и узнают про</w:t>
      </w:r>
      <w:r>
        <w:rPr>
          <w:sz w:val="28"/>
          <w:szCs w:val="28"/>
        </w:rPr>
        <w:t>стые движения башкирского танца, которые они сами и предлагают.</w:t>
      </w:r>
      <w:r w:rsidRPr="000C2CE8">
        <w:rPr>
          <w:sz w:val="28"/>
          <w:szCs w:val="28"/>
        </w:rPr>
        <w:t xml:space="preserve"> (фото)</w:t>
      </w:r>
    </w:p>
    <w:p w:rsidR="003566F2" w:rsidRDefault="003566F2" w:rsidP="00C05F85">
      <w:pPr>
        <w:pStyle w:val="ae"/>
        <w:numPr>
          <w:ilvl w:val="0"/>
          <w:numId w:val="15"/>
        </w:numPr>
        <w:spacing w:line="276" w:lineRule="auto"/>
        <w:ind w:left="0" w:firstLine="709"/>
        <w:jc w:val="both"/>
        <w:rPr>
          <w:sz w:val="28"/>
          <w:szCs w:val="28"/>
        </w:rPr>
      </w:pPr>
      <w:r>
        <w:rPr>
          <w:sz w:val="28"/>
          <w:szCs w:val="28"/>
        </w:rPr>
        <w:t>При изучении темы «Башкирские народные песни» ребята узнают о знаменитых певцах Башкортостана. А также определяют сходства и различия русской лирической песни и башкирской песни «Узун-кюй».</w:t>
      </w:r>
    </w:p>
    <w:p w:rsidR="003566F2" w:rsidRPr="001E41C1" w:rsidRDefault="003566F2" w:rsidP="00C05F85">
      <w:pPr>
        <w:pStyle w:val="ae"/>
        <w:numPr>
          <w:ilvl w:val="0"/>
          <w:numId w:val="15"/>
        </w:numPr>
        <w:spacing w:line="276" w:lineRule="auto"/>
        <w:ind w:left="0" w:firstLine="709"/>
        <w:jc w:val="both"/>
        <w:rPr>
          <w:sz w:val="28"/>
          <w:szCs w:val="28"/>
        </w:rPr>
      </w:pPr>
      <w:r w:rsidRPr="001E41C1">
        <w:rPr>
          <w:sz w:val="28"/>
          <w:szCs w:val="28"/>
        </w:rPr>
        <w:t xml:space="preserve">Тема урока: «Профессиональные музыканты нашей </w:t>
      </w:r>
      <w:r>
        <w:rPr>
          <w:sz w:val="28"/>
          <w:szCs w:val="28"/>
        </w:rPr>
        <w:t xml:space="preserve">республики». </w:t>
      </w:r>
      <w:r w:rsidRPr="001E41C1">
        <w:rPr>
          <w:sz w:val="28"/>
          <w:szCs w:val="28"/>
        </w:rPr>
        <w:t>Дети по группам получили задание узнать инфо</w:t>
      </w:r>
      <w:r>
        <w:rPr>
          <w:sz w:val="28"/>
          <w:szCs w:val="28"/>
        </w:rPr>
        <w:t>рмацию об определенных деятелях. Необходимо поделит</w:t>
      </w:r>
      <w:r w:rsidRPr="001E41C1">
        <w:rPr>
          <w:sz w:val="28"/>
          <w:szCs w:val="28"/>
        </w:rPr>
        <w:t>ся информацией на уроке так, чтоб она ни у кого не повторялась.</w:t>
      </w:r>
    </w:p>
    <w:p w:rsidR="003566F2" w:rsidRDefault="003566F2" w:rsidP="00C05F85">
      <w:pPr>
        <w:pStyle w:val="ae"/>
        <w:numPr>
          <w:ilvl w:val="0"/>
          <w:numId w:val="15"/>
        </w:numPr>
        <w:spacing w:line="276" w:lineRule="auto"/>
        <w:ind w:left="0" w:firstLine="709"/>
        <w:jc w:val="both"/>
        <w:rPr>
          <w:sz w:val="28"/>
          <w:szCs w:val="28"/>
        </w:rPr>
      </w:pPr>
      <w:r w:rsidRPr="001E41C1">
        <w:rPr>
          <w:sz w:val="28"/>
          <w:szCs w:val="28"/>
        </w:rPr>
        <w:t>В 3 классе, при изучении темы «Музыка м</w:t>
      </w:r>
      <w:r>
        <w:rPr>
          <w:sz w:val="28"/>
          <w:szCs w:val="28"/>
        </w:rPr>
        <w:t xml:space="preserve">оего народа» учащиеся получают </w:t>
      </w:r>
      <w:r w:rsidRPr="001E41C1">
        <w:rPr>
          <w:sz w:val="28"/>
          <w:szCs w:val="28"/>
        </w:rPr>
        <w:t>задания</w:t>
      </w:r>
      <w:r>
        <w:rPr>
          <w:sz w:val="28"/>
          <w:szCs w:val="28"/>
        </w:rPr>
        <w:t xml:space="preserve">, для выполнения которых они могут воспользоваться как литературными источниками, так и найти информацию в интернете. Это могут быть такие задания: </w:t>
      </w:r>
    </w:p>
    <w:p w:rsidR="003566F2" w:rsidRDefault="003566F2" w:rsidP="00C05F85">
      <w:pPr>
        <w:pStyle w:val="ae"/>
        <w:spacing w:line="276" w:lineRule="auto"/>
        <w:ind w:left="0" w:firstLine="709"/>
        <w:jc w:val="both"/>
        <w:rPr>
          <w:sz w:val="28"/>
          <w:szCs w:val="28"/>
        </w:rPr>
      </w:pPr>
      <w:r>
        <w:rPr>
          <w:sz w:val="28"/>
          <w:szCs w:val="28"/>
        </w:rPr>
        <w:t xml:space="preserve">- найти информацию о какой-либо достопримечательности РБ; </w:t>
      </w:r>
    </w:p>
    <w:p w:rsidR="003566F2" w:rsidRPr="003B665A" w:rsidRDefault="003566F2" w:rsidP="00C05F85">
      <w:pPr>
        <w:pStyle w:val="ae"/>
        <w:spacing w:line="276" w:lineRule="auto"/>
        <w:ind w:left="0" w:firstLine="709"/>
        <w:jc w:val="both"/>
        <w:rPr>
          <w:sz w:val="28"/>
          <w:szCs w:val="28"/>
        </w:rPr>
      </w:pPr>
      <w:r>
        <w:rPr>
          <w:sz w:val="28"/>
          <w:szCs w:val="28"/>
        </w:rPr>
        <w:t>- узнать</w:t>
      </w:r>
      <w:r w:rsidR="001F4660">
        <w:rPr>
          <w:sz w:val="28"/>
          <w:szCs w:val="28"/>
        </w:rPr>
        <w:t xml:space="preserve"> </w:t>
      </w:r>
      <w:r>
        <w:rPr>
          <w:sz w:val="28"/>
          <w:szCs w:val="28"/>
        </w:rPr>
        <w:t xml:space="preserve">что-то новое </w:t>
      </w:r>
      <w:r w:rsidRPr="003B665A">
        <w:rPr>
          <w:sz w:val="28"/>
          <w:szCs w:val="28"/>
        </w:rPr>
        <w:t xml:space="preserve">о национальных инструментах; </w:t>
      </w:r>
    </w:p>
    <w:p w:rsidR="003566F2" w:rsidRDefault="003566F2" w:rsidP="00C05F85">
      <w:pPr>
        <w:pStyle w:val="ae"/>
        <w:spacing w:line="276" w:lineRule="auto"/>
        <w:ind w:left="0" w:firstLine="709"/>
        <w:jc w:val="both"/>
        <w:rPr>
          <w:sz w:val="28"/>
          <w:szCs w:val="28"/>
        </w:rPr>
      </w:pPr>
      <w:r>
        <w:rPr>
          <w:sz w:val="28"/>
          <w:szCs w:val="28"/>
        </w:rPr>
        <w:lastRenderedPageBreak/>
        <w:t xml:space="preserve">- ознакомиться с содержанием легенд «Семь девушек», «Журавлиная песнь»; </w:t>
      </w:r>
    </w:p>
    <w:p w:rsidR="003566F2" w:rsidRDefault="003566F2" w:rsidP="00C05F85">
      <w:pPr>
        <w:pStyle w:val="ae"/>
        <w:spacing w:line="276" w:lineRule="auto"/>
        <w:ind w:left="0" w:firstLine="709"/>
        <w:jc w:val="both"/>
        <w:rPr>
          <w:sz w:val="28"/>
          <w:szCs w:val="28"/>
        </w:rPr>
      </w:pPr>
      <w:r>
        <w:rPr>
          <w:sz w:val="28"/>
          <w:szCs w:val="28"/>
        </w:rPr>
        <w:t xml:space="preserve">- получить сведения о героях, прославивших наш край. </w:t>
      </w:r>
    </w:p>
    <w:p w:rsidR="00FE2C98" w:rsidRPr="000C2CE8" w:rsidRDefault="00FE2C98" w:rsidP="00C05F85">
      <w:pPr>
        <w:pStyle w:val="ae"/>
        <w:spacing w:line="276" w:lineRule="auto"/>
        <w:ind w:left="0" w:firstLine="709"/>
        <w:jc w:val="both"/>
        <w:rPr>
          <w:sz w:val="28"/>
          <w:szCs w:val="28"/>
        </w:rPr>
      </w:pPr>
    </w:p>
    <w:p w:rsidR="003566F2" w:rsidRDefault="003566F2" w:rsidP="00C05F85">
      <w:pPr>
        <w:pStyle w:val="ae"/>
        <w:spacing w:line="276" w:lineRule="auto"/>
        <w:ind w:left="0" w:firstLine="709"/>
        <w:jc w:val="both"/>
        <w:rPr>
          <w:sz w:val="28"/>
          <w:szCs w:val="28"/>
        </w:rPr>
      </w:pPr>
      <w:r w:rsidRPr="001E41C1">
        <w:rPr>
          <w:b/>
          <w:sz w:val="28"/>
          <w:szCs w:val="28"/>
          <w:lang w:val="en-US"/>
        </w:rPr>
        <w:t>II</w:t>
      </w:r>
      <w:r w:rsidRPr="001E41C1">
        <w:rPr>
          <w:b/>
          <w:sz w:val="28"/>
          <w:szCs w:val="28"/>
        </w:rPr>
        <w:t xml:space="preserve">. </w:t>
      </w:r>
      <w:r w:rsidRPr="00170CC8">
        <w:rPr>
          <w:i/>
          <w:sz w:val="28"/>
          <w:szCs w:val="28"/>
        </w:rPr>
        <w:t>Исследовательский метод</w:t>
      </w:r>
      <w:r w:rsidR="001F4660">
        <w:rPr>
          <w:b/>
          <w:sz w:val="28"/>
          <w:szCs w:val="28"/>
        </w:rPr>
        <w:t xml:space="preserve"> </w:t>
      </w:r>
      <w:r w:rsidRPr="001E41C1">
        <w:rPr>
          <w:sz w:val="28"/>
          <w:szCs w:val="28"/>
        </w:rPr>
        <w:t xml:space="preserve">осуществляется на основе применения </w:t>
      </w:r>
      <w:r w:rsidRPr="00170CC8">
        <w:rPr>
          <w:b/>
          <w:sz w:val="28"/>
          <w:szCs w:val="28"/>
        </w:rPr>
        <w:t>информационных технологий</w:t>
      </w:r>
      <w:r w:rsidRPr="001E41C1">
        <w:rPr>
          <w:sz w:val="28"/>
          <w:szCs w:val="28"/>
        </w:rPr>
        <w:t>.</w:t>
      </w:r>
      <w:r>
        <w:rPr>
          <w:sz w:val="28"/>
          <w:szCs w:val="28"/>
        </w:rPr>
        <w:t xml:space="preserve"> Пример: В популярной сети «В контакте» для учащихся я создала 2 группы: «Музыка 4 класс» и «Музыка 5 класс». Используя исследовательский метод, учащиеся отвечают на вопросы, которые видят перед собой. Иногда эта работа требует просмотра видеоролика, иногда поиска ответа, который можно найти в любых информационных источниках. </w:t>
      </w:r>
    </w:p>
    <w:p w:rsidR="003566F2" w:rsidRDefault="003566F2" w:rsidP="00C05F85">
      <w:pPr>
        <w:pStyle w:val="ae"/>
        <w:spacing w:line="276" w:lineRule="auto"/>
        <w:ind w:left="0" w:firstLine="709"/>
        <w:jc w:val="both"/>
        <w:rPr>
          <w:sz w:val="28"/>
          <w:szCs w:val="28"/>
        </w:rPr>
      </w:pPr>
      <w:r>
        <w:rPr>
          <w:sz w:val="28"/>
          <w:szCs w:val="28"/>
        </w:rPr>
        <w:t>Также учащиеся создают проекты в виде презентаций.</w:t>
      </w:r>
    </w:p>
    <w:p w:rsidR="00FE2C98" w:rsidRDefault="00FE2C98" w:rsidP="00C05F85">
      <w:pPr>
        <w:pStyle w:val="ae"/>
        <w:spacing w:line="276" w:lineRule="auto"/>
        <w:ind w:left="0" w:firstLine="709"/>
        <w:jc w:val="both"/>
        <w:rPr>
          <w:sz w:val="28"/>
          <w:szCs w:val="28"/>
        </w:rPr>
      </w:pPr>
    </w:p>
    <w:p w:rsidR="003566F2" w:rsidRDefault="003566F2" w:rsidP="00C05F85">
      <w:pPr>
        <w:pStyle w:val="ae"/>
        <w:numPr>
          <w:ilvl w:val="0"/>
          <w:numId w:val="14"/>
        </w:numPr>
        <w:tabs>
          <w:tab w:val="left" w:pos="993"/>
        </w:tabs>
        <w:spacing w:line="276" w:lineRule="auto"/>
        <w:ind w:left="0" w:firstLine="709"/>
        <w:jc w:val="both"/>
        <w:rPr>
          <w:bCs/>
          <w:sz w:val="28"/>
          <w:szCs w:val="28"/>
        </w:rPr>
      </w:pPr>
      <w:r w:rsidRPr="001E41C1">
        <w:rPr>
          <w:b/>
          <w:bCs/>
          <w:sz w:val="28"/>
          <w:szCs w:val="28"/>
        </w:rPr>
        <w:t>Технология адаптированной системы обучения</w:t>
      </w:r>
      <w:r w:rsidRPr="001E41C1">
        <w:rPr>
          <w:bCs/>
          <w:sz w:val="28"/>
          <w:szCs w:val="28"/>
        </w:rPr>
        <w:t xml:space="preserve"> (АСО) – работа в группах. Сущность технологии заключается в том, что на уроке учитель управляет самостоятельной работой всех учащихся. Пример: При знакомстве с симфонией № 4 П.И.Чайковского</w:t>
      </w:r>
      <w:r w:rsidR="00DA3D56">
        <w:rPr>
          <w:bCs/>
          <w:sz w:val="28"/>
          <w:szCs w:val="28"/>
        </w:rPr>
        <w:t xml:space="preserve"> </w:t>
      </w:r>
      <w:r>
        <w:rPr>
          <w:bCs/>
          <w:sz w:val="28"/>
          <w:szCs w:val="28"/>
        </w:rPr>
        <w:t xml:space="preserve">учащиеся </w:t>
      </w:r>
      <w:r w:rsidRPr="001E41C1">
        <w:rPr>
          <w:bCs/>
          <w:sz w:val="28"/>
          <w:szCs w:val="28"/>
        </w:rPr>
        <w:t>делятся на 4 группы. Перед прослушиванием музыки каждая группа получает задание (слайды на доске), после прослушивания отвечае</w:t>
      </w:r>
      <w:r>
        <w:rPr>
          <w:bCs/>
          <w:sz w:val="28"/>
          <w:szCs w:val="28"/>
        </w:rPr>
        <w:t xml:space="preserve">т </w:t>
      </w:r>
      <w:r w:rsidRPr="001E41C1">
        <w:rPr>
          <w:bCs/>
          <w:sz w:val="28"/>
          <w:szCs w:val="28"/>
        </w:rPr>
        <w:t>один представитель от группы</w:t>
      </w:r>
      <w:r>
        <w:rPr>
          <w:bCs/>
          <w:sz w:val="28"/>
          <w:szCs w:val="28"/>
        </w:rPr>
        <w:t>.</w:t>
      </w:r>
    </w:p>
    <w:p w:rsidR="00FE2C98" w:rsidRPr="001E41C1" w:rsidRDefault="00FE2C98" w:rsidP="00C05F85">
      <w:pPr>
        <w:pStyle w:val="ae"/>
        <w:tabs>
          <w:tab w:val="left" w:pos="993"/>
        </w:tabs>
        <w:spacing w:line="276" w:lineRule="auto"/>
        <w:ind w:left="709"/>
        <w:jc w:val="both"/>
        <w:rPr>
          <w:bCs/>
          <w:sz w:val="28"/>
          <w:szCs w:val="28"/>
        </w:rPr>
      </w:pPr>
    </w:p>
    <w:p w:rsidR="003566F2" w:rsidRDefault="003566F2" w:rsidP="00C05F85">
      <w:pPr>
        <w:pStyle w:val="ae"/>
        <w:numPr>
          <w:ilvl w:val="0"/>
          <w:numId w:val="14"/>
        </w:numPr>
        <w:tabs>
          <w:tab w:val="left" w:pos="993"/>
        </w:tabs>
        <w:spacing w:line="276" w:lineRule="auto"/>
        <w:ind w:left="0" w:firstLine="709"/>
        <w:jc w:val="both"/>
        <w:rPr>
          <w:bCs/>
          <w:sz w:val="28"/>
          <w:szCs w:val="28"/>
        </w:rPr>
      </w:pPr>
      <w:r w:rsidRPr="001E41C1">
        <w:rPr>
          <w:b/>
          <w:bCs/>
          <w:sz w:val="28"/>
          <w:szCs w:val="28"/>
        </w:rPr>
        <w:t>Здоровьесберегающая технология</w:t>
      </w:r>
      <w:r w:rsidRPr="001E41C1">
        <w:rPr>
          <w:bCs/>
          <w:sz w:val="28"/>
          <w:szCs w:val="28"/>
        </w:rPr>
        <w:t>. На уроках музыки и внеклассных занятиях я стараюсь поддерживать доброжелательную атмосферу, что очень хорошо для психологического комфорта детей, чередую виды деятельности и не забываю о физкультминутках, которые связаны с моим предметом – МРД и игра на ДМИ</w:t>
      </w:r>
      <w:r>
        <w:rPr>
          <w:bCs/>
          <w:sz w:val="28"/>
          <w:szCs w:val="28"/>
        </w:rPr>
        <w:t>.</w:t>
      </w:r>
    </w:p>
    <w:p w:rsidR="00FE2C98" w:rsidRPr="00FE2C98" w:rsidRDefault="00FE2C98" w:rsidP="00C05F85">
      <w:pPr>
        <w:tabs>
          <w:tab w:val="left" w:pos="993"/>
        </w:tabs>
        <w:jc w:val="both"/>
        <w:rPr>
          <w:bCs/>
          <w:sz w:val="28"/>
          <w:szCs w:val="28"/>
        </w:rPr>
      </w:pPr>
    </w:p>
    <w:p w:rsidR="003566F2" w:rsidRPr="003350E2" w:rsidRDefault="00FE2C98" w:rsidP="00C05F85">
      <w:pPr>
        <w:pStyle w:val="ae"/>
        <w:numPr>
          <w:ilvl w:val="0"/>
          <w:numId w:val="16"/>
        </w:numPr>
        <w:tabs>
          <w:tab w:val="left" w:pos="993"/>
        </w:tabs>
        <w:spacing w:line="276" w:lineRule="auto"/>
        <w:ind w:left="0" w:firstLine="709"/>
        <w:jc w:val="both"/>
        <w:rPr>
          <w:bCs/>
          <w:sz w:val="28"/>
          <w:szCs w:val="28"/>
        </w:rPr>
      </w:pPr>
      <w:r>
        <w:rPr>
          <w:bCs/>
          <w:sz w:val="28"/>
          <w:szCs w:val="28"/>
        </w:rPr>
        <w:t xml:space="preserve"> </w:t>
      </w:r>
      <w:r w:rsidR="003566F2">
        <w:rPr>
          <w:bCs/>
          <w:sz w:val="28"/>
          <w:szCs w:val="28"/>
        </w:rPr>
        <w:t xml:space="preserve">Следующий блок – </w:t>
      </w:r>
      <w:r w:rsidR="003566F2" w:rsidRPr="001E41C1">
        <w:rPr>
          <w:b/>
          <w:bCs/>
          <w:sz w:val="28"/>
          <w:szCs w:val="28"/>
        </w:rPr>
        <w:t>Кейс-технологии</w:t>
      </w:r>
      <w:r w:rsidR="003566F2">
        <w:rPr>
          <w:bCs/>
          <w:sz w:val="28"/>
          <w:szCs w:val="28"/>
        </w:rPr>
        <w:t xml:space="preserve">. Из этой технологии я </w:t>
      </w:r>
      <w:r w:rsidR="003566F2" w:rsidRPr="003350E2">
        <w:rPr>
          <w:bCs/>
          <w:sz w:val="28"/>
          <w:szCs w:val="28"/>
        </w:rPr>
        <w:t>в своей работе использую методы ситуационного анализа и игрового проектирования.</w:t>
      </w:r>
    </w:p>
    <w:p w:rsidR="003566F2" w:rsidRPr="002047B0" w:rsidRDefault="003566F2" w:rsidP="00C05F85">
      <w:pPr>
        <w:tabs>
          <w:tab w:val="left" w:pos="993"/>
        </w:tabs>
        <w:spacing w:after="0"/>
        <w:ind w:left="87"/>
        <w:jc w:val="both"/>
        <w:rPr>
          <w:rFonts w:ascii="Times New Roman" w:hAnsi="Times New Roman" w:cs="Times New Roman"/>
          <w:bCs/>
          <w:color w:val="FF0000"/>
          <w:sz w:val="28"/>
          <w:szCs w:val="28"/>
        </w:rPr>
      </w:pPr>
      <w:r w:rsidRPr="002047B0">
        <w:rPr>
          <w:rFonts w:ascii="Times New Roman" w:hAnsi="Times New Roman" w:cs="Times New Roman"/>
          <w:bCs/>
          <w:sz w:val="28"/>
          <w:szCs w:val="28"/>
        </w:rPr>
        <w:t>1.</w:t>
      </w:r>
      <w:r w:rsidR="00FE2C98">
        <w:rPr>
          <w:rFonts w:ascii="Times New Roman" w:hAnsi="Times New Roman" w:cs="Times New Roman"/>
          <w:bCs/>
          <w:sz w:val="28"/>
          <w:szCs w:val="28"/>
        </w:rPr>
        <w:t xml:space="preserve"> </w:t>
      </w:r>
      <w:r w:rsidRPr="002047B0">
        <w:rPr>
          <w:rFonts w:ascii="Times New Roman" w:hAnsi="Times New Roman" w:cs="Times New Roman"/>
          <w:bCs/>
          <w:sz w:val="28"/>
          <w:szCs w:val="28"/>
        </w:rPr>
        <w:t xml:space="preserve">Метод ситуационного анализа позволяет глубоко и детально исследовать какую-либо ситуацию. Пример: При знакомстве с музыкой Г.В.Свиридова, мы обращаемся к стихотворению С.А.Есенина «Поёт зима, аукает…». Ребятам предлагается сначала «почувствовать себя композиторами» и подумать, какие бы средства музыкальной выразительности они использовали, если бы они сочиняли музыку на эти стихи. После обсуждения мы слушаем, как композитор создал своё произведение, </w:t>
      </w:r>
      <w:r w:rsidRPr="002047B0">
        <w:rPr>
          <w:rFonts w:ascii="Times New Roman" w:hAnsi="Times New Roman" w:cs="Times New Roman"/>
          <w:bCs/>
          <w:sz w:val="28"/>
          <w:szCs w:val="28"/>
        </w:rPr>
        <w:lastRenderedPageBreak/>
        <w:t xml:space="preserve">опираясь на те же самые СМВ. Сравнить свои предположения с музыкой композитора. (фото «Средства музыкальной выразительности). </w:t>
      </w:r>
    </w:p>
    <w:p w:rsidR="00B34621" w:rsidRDefault="002047B0" w:rsidP="00C05F85">
      <w:pPr>
        <w:tabs>
          <w:tab w:val="left" w:pos="993"/>
        </w:tabs>
        <w:spacing w:after="0"/>
        <w:jc w:val="both"/>
        <w:textAlignment w:val="baseline"/>
        <w:rPr>
          <w:rFonts w:ascii="Times New Roman" w:hAnsi="Times New Roman" w:cs="Times New Roman"/>
          <w:color w:val="000000"/>
          <w:sz w:val="28"/>
          <w:szCs w:val="28"/>
        </w:rPr>
      </w:pPr>
      <w:r w:rsidRPr="002047B0">
        <w:rPr>
          <w:rFonts w:ascii="Times New Roman" w:hAnsi="Times New Roman" w:cs="Times New Roman"/>
          <w:bCs/>
          <w:sz w:val="28"/>
          <w:szCs w:val="28"/>
        </w:rPr>
        <w:t>2.</w:t>
      </w:r>
      <w:r w:rsidR="00FE2C98">
        <w:rPr>
          <w:rFonts w:ascii="Times New Roman" w:hAnsi="Times New Roman" w:cs="Times New Roman"/>
          <w:bCs/>
          <w:sz w:val="28"/>
          <w:szCs w:val="28"/>
        </w:rPr>
        <w:t xml:space="preserve"> </w:t>
      </w:r>
      <w:r w:rsidR="003566F2" w:rsidRPr="002047B0">
        <w:rPr>
          <w:rFonts w:ascii="Times New Roman" w:hAnsi="Times New Roman" w:cs="Times New Roman"/>
          <w:bCs/>
          <w:sz w:val="28"/>
          <w:szCs w:val="28"/>
        </w:rPr>
        <w:t xml:space="preserve">Метод игрового проектирования я применяю как на уроке, так и во внеурочной деятельности. </w:t>
      </w:r>
      <w:r w:rsidR="003566F2" w:rsidRPr="002047B0">
        <w:rPr>
          <w:rFonts w:ascii="Times New Roman" w:hAnsi="Times New Roman" w:cs="Times New Roman"/>
          <w:color w:val="000000"/>
          <w:sz w:val="28"/>
          <w:szCs w:val="28"/>
        </w:rPr>
        <w:t>Пример: Работая над музыкальной сказкой «Волк и 7 козлят », были выделены следующие проекты: «Сценарий», «Костюмы и декорации», «Танцы народов мира», «Постановка спектакля». В этом примере проекты названы п</w:t>
      </w:r>
      <w:r w:rsidRPr="002047B0">
        <w:rPr>
          <w:rFonts w:ascii="Times New Roman" w:hAnsi="Times New Roman" w:cs="Times New Roman"/>
          <w:color w:val="000000"/>
          <w:sz w:val="28"/>
          <w:szCs w:val="28"/>
        </w:rPr>
        <w:t xml:space="preserve">о своему конечному результату. </w:t>
      </w:r>
    </w:p>
    <w:p w:rsidR="00B34621" w:rsidRPr="00B34621" w:rsidRDefault="00B34621" w:rsidP="00C05F85">
      <w:pPr>
        <w:tabs>
          <w:tab w:val="left" w:pos="993"/>
        </w:tabs>
        <w:spacing w:after="0"/>
        <w:jc w:val="both"/>
        <w:textAlignment w:val="baseline"/>
        <w:rPr>
          <w:rFonts w:ascii="Times New Roman" w:hAnsi="Times New Roman" w:cs="Times New Roman"/>
          <w:color w:val="000000"/>
          <w:sz w:val="28"/>
          <w:szCs w:val="28"/>
        </w:rPr>
      </w:pPr>
    </w:p>
    <w:p w:rsidR="003566F2" w:rsidRPr="006D6098" w:rsidRDefault="003566F2" w:rsidP="00C05F85">
      <w:pPr>
        <w:pStyle w:val="ae"/>
        <w:numPr>
          <w:ilvl w:val="0"/>
          <w:numId w:val="16"/>
        </w:numPr>
        <w:spacing w:line="276" w:lineRule="auto"/>
        <w:ind w:left="0" w:firstLine="709"/>
        <w:jc w:val="both"/>
        <w:textAlignment w:val="baseline"/>
        <w:rPr>
          <w:b/>
          <w:sz w:val="28"/>
          <w:szCs w:val="28"/>
        </w:rPr>
      </w:pPr>
      <w:r w:rsidRPr="006D6098">
        <w:rPr>
          <w:b/>
          <w:sz w:val="28"/>
          <w:szCs w:val="28"/>
        </w:rPr>
        <w:t>Технология создания учебной ситуации</w:t>
      </w:r>
      <w:r>
        <w:rPr>
          <w:b/>
          <w:sz w:val="28"/>
          <w:szCs w:val="28"/>
        </w:rPr>
        <w:t xml:space="preserve">. </w:t>
      </w:r>
    </w:p>
    <w:p w:rsidR="003566F2" w:rsidRPr="006D6098" w:rsidRDefault="003566F2" w:rsidP="00C05F85">
      <w:pPr>
        <w:spacing w:after="0"/>
        <w:ind w:left="709"/>
        <w:jc w:val="both"/>
        <w:textAlignment w:val="baseline"/>
        <w:rPr>
          <w:rFonts w:ascii="Times New Roman" w:hAnsi="Times New Roman"/>
          <w:sz w:val="28"/>
          <w:szCs w:val="28"/>
          <w:lang w:eastAsia="ru-RU"/>
        </w:rPr>
      </w:pP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7"/>
        <w:gridCol w:w="7388"/>
      </w:tblGrid>
      <w:tr w:rsidR="003566F2" w:rsidTr="004D5EB7">
        <w:trPr>
          <w:trHeight w:val="642"/>
        </w:trPr>
        <w:tc>
          <w:tcPr>
            <w:tcW w:w="1263"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Выбор</w:t>
            </w:r>
          </w:p>
        </w:tc>
        <w:tc>
          <w:tcPr>
            <w:tcW w:w="3737"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 xml:space="preserve">Дается ряд готовых решений. Среди них и неправильные. </w:t>
            </w:r>
          </w:p>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Надо выбрать правильное.</w:t>
            </w:r>
          </w:p>
        </w:tc>
      </w:tr>
      <w:tr w:rsidR="003566F2" w:rsidTr="004D5EB7">
        <w:trPr>
          <w:trHeight w:val="517"/>
        </w:trPr>
        <w:tc>
          <w:tcPr>
            <w:tcW w:w="1263"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Неопределенность</w:t>
            </w:r>
          </w:p>
        </w:tc>
        <w:tc>
          <w:tcPr>
            <w:tcW w:w="3737"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Неоднозначные решения ввиду недостатка данных</w:t>
            </w:r>
          </w:p>
        </w:tc>
      </w:tr>
      <w:tr w:rsidR="003566F2" w:rsidTr="004D5EB7">
        <w:tc>
          <w:tcPr>
            <w:tcW w:w="1263"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Неожиданность</w:t>
            </w:r>
          </w:p>
        </w:tc>
        <w:tc>
          <w:tcPr>
            <w:tcW w:w="3737"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Вызывает удивление необычностью, парадоксальность.</w:t>
            </w:r>
          </w:p>
        </w:tc>
      </w:tr>
      <w:tr w:rsidR="003566F2" w:rsidTr="004D5EB7">
        <w:tc>
          <w:tcPr>
            <w:tcW w:w="1263"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Конфликт</w:t>
            </w:r>
          </w:p>
        </w:tc>
        <w:tc>
          <w:tcPr>
            <w:tcW w:w="3737"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Ситуация, рассматривающая противоположности.</w:t>
            </w:r>
          </w:p>
        </w:tc>
      </w:tr>
      <w:tr w:rsidR="003566F2" w:rsidRPr="006D6098" w:rsidTr="004D5EB7">
        <w:trPr>
          <w:trHeight w:val="427"/>
        </w:trPr>
        <w:tc>
          <w:tcPr>
            <w:tcW w:w="1263"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Несоответствие</w:t>
            </w:r>
          </w:p>
        </w:tc>
        <w:tc>
          <w:tcPr>
            <w:tcW w:w="3737" w:type="pct"/>
            <w:tcBorders>
              <w:top w:val="outset" w:sz="6" w:space="0" w:color="auto"/>
              <w:left w:val="outset" w:sz="6" w:space="0" w:color="auto"/>
              <w:bottom w:val="outset" w:sz="6" w:space="0" w:color="auto"/>
              <w:right w:val="outset" w:sz="6" w:space="0" w:color="auto"/>
            </w:tcBorders>
            <w:vAlign w:val="center"/>
            <w:hideMark/>
          </w:tcPr>
          <w:p w:rsidR="003566F2" w:rsidRPr="006D6098" w:rsidRDefault="003566F2" w:rsidP="00C05F85">
            <w:pPr>
              <w:widowControl w:val="0"/>
              <w:spacing w:after="0"/>
              <w:rPr>
                <w:rFonts w:ascii="Times New Roman" w:hAnsi="Times New Roman"/>
                <w:bCs/>
                <w:sz w:val="24"/>
                <w:szCs w:val="24"/>
              </w:rPr>
            </w:pPr>
            <w:r w:rsidRPr="006D6098">
              <w:rPr>
                <w:rFonts w:ascii="Times New Roman" w:hAnsi="Times New Roman"/>
                <w:bCs/>
                <w:sz w:val="24"/>
                <w:szCs w:val="24"/>
              </w:rPr>
              <w:t>Не «вписывается» в уже имеющийся опыт и представления.</w:t>
            </w:r>
          </w:p>
        </w:tc>
      </w:tr>
    </w:tbl>
    <w:p w:rsidR="003566F2" w:rsidRPr="006D6098" w:rsidRDefault="003566F2" w:rsidP="00C05F85">
      <w:pPr>
        <w:pStyle w:val="ae"/>
        <w:spacing w:line="276" w:lineRule="auto"/>
        <w:ind w:left="0" w:firstLine="709"/>
        <w:rPr>
          <w:sz w:val="28"/>
          <w:szCs w:val="28"/>
        </w:rPr>
      </w:pPr>
    </w:p>
    <w:p w:rsidR="003566F2" w:rsidRDefault="003566F2" w:rsidP="00C05F85">
      <w:pPr>
        <w:spacing w:after="0"/>
        <w:ind w:firstLine="709"/>
        <w:jc w:val="both"/>
        <w:rPr>
          <w:rFonts w:ascii="Times New Roman" w:hAnsi="Times New Roman"/>
          <w:sz w:val="28"/>
          <w:szCs w:val="28"/>
          <w:lang w:eastAsia="ru-RU"/>
        </w:rPr>
      </w:pPr>
      <w:r w:rsidRPr="006D6098">
        <w:rPr>
          <w:rFonts w:ascii="Times New Roman" w:hAnsi="Times New Roman"/>
          <w:sz w:val="28"/>
          <w:szCs w:val="28"/>
        </w:rPr>
        <w:t>Чаще</w:t>
      </w:r>
      <w:r>
        <w:rPr>
          <w:rFonts w:ascii="Times New Roman" w:hAnsi="Times New Roman"/>
          <w:sz w:val="28"/>
          <w:szCs w:val="28"/>
        </w:rPr>
        <w:t xml:space="preserve"> всего я использую ситуацию выбора, которая может перейти и в другую ситуацию, например в ситуацию неожиданности. </w:t>
      </w:r>
      <w:r>
        <w:rPr>
          <w:rFonts w:ascii="Times New Roman" w:hAnsi="Times New Roman"/>
          <w:sz w:val="28"/>
          <w:szCs w:val="28"/>
          <w:lang w:eastAsia="ru-RU"/>
        </w:rPr>
        <w:t>Детям даётся задание: соотнести прослушанные фрагменты с иллюстрациями трёх оркестров (башкирского, русского и симфонического) и обосновать свой выбор. Как правило, дети справляются. Далее задание усложняется. Нужно выбрать иллюстрацию, при звучании башкирской музыки в исполнении симфонического оркестра. Находится один или два человека, утверждающие, что играет башкирский оркестр. Возникает ситуация неожиданности, на примере которой я обращаю внимание на национальный колорит музыки.</w:t>
      </w:r>
    </w:p>
    <w:p w:rsidR="00E84531" w:rsidRDefault="00E84531" w:rsidP="00C05F85">
      <w:pPr>
        <w:spacing w:after="0"/>
        <w:ind w:firstLine="709"/>
        <w:jc w:val="both"/>
        <w:rPr>
          <w:rFonts w:ascii="Times New Roman" w:hAnsi="Times New Roman"/>
          <w:sz w:val="28"/>
          <w:szCs w:val="28"/>
          <w:lang w:eastAsia="ru-RU"/>
        </w:rPr>
      </w:pPr>
    </w:p>
    <w:p w:rsidR="003566F2" w:rsidRDefault="003566F2" w:rsidP="00C05F85">
      <w:pPr>
        <w:pStyle w:val="ae"/>
        <w:spacing w:line="276" w:lineRule="auto"/>
        <w:ind w:left="0" w:firstLine="709"/>
        <w:jc w:val="both"/>
        <w:rPr>
          <w:bCs/>
          <w:sz w:val="28"/>
          <w:szCs w:val="28"/>
        </w:rPr>
      </w:pPr>
      <w:r>
        <w:rPr>
          <w:bCs/>
          <w:sz w:val="28"/>
          <w:szCs w:val="28"/>
        </w:rPr>
        <w:t>Все используемые технологии, методы и приёмы направлены на развитие универсальных учебных действий (УУД): личностных, регулятивных, познавательных, коммуникативных, которые влияют на формирование эстетической культуры детей.</w:t>
      </w:r>
    </w:p>
    <w:p w:rsidR="003566F2" w:rsidRPr="00A74C39" w:rsidRDefault="003566F2" w:rsidP="00C05F85">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bCs/>
          <w:sz w:val="28"/>
          <w:szCs w:val="28"/>
          <w:lang w:eastAsia="ru-RU"/>
        </w:rPr>
        <w:t xml:space="preserve">В результате описанной работы уровень сформированности эстетической </w:t>
      </w:r>
      <w:r w:rsidRPr="00CE315D">
        <w:rPr>
          <w:rFonts w:ascii="Times New Roman" w:hAnsi="Times New Roman"/>
          <w:bCs/>
          <w:sz w:val="28"/>
          <w:szCs w:val="28"/>
          <w:lang w:eastAsia="ru-RU"/>
        </w:rPr>
        <w:t>культуры детей</w:t>
      </w:r>
      <w:r>
        <w:rPr>
          <w:rFonts w:ascii="Times New Roman" w:hAnsi="Times New Roman"/>
          <w:bCs/>
          <w:sz w:val="28"/>
          <w:szCs w:val="28"/>
          <w:lang w:eastAsia="ru-RU"/>
        </w:rPr>
        <w:t xml:space="preserve"> должен повыситься</w:t>
      </w:r>
      <w:r w:rsidRPr="00CE315D">
        <w:rPr>
          <w:rFonts w:ascii="Times New Roman" w:hAnsi="Times New Roman"/>
          <w:bCs/>
          <w:sz w:val="28"/>
          <w:szCs w:val="28"/>
          <w:lang w:eastAsia="ru-RU"/>
        </w:rPr>
        <w:t xml:space="preserve">. Результаты исследования </w:t>
      </w:r>
      <w:r>
        <w:rPr>
          <w:rFonts w:ascii="Times New Roman" w:hAnsi="Times New Roman"/>
          <w:bCs/>
          <w:sz w:val="28"/>
          <w:szCs w:val="28"/>
          <w:lang w:eastAsia="ru-RU"/>
        </w:rPr>
        <w:t xml:space="preserve">будут уже в конце этого года, а в настоящее время можно лишь констатировать, что в начале экспериментальной работы в двух классах примерно равные уровни сформированности эстетической культуры (данные </w:t>
      </w:r>
      <w:r w:rsidRPr="00CE315D">
        <w:rPr>
          <w:rFonts w:ascii="Times New Roman" w:hAnsi="Times New Roman"/>
          <w:bCs/>
          <w:sz w:val="28"/>
          <w:szCs w:val="28"/>
          <w:lang w:eastAsia="ru-RU"/>
        </w:rPr>
        <w:t>пр</w:t>
      </w:r>
      <w:r>
        <w:rPr>
          <w:rFonts w:ascii="Times New Roman" w:hAnsi="Times New Roman"/>
          <w:bCs/>
          <w:sz w:val="28"/>
          <w:szCs w:val="28"/>
          <w:lang w:eastAsia="ru-RU"/>
        </w:rPr>
        <w:t>едставлены</w:t>
      </w:r>
      <w:r w:rsidRPr="00CE315D">
        <w:rPr>
          <w:rFonts w:ascii="Times New Roman" w:hAnsi="Times New Roman"/>
          <w:bCs/>
          <w:sz w:val="28"/>
          <w:szCs w:val="28"/>
          <w:lang w:eastAsia="ru-RU"/>
        </w:rPr>
        <w:t xml:space="preserve"> в таблице).</w:t>
      </w:r>
      <w:r>
        <w:rPr>
          <w:rFonts w:ascii="Times New Roman" w:hAnsi="Times New Roman"/>
          <w:sz w:val="28"/>
          <w:szCs w:val="28"/>
          <w:lang w:eastAsia="ru-RU"/>
        </w:rPr>
        <w:t>Оговорю</w:t>
      </w:r>
      <w:r w:rsidRPr="00A74C39">
        <w:rPr>
          <w:rFonts w:ascii="Times New Roman" w:hAnsi="Times New Roman"/>
          <w:sz w:val="28"/>
          <w:szCs w:val="28"/>
          <w:lang w:eastAsia="ru-RU"/>
        </w:rPr>
        <w:t xml:space="preserve">, что в контрольной группе не </w:t>
      </w:r>
      <w:r>
        <w:rPr>
          <w:rFonts w:ascii="Times New Roman" w:hAnsi="Times New Roman"/>
          <w:sz w:val="28"/>
          <w:szCs w:val="28"/>
          <w:lang w:eastAsia="ru-RU"/>
        </w:rPr>
        <w:t>ведется</w:t>
      </w:r>
      <w:r w:rsidRPr="00A74C39">
        <w:rPr>
          <w:rFonts w:ascii="Times New Roman" w:hAnsi="Times New Roman"/>
          <w:sz w:val="28"/>
          <w:szCs w:val="28"/>
          <w:lang w:eastAsia="ru-RU"/>
        </w:rPr>
        <w:t xml:space="preserve"> целенаправленная работа по формированию эстетической культуры </w:t>
      </w:r>
      <w:r w:rsidRPr="00A74C39">
        <w:rPr>
          <w:rFonts w:ascii="Times New Roman" w:hAnsi="Times New Roman"/>
          <w:sz w:val="28"/>
          <w:szCs w:val="28"/>
          <w:lang w:eastAsia="ru-RU"/>
        </w:rPr>
        <w:lastRenderedPageBreak/>
        <w:t xml:space="preserve">средствами метапредметных связей, в отличие от экспериментальной группы. </w:t>
      </w:r>
      <w:r w:rsidR="00C17B70">
        <w:rPr>
          <w:rFonts w:ascii="Times New Roman" w:hAnsi="Times New Roman"/>
          <w:sz w:val="28"/>
          <w:szCs w:val="28"/>
          <w:lang w:eastAsia="ru-RU"/>
        </w:rPr>
        <w:t>Но уже видны результаты работы на сегодняшний день.</w:t>
      </w:r>
    </w:p>
    <w:p w:rsidR="003566F2" w:rsidRDefault="003566F2" w:rsidP="00C05F85">
      <w:pPr>
        <w:spacing w:after="0"/>
        <w:jc w:val="both"/>
        <w:rPr>
          <w:rFonts w:ascii="Times New Roman" w:hAnsi="Times New Roman" w:cs="Times New Roman"/>
          <w:sz w:val="28"/>
          <w:szCs w:val="28"/>
        </w:rPr>
      </w:pPr>
    </w:p>
    <w:p w:rsidR="00C17B70" w:rsidRPr="00054F98" w:rsidRDefault="002C6A3F" w:rsidP="00C05F85">
      <w:pPr>
        <w:spacing w:after="0"/>
        <w:ind w:firstLine="709"/>
        <w:jc w:val="both"/>
        <w:rPr>
          <w:rFonts w:ascii="Times New Roman" w:hAnsi="Times New Roman" w:cs="Times New Roman"/>
          <w:sz w:val="28"/>
          <w:szCs w:val="28"/>
        </w:rPr>
      </w:pPr>
      <w:r w:rsidRPr="002C6A3F">
        <w:rPr>
          <w:rFonts w:ascii="Times New Roman" w:hAnsi="Times New Roman" w:cs="Times New Roman"/>
          <w:noProof/>
          <w:sz w:val="28"/>
          <w:szCs w:val="28"/>
          <w:lang w:eastAsia="ru-RU"/>
        </w:rPr>
        <w:drawing>
          <wp:inline distT="0" distB="0" distL="0" distR="0">
            <wp:extent cx="4972049" cy="3429000"/>
            <wp:effectExtent l="19050" t="0" r="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72744" cy="3429479"/>
                    </a:xfrm>
                    <a:prstGeom prst="rect">
                      <a:avLst/>
                    </a:prstGeom>
                  </pic:spPr>
                </pic:pic>
              </a:graphicData>
            </a:graphic>
          </wp:inline>
        </w:drawing>
      </w:r>
    </w:p>
    <w:p w:rsidR="00E84531" w:rsidRPr="00FD7DB7" w:rsidRDefault="00C92056"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Новыми и и</w:t>
      </w:r>
      <w:r w:rsidRPr="00A3176D">
        <w:rPr>
          <w:rFonts w:ascii="Times New Roman" w:hAnsi="Times New Roman" w:cs="Times New Roman"/>
          <w:sz w:val="28"/>
          <w:szCs w:val="28"/>
        </w:rPr>
        <w:t xml:space="preserve">нтересными на уроках музыки </w:t>
      </w:r>
      <w:r>
        <w:rPr>
          <w:rFonts w:ascii="Times New Roman" w:hAnsi="Times New Roman" w:cs="Times New Roman"/>
          <w:sz w:val="28"/>
          <w:szCs w:val="28"/>
        </w:rPr>
        <w:t>стали</w:t>
      </w:r>
      <w:r w:rsidRPr="00A3176D">
        <w:rPr>
          <w:rFonts w:ascii="Times New Roman" w:hAnsi="Times New Roman" w:cs="Times New Roman"/>
          <w:sz w:val="28"/>
          <w:szCs w:val="28"/>
        </w:rPr>
        <w:t xml:space="preserve"> методы: проектов</w:t>
      </w:r>
      <w:r>
        <w:rPr>
          <w:rFonts w:ascii="Times New Roman" w:hAnsi="Times New Roman" w:cs="Times New Roman"/>
          <w:sz w:val="28"/>
          <w:szCs w:val="28"/>
        </w:rPr>
        <w:t xml:space="preserve"> (инновационных, творческих)</w:t>
      </w:r>
      <w:r w:rsidRPr="00A3176D">
        <w:rPr>
          <w:rFonts w:ascii="Times New Roman" w:hAnsi="Times New Roman" w:cs="Times New Roman"/>
          <w:sz w:val="28"/>
          <w:szCs w:val="28"/>
        </w:rPr>
        <w:t xml:space="preserve">; крупноблочная организация учебного процесса; проблемное обучение; исследовательское обучение, </w:t>
      </w:r>
      <w:r w:rsidRPr="00FD7DB7">
        <w:rPr>
          <w:rFonts w:ascii="Times New Roman" w:hAnsi="Times New Roman" w:cs="Times New Roman"/>
          <w:sz w:val="28"/>
          <w:szCs w:val="28"/>
        </w:rPr>
        <w:t>межпредметная интеграция.</w:t>
      </w:r>
    </w:p>
    <w:p w:rsidR="00C92056" w:rsidRDefault="00C92056" w:rsidP="00C05F85">
      <w:pPr>
        <w:spacing w:after="0"/>
        <w:ind w:firstLine="709"/>
        <w:jc w:val="both"/>
        <w:rPr>
          <w:rFonts w:ascii="Times New Roman" w:hAnsi="Times New Roman" w:cs="Times New Roman"/>
          <w:sz w:val="28"/>
          <w:szCs w:val="28"/>
        </w:rPr>
      </w:pPr>
      <w:r w:rsidRPr="00FD7DB7">
        <w:rPr>
          <w:rFonts w:ascii="Times New Roman" w:hAnsi="Times New Roman" w:cs="Times New Roman"/>
          <w:sz w:val="28"/>
          <w:szCs w:val="28"/>
        </w:rPr>
        <w:t xml:space="preserve">Изменяется </w:t>
      </w:r>
      <w:r w:rsidRPr="002A2E92">
        <w:rPr>
          <w:rFonts w:ascii="Times New Roman" w:hAnsi="Times New Roman" w:cs="Times New Roman"/>
          <w:i/>
          <w:sz w:val="28"/>
          <w:szCs w:val="28"/>
        </w:rPr>
        <w:t>оценка</w:t>
      </w:r>
      <w:r w:rsidRPr="00FD7DB7">
        <w:rPr>
          <w:rFonts w:ascii="Times New Roman" w:hAnsi="Times New Roman" w:cs="Times New Roman"/>
          <w:sz w:val="28"/>
          <w:szCs w:val="28"/>
        </w:rPr>
        <w:t xml:space="preserve"> эффективности урока. Если на обычных уроках превыше всего ценится знание «пройденного» учебного материала, то на метапредметах – акты спонтанно осуществляемого мышления, свободного мыслительного действия, осуществляемого индивидуально и всеми вместе, с равной ответственностью – и учениками, и учител</w:t>
      </w:r>
      <w:r>
        <w:rPr>
          <w:rFonts w:ascii="Times New Roman" w:hAnsi="Times New Roman" w:cs="Times New Roman"/>
          <w:sz w:val="28"/>
          <w:szCs w:val="28"/>
        </w:rPr>
        <w:t>ем</w:t>
      </w:r>
      <w:r w:rsidRPr="00FD7DB7">
        <w:rPr>
          <w:rFonts w:ascii="Times New Roman" w:hAnsi="Times New Roman" w:cs="Times New Roman"/>
          <w:sz w:val="28"/>
          <w:szCs w:val="28"/>
        </w:rPr>
        <w:t xml:space="preserve">. Метапредметные результаты образовательной деятельности представляют собой овладение учащимися способами деятельности, применимыми как в рамках образовательного процесса, так и при решении проблем в реальных жизненных ситуациях, </w:t>
      </w:r>
      <w:r w:rsidR="00B34621">
        <w:rPr>
          <w:rFonts w:ascii="Times New Roman" w:hAnsi="Times New Roman" w:cs="Times New Roman"/>
          <w:sz w:val="28"/>
          <w:szCs w:val="28"/>
        </w:rPr>
        <w:t xml:space="preserve"> </w:t>
      </w:r>
      <w:r w:rsidRPr="00FD7DB7">
        <w:rPr>
          <w:rFonts w:ascii="Times New Roman" w:hAnsi="Times New Roman" w:cs="Times New Roman"/>
          <w:sz w:val="28"/>
          <w:szCs w:val="28"/>
        </w:rPr>
        <w:t>освоенные обучающимися на базе одного, нескольких или всех учебных предметов.</w:t>
      </w:r>
    </w:p>
    <w:p w:rsidR="00BA0026" w:rsidRDefault="00BA0026" w:rsidP="00C05F85">
      <w:pPr>
        <w:spacing w:after="0"/>
        <w:jc w:val="both"/>
        <w:rPr>
          <w:rFonts w:ascii="Times New Roman" w:hAnsi="Times New Roman" w:cs="Times New Roman"/>
          <w:sz w:val="28"/>
          <w:szCs w:val="28"/>
        </w:rPr>
      </w:pPr>
    </w:p>
    <w:p w:rsidR="00FE3954" w:rsidRDefault="00FE3954" w:rsidP="00C05F8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новых требований программы стали необходимыми следующие изменения: </w:t>
      </w:r>
    </w:p>
    <w:p w:rsidR="00FE3954" w:rsidRDefault="00FE3954" w:rsidP="00C05F85">
      <w:pPr>
        <w:ind w:firstLine="709"/>
        <w:contextualSpacing/>
        <w:jc w:val="both"/>
        <w:rPr>
          <w:rFonts w:ascii="Times New Roman" w:hAnsi="Times New Roman" w:cs="Times New Roman"/>
          <w:sz w:val="28"/>
          <w:szCs w:val="28"/>
        </w:rPr>
      </w:pPr>
      <w:r w:rsidRPr="00582E33">
        <w:rPr>
          <w:rFonts w:ascii="Times New Roman" w:hAnsi="Times New Roman" w:cs="Times New Roman"/>
          <w:sz w:val="28"/>
          <w:szCs w:val="28"/>
        </w:rPr>
        <w:t xml:space="preserve">1. Совершенствование профессионализма учителя (изучение психолого-возрастных особенностей детей младшего школьного возраста; изучение и внедрение в работу новых приемов, форм и методов; изучение </w:t>
      </w:r>
      <w:r w:rsidRPr="00582E33">
        <w:rPr>
          <w:rFonts w:ascii="Times New Roman" w:hAnsi="Times New Roman" w:cs="Times New Roman"/>
          <w:sz w:val="28"/>
          <w:szCs w:val="28"/>
        </w:rPr>
        <w:lastRenderedPageBreak/>
        <w:t>педагогической и методической литературы; посещение уроков коллег; активное участие в</w:t>
      </w:r>
      <w:r w:rsidRPr="005149EB">
        <w:rPr>
          <w:rFonts w:ascii="Times New Roman" w:hAnsi="Times New Roman" w:cs="Times New Roman"/>
          <w:sz w:val="28"/>
          <w:szCs w:val="28"/>
        </w:rPr>
        <w:t xml:space="preserve"> работе ШМО</w:t>
      </w:r>
      <w:r>
        <w:rPr>
          <w:rFonts w:ascii="Times New Roman" w:hAnsi="Times New Roman" w:cs="Times New Roman"/>
          <w:sz w:val="28"/>
          <w:szCs w:val="28"/>
        </w:rPr>
        <w:t>; п</w:t>
      </w:r>
      <w:r w:rsidRPr="005149EB">
        <w:rPr>
          <w:rFonts w:ascii="Times New Roman" w:hAnsi="Times New Roman" w:cs="Times New Roman"/>
          <w:sz w:val="28"/>
          <w:szCs w:val="28"/>
        </w:rPr>
        <w:t>роведение открытых уроков</w:t>
      </w:r>
      <w:r>
        <w:rPr>
          <w:rFonts w:ascii="Times New Roman" w:hAnsi="Times New Roman" w:cs="Times New Roman"/>
          <w:sz w:val="28"/>
          <w:szCs w:val="28"/>
        </w:rPr>
        <w:t>)</w:t>
      </w:r>
      <w:r w:rsidRPr="005149EB">
        <w:rPr>
          <w:rFonts w:ascii="Times New Roman" w:hAnsi="Times New Roman" w:cs="Times New Roman"/>
          <w:sz w:val="28"/>
          <w:szCs w:val="28"/>
        </w:rPr>
        <w:t xml:space="preserve">. </w:t>
      </w:r>
    </w:p>
    <w:p w:rsidR="00FE3954" w:rsidRDefault="00FE3954" w:rsidP="00C05F85">
      <w:pPr>
        <w:ind w:firstLine="709"/>
        <w:contextualSpacing/>
        <w:jc w:val="both"/>
        <w:rPr>
          <w:rFonts w:ascii="Times New Roman" w:hAnsi="Times New Roman" w:cs="Times New Roman"/>
          <w:sz w:val="28"/>
          <w:szCs w:val="28"/>
        </w:rPr>
      </w:pPr>
      <w:r>
        <w:rPr>
          <w:rFonts w:ascii="Times New Roman" w:hAnsi="Times New Roman" w:cs="Times New Roman"/>
          <w:sz w:val="28"/>
          <w:szCs w:val="28"/>
        </w:rPr>
        <w:t>2. Создание учебно-</w:t>
      </w:r>
      <w:r w:rsidRPr="005149EB">
        <w:rPr>
          <w:rFonts w:ascii="Times New Roman" w:hAnsi="Times New Roman" w:cs="Times New Roman"/>
          <w:sz w:val="28"/>
          <w:szCs w:val="28"/>
        </w:rPr>
        <w:t xml:space="preserve">методической базы кабинета </w:t>
      </w:r>
      <w:r>
        <w:rPr>
          <w:rFonts w:ascii="Times New Roman" w:hAnsi="Times New Roman" w:cs="Times New Roman"/>
          <w:sz w:val="28"/>
          <w:szCs w:val="28"/>
        </w:rPr>
        <w:t>музыки (и</w:t>
      </w:r>
      <w:r w:rsidRPr="005149EB">
        <w:rPr>
          <w:rFonts w:ascii="Times New Roman" w:hAnsi="Times New Roman" w:cs="Times New Roman"/>
          <w:sz w:val="28"/>
          <w:szCs w:val="28"/>
        </w:rPr>
        <w:t>зготовление наглядных пособий, материалов</w:t>
      </w:r>
      <w:r>
        <w:rPr>
          <w:rFonts w:ascii="Times New Roman" w:hAnsi="Times New Roman" w:cs="Times New Roman"/>
          <w:sz w:val="28"/>
          <w:szCs w:val="28"/>
        </w:rPr>
        <w:t>; ф</w:t>
      </w:r>
      <w:r w:rsidRPr="005149EB">
        <w:rPr>
          <w:rFonts w:ascii="Times New Roman" w:hAnsi="Times New Roman" w:cs="Times New Roman"/>
          <w:sz w:val="28"/>
          <w:szCs w:val="28"/>
        </w:rPr>
        <w:t xml:space="preserve">ормирование базы </w:t>
      </w:r>
      <w:r>
        <w:rPr>
          <w:rFonts w:ascii="Times New Roman" w:hAnsi="Times New Roman" w:cs="Times New Roman"/>
          <w:sz w:val="28"/>
          <w:szCs w:val="28"/>
        </w:rPr>
        <w:t>тестового материала; накопление средств компьютерных технологий – аудиальных и визуальных)</w:t>
      </w:r>
      <w:r w:rsidRPr="005149EB">
        <w:rPr>
          <w:rFonts w:ascii="Times New Roman" w:hAnsi="Times New Roman" w:cs="Times New Roman"/>
          <w:sz w:val="28"/>
          <w:szCs w:val="28"/>
        </w:rPr>
        <w:t xml:space="preserve">.  </w:t>
      </w:r>
    </w:p>
    <w:p w:rsidR="00E84531" w:rsidRDefault="00FE3954" w:rsidP="00C05F85">
      <w:pPr>
        <w:spacing w:after="0"/>
        <w:ind w:firstLine="709"/>
        <w:jc w:val="both"/>
        <w:rPr>
          <w:rFonts w:ascii="Times New Roman" w:hAnsi="Times New Roman" w:cs="Times New Roman"/>
          <w:sz w:val="28"/>
          <w:szCs w:val="28"/>
        </w:rPr>
      </w:pPr>
      <w:r w:rsidRPr="005149EB">
        <w:rPr>
          <w:rFonts w:ascii="Times New Roman" w:hAnsi="Times New Roman" w:cs="Times New Roman"/>
          <w:sz w:val="28"/>
          <w:szCs w:val="28"/>
        </w:rPr>
        <w:t>3</w:t>
      </w:r>
      <w:r>
        <w:rPr>
          <w:rFonts w:ascii="Times New Roman" w:hAnsi="Times New Roman" w:cs="Times New Roman"/>
          <w:sz w:val="28"/>
          <w:szCs w:val="28"/>
        </w:rPr>
        <w:t>.</w:t>
      </w:r>
      <w:r w:rsidRPr="005149EB">
        <w:rPr>
          <w:rFonts w:ascii="Times New Roman" w:hAnsi="Times New Roman" w:cs="Times New Roman"/>
          <w:sz w:val="28"/>
          <w:szCs w:val="28"/>
        </w:rPr>
        <w:t xml:space="preserve"> Формирование </w:t>
      </w:r>
      <w:r>
        <w:rPr>
          <w:rFonts w:ascii="Times New Roman" w:hAnsi="Times New Roman" w:cs="Times New Roman"/>
          <w:sz w:val="28"/>
          <w:szCs w:val="28"/>
        </w:rPr>
        <w:t>эстетической культуры (и</w:t>
      </w:r>
      <w:r w:rsidRPr="005149EB">
        <w:rPr>
          <w:rFonts w:ascii="Times New Roman" w:hAnsi="Times New Roman" w:cs="Times New Roman"/>
          <w:sz w:val="28"/>
          <w:szCs w:val="28"/>
        </w:rPr>
        <w:t xml:space="preserve">спользование </w:t>
      </w:r>
      <w:r>
        <w:rPr>
          <w:rFonts w:ascii="Times New Roman" w:hAnsi="Times New Roman" w:cs="Times New Roman"/>
          <w:sz w:val="28"/>
          <w:szCs w:val="28"/>
        </w:rPr>
        <w:t>метапредметных связей как ведущего метода, и</w:t>
      </w:r>
      <w:r w:rsidRPr="005149EB">
        <w:rPr>
          <w:rFonts w:ascii="Times New Roman" w:hAnsi="Times New Roman" w:cs="Times New Roman"/>
          <w:sz w:val="28"/>
          <w:szCs w:val="28"/>
        </w:rPr>
        <w:t xml:space="preserve">спользование </w:t>
      </w:r>
      <w:r>
        <w:rPr>
          <w:rFonts w:ascii="Times New Roman" w:hAnsi="Times New Roman" w:cs="Times New Roman"/>
          <w:sz w:val="28"/>
          <w:szCs w:val="28"/>
        </w:rPr>
        <w:t>технических средств обучения</w:t>
      </w:r>
      <w:r w:rsidRPr="005149EB">
        <w:rPr>
          <w:rFonts w:ascii="Times New Roman" w:hAnsi="Times New Roman" w:cs="Times New Roman"/>
          <w:sz w:val="28"/>
          <w:szCs w:val="28"/>
        </w:rPr>
        <w:t xml:space="preserve"> и </w:t>
      </w:r>
      <w:r>
        <w:rPr>
          <w:rFonts w:ascii="Times New Roman" w:hAnsi="Times New Roman" w:cs="Times New Roman"/>
          <w:sz w:val="28"/>
          <w:szCs w:val="28"/>
        </w:rPr>
        <w:t>компьютерных технологий на уроках,</w:t>
      </w:r>
      <w:r w:rsidR="00B34621">
        <w:rPr>
          <w:rFonts w:ascii="Times New Roman" w:hAnsi="Times New Roman" w:cs="Times New Roman"/>
          <w:sz w:val="28"/>
          <w:szCs w:val="28"/>
        </w:rPr>
        <w:t xml:space="preserve"> </w:t>
      </w:r>
      <w:r>
        <w:rPr>
          <w:rFonts w:ascii="Times New Roman" w:hAnsi="Times New Roman" w:cs="Times New Roman"/>
          <w:sz w:val="28"/>
          <w:szCs w:val="28"/>
        </w:rPr>
        <w:t>мониторинг предметных</w:t>
      </w:r>
      <w:r w:rsidRPr="005149EB">
        <w:rPr>
          <w:rFonts w:ascii="Times New Roman" w:hAnsi="Times New Roman" w:cs="Times New Roman"/>
          <w:sz w:val="28"/>
          <w:szCs w:val="28"/>
        </w:rPr>
        <w:t xml:space="preserve"> и общеучебных компетентностей учащихся</w:t>
      </w:r>
      <w:r>
        <w:rPr>
          <w:rFonts w:ascii="Times New Roman" w:hAnsi="Times New Roman" w:cs="Times New Roman"/>
          <w:sz w:val="28"/>
          <w:szCs w:val="28"/>
        </w:rPr>
        <w:t xml:space="preserve">; высокие показатели качества обучения). </w:t>
      </w:r>
    </w:p>
    <w:p w:rsidR="00545E84" w:rsidRDefault="00545E84" w:rsidP="00C05F85">
      <w:pPr>
        <w:spacing w:after="0"/>
        <w:ind w:firstLine="709"/>
        <w:jc w:val="both"/>
        <w:rPr>
          <w:rFonts w:ascii="Times New Roman" w:hAnsi="Times New Roman" w:cs="Times New Roman"/>
          <w:sz w:val="28"/>
          <w:szCs w:val="28"/>
        </w:rPr>
      </w:pPr>
    </w:p>
    <w:p w:rsidR="00E84531" w:rsidRDefault="00D93006" w:rsidP="00C05F85">
      <w:pPr>
        <w:ind w:firstLine="709"/>
        <w:contextualSpacing/>
        <w:jc w:val="both"/>
        <w:rPr>
          <w:rFonts w:ascii="Times New Roman" w:hAnsi="Times New Roman" w:cs="Times New Roman"/>
          <w:sz w:val="28"/>
          <w:szCs w:val="28"/>
        </w:rPr>
      </w:pPr>
      <w:r w:rsidRPr="00C00431">
        <w:rPr>
          <w:rFonts w:ascii="Times New Roman" w:hAnsi="Times New Roman" w:cs="Times New Roman"/>
          <w:b/>
          <w:sz w:val="28"/>
          <w:szCs w:val="28"/>
        </w:rPr>
        <w:t>Предпола</w:t>
      </w:r>
      <w:r w:rsidR="00A147D6" w:rsidRPr="00C00431">
        <w:rPr>
          <w:rFonts w:ascii="Times New Roman" w:hAnsi="Times New Roman" w:cs="Times New Roman"/>
          <w:b/>
          <w:sz w:val="28"/>
          <w:szCs w:val="28"/>
        </w:rPr>
        <w:t>гаемый</w:t>
      </w:r>
      <w:r w:rsidR="007345BD" w:rsidRPr="00C00431">
        <w:rPr>
          <w:rFonts w:ascii="Times New Roman" w:hAnsi="Times New Roman" w:cs="Times New Roman"/>
          <w:b/>
          <w:sz w:val="28"/>
          <w:szCs w:val="28"/>
        </w:rPr>
        <w:t xml:space="preserve"> результат</w:t>
      </w:r>
      <w:r w:rsidR="00261D50" w:rsidRPr="00C00431">
        <w:rPr>
          <w:rFonts w:ascii="Times New Roman" w:hAnsi="Times New Roman" w:cs="Times New Roman"/>
          <w:b/>
          <w:sz w:val="28"/>
          <w:szCs w:val="28"/>
        </w:rPr>
        <w:t>.</w:t>
      </w:r>
      <w:r w:rsidR="00B34621">
        <w:rPr>
          <w:rFonts w:ascii="Times New Roman" w:hAnsi="Times New Roman" w:cs="Times New Roman"/>
          <w:b/>
          <w:sz w:val="28"/>
          <w:szCs w:val="28"/>
        </w:rPr>
        <w:t xml:space="preserve"> </w:t>
      </w:r>
      <w:r w:rsidR="00261D50" w:rsidRPr="00C00431">
        <w:rPr>
          <w:rFonts w:ascii="Times New Roman" w:hAnsi="Times New Roman" w:cs="Times New Roman"/>
          <w:sz w:val="28"/>
          <w:szCs w:val="28"/>
        </w:rPr>
        <w:t>В результате систематической работы по использованию метапредметных связей на уроках музыки в 1-5 классах у учащихся будет эффективно формироваться эстетическая культура</w:t>
      </w:r>
      <w:r w:rsidR="00C00431" w:rsidRPr="00C00431">
        <w:rPr>
          <w:rFonts w:ascii="Times New Roman" w:hAnsi="Times New Roman" w:cs="Times New Roman"/>
          <w:sz w:val="28"/>
          <w:szCs w:val="28"/>
        </w:rPr>
        <w:t xml:space="preserve"> (уровень ее возможно определить по разработанным критериям и показателям)</w:t>
      </w:r>
      <w:r w:rsidR="00261D50" w:rsidRPr="00C00431">
        <w:rPr>
          <w:rFonts w:ascii="Times New Roman" w:hAnsi="Times New Roman" w:cs="Times New Roman"/>
          <w:sz w:val="28"/>
          <w:szCs w:val="28"/>
        </w:rPr>
        <w:t xml:space="preserve">. </w:t>
      </w:r>
      <w:r w:rsidR="007345BD" w:rsidRPr="00C00431">
        <w:rPr>
          <w:rFonts w:ascii="Times New Roman" w:hAnsi="Times New Roman" w:cs="Times New Roman"/>
          <w:sz w:val="28"/>
          <w:szCs w:val="28"/>
        </w:rPr>
        <w:t xml:space="preserve">Обучающиеся включатся в активно-поисковую деятельность по сбору информации по истории развития музыкального искусства, </w:t>
      </w:r>
      <w:r w:rsidR="00C00431" w:rsidRPr="00C00431">
        <w:rPr>
          <w:rFonts w:ascii="Times New Roman" w:hAnsi="Times New Roman" w:cs="Times New Roman"/>
          <w:sz w:val="28"/>
          <w:szCs w:val="28"/>
        </w:rPr>
        <w:t xml:space="preserve">ее особенностям, </w:t>
      </w:r>
      <w:r w:rsidR="007345BD" w:rsidRPr="00C00431">
        <w:rPr>
          <w:rFonts w:ascii="Times New Roman" w:hAnsi="Times New Roman" w:cs="Times New Roman"/>
          <w:sz w:val="28"/>
          <w:szCs w:val="28"/>
        </w:rPr>
        <w:t>включатся в процесс самовоспитания</w:t>
      </w:r>
      <w:r w:rsidR="00C00431" w:rsidRPr="00C00431">
        <w:rPr>
          <w:rFonts w:ascii="Times New Roman" w:hAnsi="Times New Roman" w:cs="Times New Roman"/>
          <w:sz w:val="28"/>
          <w:szCs w:val="28"/>
        </w:rPr>
        <w:t>, станут участниками различных фестивалей, конкурсов и олимпиад</w:t>
      </w:r>
      <w:r w:rsidR="007345BD" w:rsidRPr="00C00431">
        <w:rPr>
          <w:rFonts w:ascii="Times New Roman" w:hAnsi="Times New Roman" w:cs="Times New Roman"/>
          <w:sz w:val="28"/>
          <w:szCs w:val="28"/>
        </w:rPr>
        <w:t>. В ходе исследования данная гипотеза, скорее всего, будет углубляться, уточняться и обогащаться. Прогнозируемые отрицательные результаты: не прогнозируются.</w:t>
      </w:r>
    </w:p>
    <w:p w:rsidR="00545E84" w:rsidRPr="00C00431" w:rsidRDefault="00545E84" w:rsidP="00C05F85">
      <w:pPr>
        <w:ind w:firstLine="709"/>
        <w:contextualSpacing/>
        <w:jc w:val="both"/>
        <w:rPr>
          <w:rFonts w:ascii="Times New Roman" w:hAnsi="Times New Roman" w:cs="Times New Roman"/>
          <w:sz w:val="28"/>
          <w:szCs w:val="28"/>
        </w:rPr>
      </w:pPr>
    </w:p>
    <w:p w:rsidR="007345BD" w:rsidRPr="00F077D6" w:rsidRDefault="003459EF" w:rsidP="00C05F85">
      <w:pPr>
        <w:spacing w:after="0"/>
        <w:ind w:firstLine="709"/>
        <w:jc w:val="both"/>
        <w:rPr>
          <w:rFonts w:ascii="Times New Roman" w:hAnsi="Times New Roman" w:cs="Times New Roman"/>
          <w:sz w:val="28"/>
          <w:szCs w:val="28"/>
        </w:rPr>
      </w:pPr>
      <w:r w:rsidRPr="00C00431">
        <w:rPr>
          <w:rFonts w:ascii="Times New Roman" w:hAnsi="Times New Roman" w:cs="Times New Roman"/>
          <w:b/>
          <w:sz w:val="28"/>
          <w:szCs w:val="28"/>
        </w:rPr>
        <w:t>Критерии и показатели</w:t>
      </w:r>
      <w:r w:rsidR="00216B1E" w:rsidRPr="00C00431">
        <w:rPr>
          <w:rFonts w:ascii="Times New Roman" w:hAnsi="Times New Roman" w:cs="Times New Roman"/>
          <w:sz w:val="28"/>
          <w:szCs w:val="28"/>
        </w:rPr>
        <w:t>.</w:t>
      </w:r>
      <w:r w:rsidR="00170CC8">
        <w:rPr>
          <w:rFonts w:ascii="Times New Roman" w:hAnsi="Times New Roman" w:cs="Times New Roman"/>
          <w:sz w:val="28"/>
          <w:szCs w:val="28"/>
        </w:rPr>
        <w:t xml:space="preserve"> </w:t>
      </w:r>
      <w:r w:rsidR="007345BD" w:rsidRPr="00C00431">
        <w:rPr>
          <w:rFonts w:ascii="Times New Roman" w:hAnsi="Times New Roman" w:cs="Times New Roman"/>
          <w:sz w:val="28"/>
          <w:szCs w:val="28"/>
        </w:rPr>
        <w:t>К результатам обучающихся</w:t>
      </w:r>
      <w:r w:rsidR="007345BD" w:rsidRPr="00F077D6">
        <w:rPr>
          <w:rFonts w:ascii="Times New Roman" w:hAnsi="Times New Roman" w:cs="Times New Roman"/>
          <w:sz w:val="28"/>
          <w:szCs w:val="28"/>
        </w:rPr>
        <w:t xml:space="preserve"> относятся освоенные ими при изучении одного, нескольких или всех предметов универсальные </w:t>
      </w:r>
      <w:r w:rsidR="00170CC8">
        <w:rPr>
          <w:rFonts w:ascii="Times New Roman" w:hAnsi="Times New Roman" w:cs="Times New Roman"/>
          <w:sz w:val="28"/>
          <w:szCs w:val="28"/>
        </w:rPr>
        <w:t>способы деятельности, применимых</w:t>
      </w:r>
      <w:r w:rsidR="007345BD" w:rsidRPr="00F077D6">
        <w:rPr>
          <w:rFonts w:ascii="Times New Roman" w:hAnsi="Times New Roman" w:cs="Times New Roman"/>
          <w:sz w:val="28"/>
          <w:szCs w:val="28"/>
        </w:rPr>
        <w:t xml:space="preserve"> как в рамках образовательного процесса, так и в реальных жизненных ситуациях, т.е. учебные действия учащихся, проявляющиеся в познаватель</w:t>
      </w:r>
      <w:r w:rsidR="00170CC8">
        <w:rPr>
          <w:rFonts w:ascii="Times New Roman" w:hAnsi="Times New Roman" w:cs="Times New Roman"/>
          <w:sz w:val="28"/>
          <w:szCs w:val="28"/>
        </w:rPr>
        <w:t>ной и практической деятельности.</w:t>
      </w: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84531" w:rsidRPr="00F077D6" w:rsidRDefault="00E84531" w:rsidP="00C05F85">
      <w:pPr>
        <w:spacing w:after="0"/>
        <w:ind w:firstLine="709"/>
        <w:jc w:val="both"/>
        <w:rPr>
          <w:rFonts w:ascii="Times New Roman" w:hAnsi="Times New Roman" w:cs="Times New Roman"/>
          <w:sz w:val="28"/>
          <w:szCs w:val="28"/>
        </w:rPr>
      </w:pPr>
    </w:p>
    <w:p w:rsidR="00E84531" w:rsidRPr="00F077D6"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освоение способов решения проблем творческого и поискового характера в процессе восприятия, исполнения, оценки музыкальных сочинений;</w:t>
      </w: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w:t>
      </w:r>
      <w:r w:rsidRPr="00F077D6">
        <w:rPr>
          <w:rFonts w:ascii="Times New Roman" w:hAnsi="Times New Roman" w:cs="Times New Roman"/>
          <w:sz w:val="28"/>
          <w:szCs w:val="28"/>
        </w:rPr>
        <w:lastRenderedPageBreak/>
        <w:t>определять наиболее эффективные способы достижения результата в исполнительской и творческой деятельности;</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освоение начальных форм познавательной и личностной рефлексии; позитивная самооценка своих музыкально – творческих возможностей;</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z w:val="28"/>
          <w:szCs w:val="28"/>
        </w:rPr>
      </w:pPr>
      <w:r w:rsidRPr="00F077D6">
        <w:rPr>
          <w:rFonts w:ascii="Times New Roman" w:hAnsi="Times New Roman" w:cs="Times New Roman"/>
          <w:sz w:val="28"/>
          <w:szCs w:val="28"/>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E84531" w:rsidRPr="00F077D6" w:rsidRDefault="00E84531" w:rsidP="00C05F85">
      <w:pPr>
        <w:spacing w:after="0"/>
        <w:ind w:firstLine="709"/>
        <w:jc w:val="both"/>
        <w:rPr>
          <w:rFonts w:ascii="Times New Roman" w:hAnsi="Times New Roman" w:cs="Times New Roman"/>
          <w:sz w:val="28"/>
          <w:szCs w:val="28"/>
        </w:rPr>
      </w:pPr>
    </w:p>
    <w:p w:rsidR="007345BD" w:rsidRDefault="007345BD" w:rsidP="00C05F85">
      <w:pPr>
        <w:spacing w:after="0"/>
        <w:ind w:firstLine="709"/>
        <w:jc w:val="both"/>
        <w:rPr>
          <w:rFonts w:ascii="Times New Roman" w:hAnsi="Times New Roman" w:cs="Times New Roman"/>
          <w:spacing w:val="-4"/>
          <w:sz w:val="28"/>
          <w:szCs w:val="28"/>
        </w:rPr>
      </w:pPr>
      <w:r w:rsidRPr="00F077D6">
        <w:rPr>
          <w:rFonts w:ascii="Times New Roman" w:hAnsi="Times New Roman" w:cs="Times New Roman"/>
          <w:spacing w:val="-4"/>
          <w:sz w:val="28"/>
          <w:szCs w:val="28"/>
        </w:rPr>
        <w:t>Определение уровня эстетической культуры средствами метапредметных связей на уроках музыки возможно при помощи синтеза методик Г.А.Петровой</w:t>
      </w:r>
      <w:r w:rsidRPr="00F077D6">
        <w:rPr>
          <w:rStyle w:val="af5"/>
          <w:rFonts w:ascii="Times New Roman" w:hAnsi="Times New Roman" w:cs="Times New Roman"/>
          <w:spacing w:val="-4"/>
          <w:sz w:val="28"/>
          <w:szCs w:val="28"/>
        </w:rPr>
        <w:footnoteReference w:id="25"/>
      </w:r>
      <w:r w:rsidRPr="00F077D6">
        <w:rPr>
          <w:rFonts w:ascii="Times New Roman" w:hAnsi="Times New Roman" w:cs="Times New Roman"/>
          <w:spacing w:val="-4"/>
          <w:sz w:val="28"/>
          <w:szCs w:val="28"/>
        </w:rPr>
        <w:t xml:space="preserve"> и И.Л Ильинской</w:t>
      </w:r>
      <w:r>
        <w:rPr>
          <w:rStyle w:val="af5"/>
          <w:rFonts w:ascii="Times New Roman" w:hAnsi="Times New Roman" w:cs="Times New Roman"/>
          <w:spacing w:val="-4"/>
          <w:sz w:val="28"/>
          <w:szCs w:val="28"/>
        </w:rPr>
        <w:footnoteReference w:id="26"/>
      </w:r>
      <w:r w:rsidRPr="00F077D6">
        <w:rPr>
          <w:rFonts w:ascii="Times New Roman" w:hAnsi="Times New Roman" w:cs="Times New Roman"/>
          <w:spacing w:val="-4"/>
          <w:sz w:val="28"/>
          <w:szCs w:val="28"/>
        </w:rPr>
        <w:t xml:space="preserve">. В ходе работы были разработаны критерии формирования эстетической культуры (таблица 2). </w:t>
      </w:r>
    </w:p>
    <w:p w:rsidR="00D50F57" w:rsidRDefault="00D50F57" w:rsidP="00C05F85">
      <w:pPr>
        <w:spacing w:after="0"/>
        <w:ind w:firstLine="709"/>
        <w:jc w:val="both"/>
        <w:rPr>
          <w:rFonts w:ascii="Times New Roman" w:hAnsi="Times New Roman" w:cs="Times New Roman"/>
          <w:spacing w:val="-4"/>
          <w:sz w:val="28"/>
          <w:szCs w:val="28"/>
        </w:rPr>
      </w:pPr>
    </w:p>
    <w:p w:rsidR="00D50F57" w:rsidRPr="00F077D6" w:rsidRDefault="00D50F57" w:rsidP="00C05F85">
      <w:pPr>
        <w:spacing w:after="0"/>
        <w:ind w:firstLine="709"/>
        <w:jc w:val="both"/>
        <w:rPr>
          <w:rFonts w:ascii="Times New Roman" w:hAnsi="Times New Roman" w:cs="Times New Roman"/>
          <w:spacing w:val="-4"/>
          <w:sz w:val="28"/>
          <w:szCs w:val="28"/>
        </w:rPr>
      </w:pPr>
    </w:p>
    <w:p w:rsidR="007345BD" w:rsidRPr="00F077D6" w:rsidRDefault="007345BD" w:rsidP="00C05F85">
      <w:pPr>
        <w:spacing w:after="0"/>
        <w:ind w:firstLine="709"/>
        <w:jc w:val="right"/>
        <w:rPr>
          <w:rFonts w:ascii="Times New Roman" w:hAnsi="Times New Roman" w:cs="Times New Roman"/>
          <w:i/>
          <w:spacing w:val="-4"/>
          <w:sz w:val="24"/>
          <w:szCs w:val="24"/>
        </w:rPr>
      </w:pPr>
      <w:r w:rsidRPr="00F077D6">
        <w:rPr>
          <w:rFonts w:ascii="Times New Roman" w:hAnsi="Times New Roman" w:cs="Times New Roman"/>
          <w:i/>
          <w:spacing w:val="-4"/>
          <w:sz w:val="24"/>
          <w:szCs w:val="24"/>
        </w:rPr>
        <w:lastRenderedPageBreak/>
        <w:t>Таблица 2.</w:t>
      </w:r>
    </w:p>
    <w:p w:rsidR="007345BD" w:rsidRPr="00F077D6" w:rsidRDefault="007345BD" w:rsidP="00C05F85">
      <w:pPr>
        <w:spacing w:after="0"/>
        <w:ind w:firstLine="709"/>
        <w:jc w:val="right"/>
        <w:rPr>
          <w:rFonts w:ascii="Times New Roman" w:hAnsi="Times New Roman" w:cs="Times New Roman"/>
          <w:i/>
          <w:spacing w:val="-4"/>
          <w:sz w:val="24"/>
          <w:szCs w:val="24"/>
        </w:rPr>
      </w:pPr>
      <w:r w:rsidRPr="00F077D6">
        <w:rPr>
          <w:rFonts w:ascii="Times New Roman" w:hAnsi="Times New Roman" w:cs="Times New Roman"/>
          <w:i/>
          <w:spacing w:val="-4"/>
          <w:sz w:val="24"/>
          <w:szCs w:val="24"/>
        </w:rPr>
        <w:t xml:space="preserve">Критерии и уровни формирования эстетической культуры младших школьников средствами метапредметных связей на уроках музыки. </w:t>
      </w:r>
    </w:p>
    <w:p w:rsidR="00C05F85" w:rsidRPr="00F077D6" w:rsidRDefault="00C05F85" w:rsidP="00C05F85">
      <w:pPr>
        <w:spacing w:after="0"/>
        <w:ind w:firstLine="709"/>
        <w:jc w:val="both"/>
        <w:rPr>
          <w:rFonts w:ascii="Times New Roman" w:hAnsi="Times New Roman" w:cs="Times New Roman"/>
          <w:spacing w:val="-4"/>
          <w:sz w:val="28"/>
          <w:szCs w:val="28"/>
        </w:rPr>
      </w:pPr>
    </w:p>
    <w:tbl>
      <w:tblPr>
        <w:tblStyle w:val="af6"/>
        <w:tblW w:w="0" w:type="auto"/>
        <w:tblLook w:val="04A0"/>
      </w:tblPr>
      <w:tblGrid>
        <w:gridCol w:w="2392"/>
        <w:gridCol w:w="2393"/>
        <w:gridCol w:w="2393"/>
        <w:gridCol w:w="2393"/>
      </w:tblGrid>
      <w:tr w:rsidR="007345BD" w:rsidTr="00DC6972">
        <w:tc>
          <w:tcPr>
            <w:tcW w:w="2392" w:type="dxa"/>
            <w:vMerge w:val="restart"/>
          </w:tcPr>
          <w:p w:rsidR="007345BD" w:rsidRPr="00F077D6" w:rsidRDefault="007345BD" w:rsidP="00C05F85">
            <w:pPr>
              <w:spacing w:line="276" w:lineRule="auto"/>
              <w:jc w:val="center"/>
              <w:rPr>
                <w:rFonts w:ascii="Times New Roman" w:hAnsi="Times New Roman" w:cs="Times New Roman"/>
                <w:i/>
                <w:spacing w:val="-4"/>
                <w:sz w:val="24"/>
                <w:szCs w:val="24"/>
              </w:rPr>
            </w:pPr>
            <w:r w:rsidRPr="00F077D6">
              <w:rPr>
                <w:rFonts w:ascii="Times New Roman" w:hAnsi="Times New Roman" w:cs="Times New Roman"/>
                <w:i/>
                <w:spacing w:val="-4"/>
                <w:sz w:val="24"/>
                <w:szCs w:val="24"/>
              </w:rPr>
              <w:t>Критерии</w:t>
            </w:r>
          </w:p>
        </w:tc>
        <w:tc>
          <w:tcPr>
            <w:tcW w:w="7179" w:type="dxa"/>
            <w:gridSpan w:val="3"/>
          </w:tcPr>
          <w:p w:rsidR="007345BD" w:rsidRPr="00F077D6" w:rsidRDefault="007345BD" w:rsidP="00C05F85">
            <w:pPr>
              <w:spacing w:line="276" w:lineRule="auto"/>
              <w:jc w:val="center"/>
              <w:rPr>
                <w:rFonts w:ascii="Times New Roman" w:hAnsi="Times New Roman" w:cs="Times New Roman"/>
                <w:i/>
                <w:spacing w:val="-4"/>
                <w:sz w:val="24"/>
                <w:szCs w:val="24"/>
              </w:rPr>
            </w:pPr>
            <w:r w:rsidRPr="00F077D6">
              <w:rPr>
                <w:rFonts w:ascii="Times New Roman" w:hAnsi="Times New Roman" w:cs="Times New Roman"/>
                <w:i/>
                <w:spacing w:val="-4"/>
                <w:sz w:val="24"/>
                <w:szCs w:val="24"/>
              </w:rPr>
              <w:t>Уровни</w:t>
            </w:r>
          </w:p>
        </w:tc>
      </w:tr>
      <w:tr w:rsidR="007345BD" w:rsidTr="00DC6972">
        <w:tc>
          <w:tcPr>
            <w:tcW w:w="2392" w:type="dxa"/>
            <w:vMerge/>
          </w:tcPr>
          <w:p w:rsidR="007345BD" w:rsidRPr="00F077D6" w:rsidRDefault="007345BD" w:rsidP="00C05F85">
            <w:pPr>
              <w:spacing w:line="276" w:lineRule="auto"/>
              <w:jc w:val="center"/>
              <w:rPr>
                <w:rFonts w:ascii="Times New Roman" w:hAnsi="Times New Roman" w:cs="Times New Roman"/>
                <w:i/>
                <w:spacing w:val="-4"/>
                <w:sz w:val="24"/>
                <w:szCs w:val="24"/>
              </w:rPr>
            </w:pPr>
          </w:p>
        </w:tc>
        <w:tc>
          <w:tcPr>
            <w:tcW w:w="2393" w:type="dxa"/>
          </w:tcPr>
          <w:p w:rsidR="007345BD" w:rsidRPr="00F077D6" w:rsidRDefault="007345BD" w:rsidP="00C05F85">
            <w:pPr>
              <w:spacing w:line="276" w:lineRule="auto"/>
              <w:jc w:val="center"/>
              <w:rPr>
                <w:rFonts w:ascii="Times New Roman" w:hAnsi="Times New Roman" w:cs="Times New Roman"/>
                <w:i/>
                <w:spacing w:val="-4"/>
                <w:sz w:val="24"/>
                <w:szCs w:val="24"/>
              </w:rPr>
            </w:pPr>
            <w:r w:rsidRPr="00F077D6">
              <w:rPr>
                <w:rFonts w:ascii="Times New Roman" w:hAnsi="Times New Roman" w:cs="Times New Roman"/>
                <w:i/>
                <w:spacing w:val="-4"/>
                <w:sz w:val="24"/>
                <w:szCs w:val="24"/>
              </w:rPr>
              <w:t>Высокий</w:t>
            </w:r>
          </w:p>
        </w:tc>
        <w:tc>
          <w:tcPr>
            <w:tcW w:w="2393" w:type="dxa"/>
          </w:tcPr>
          <w:p w:rsidR="007345BD" w:rsidRPr="00F077D6" w:rsidRDefault="007345BD" w:rsidP="00C05F85">
            <w:pPr>
              <w:spacing w:line="276" w:lineRule="auto"/>
              <w:jc w:val="center"/>
              <w:rPr>
                <w:rFonts w:ascii="Times New Roman" w:hAnsi="Times New Roman" w:cs="Times New Roman"/>
                <w:i/>
                <w:spacing w:val="-4"/>
                <w:sz w:val="24"/>
                <w:szCs w:val="24"/>
              </w:rPr>
            </w:pPr>
            <w:r w:rsidRPr="00F077D6">
              <w:rPr>
                <w:rFonts w:ascii="Times New Roman" w:hAnsi="Times New Roman" w:cs="Times New Roman"/>
                <w:i/>
                <w:spacing w:val="-4"/>
                <w:sz w:val="24"/>
                <w:szCs w:val="24"/>
              </w:rPr>
              <w:t>Средний</w:t>
            </w:r>
          </w:p>
        </w:tc>
        <w:tc>
          <w:tcPr>
            <w:tcW w:w="2393" w:type="dxa"/>
          </w:tcPr>
          <w:p w:rsidR="007345BD" w:rsidRPr="00F077D6" w:rsidRDefault="007345BD" w:rsidP="00C05F85">
            <w:pPr>
              <w:spacing w:line="276" w:lineRule="auto"/>
              <w:jc w:val="center"/>
              <w:rPr>
                <w:rFonts w:ascii="Times New Roman" w:hAnsi="Times New Roman" w:cs="Times New Roman"/>
                <w:i/>
                <w:spacing w:val="-4"/>
                <w:sz w:val="24"/>
                <w:szCs w:val="24"/>
              </w:rPr>
            </w:pPr>
            <w:r w:rsidRPr="00F077D6">
              <w:rPr>
                <w:rFonts w:ascii="Times New Roman" w:hAnsi="Times New Roman" w:cs="Times New Roman"/>
                <w:i/>
                <w:spacing w:val="-4"/>
                <w:sz w:val="24"/>
                <w:szCs w:val="24"/>
              </w:rPr>
              <w:t>Низкий</w:t>
            </w:r>
          </w:p>
        </w:tc>
      </w:tr>
      <w:tr w:rsidR="007345BD" w:rsidTr="00DC6972">
        <w:tc>
          <w:tcPr>
            <w:tcW w:w="2392"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4"/>
                <w:szCs w:val="24"/>
              </w:rPr>
              <w:t>Критерий а</w:t>
            </w:r>
            <w:r w:rsidRPr="00F077D6">
              <w:rPr>
                <w:rFonts w:ascii="Times New Roman" w:hAnsi="Times New Roman" w:cs="Times New Roman"/>
                <w:spacing w:val="-4"/>
                <w:sz w:val="24"/>
                <w:szCs w:val="24"/>
              </w:rPr>
              <w:t>декватност</w:t>
            </w:r>
            <w:r>
              <w:rPr>
                <w:rFonts w:ascii="Times New Roman" w:hAnsi="Times New Roman" w:cs="Times New Roman"/>
                <w:spacing w:val="-4"/>
                <w:sz w:val="24"/>
                <w:szCs w:val="24"/>
              </w:rPr>
              <w:t>и</w:t>
            </w:r>
            <w:r w:rsidRPr="00F077D6">
              <w:rPr>
                <w:rFonts w:ascii="Times New Roman" w:hAnsi="Times New Roman" w:cs="Times New Roman"/>
                <w:spacing w:val="-4"/>
                <w:sz w:val="24"/>
                <w:szCs w:val="24"/>
              </w:rPr>
              <w:t xml:space="preserve"> воспринимаемому объекту; соотношени</w:t>
            </w:r>
            <w:r>
              <w:rPr>
                <w:rFonts w:ascii="Times New Roman" w:hAnsi="Times New Roman" w:cs="Times New Roman"/>
                <w:spacing w:val="-4"/>
                <w:sz w:val="24"/>
                <w:szCs w:val="24"/>
              </w:rPr>
              <w:t>я</w:t>
            </w:r>
            <w:r w:rsidRPr="00F077D6">
              <w:rPr>
                <w:rFonts w:ascii="Times New Roman" w:hAnsi="Times New Roman" w:cs="Times New Roman"/>
                <w:spacing w:val="-4"/>
                <w:sz w:val="24"/>
                <w:szCs w:val="24"/>
              </w:rPr>
              <w:t xml:space="preserve"> интеллектуального и эмоционального</w:t>
            </w:r>
            <w:r>
              <w:rPr>
                <w:rFonts w:ascii="Times New Roman" w:hAnsi="Times New Roman" w:cs="Times New Roman"/>
                <w:spacing w:val="-4"/>
                <w:sz w:val="24"/>
                <w:szCs w:val="24"/>
              </w:rPr>
              <w:t xml:space="preserve">. </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t>Умение</w:t>
            </w:r>
            <w:r w:rsidRPr="00F077D6">
              <w:rPr>
                <w:rFonts w:ascii="Times New Roman" w:hAnsi="Times New Roman" w:cs="Times New Roman"/>
                <w:spacing w:val="-4"/>
                <w:sz w:val="20"/>
                <w:szCs w:val="20"/>
              </w:rPr>
              <w:t xml:space="preserve"> адекватно воспринимать эстетический объект в единстве содержания и формы; целостное восприятие, в </w:t>
            </w:r>
            <w:r>
              <w:rPr>
                <w:rFonts w:ascii="Times New Roman" w:hAnsi="Times New Roman" w:cs="Times New Roman"/>
                <w:spacing w:val="-4"/>
                <w:sz w:val="20"/>
                <w:szCs w:val="20"/>
              </w:rPr>
              <w:t xml:space="preserve">котором </w:t>
            </w:r>
            <w:r w:rsidRPr="00F077D6">
              <w:rPr>
                <w:rFonts w:ascii="Times New Roman" w:hAnsi="Times New Roman" w:cs="Times New Roman"/>
                <w:spacing w:val="-4"/>
                <w:sz w:val="20"/>
                <w:szCs w:val="20"/>
              </w:rPr>
              <w:t>гармонически сочетаются интеллектуальное и эмоциональное</w:t>
            </w:r>
            <w:r>
              <w:rPr>
                <w:rFonts w:ascii="Times New Roman" w:hAnsi="Times New Roman" w:cs="Times New Roman"/>
                <w:spacing w:val="-4"/>
                <w:sz w:val="20"/>
                <w:szCs w:val="20"/>
              </w:rPr>
              <w:t xml:space="preserve">. </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t>А</w:t>
            </w:r>
            <w:r w:rsidRPr="00F077D6">
              <w:rPr>
                <w:rFonts w:ascii="Times New Roman" w:hAnsi="Times New Roman" w:cs="Times New Roman"/>
                <w:spacing w:val="-4"/>
                <w:sz w:val="20"/>
                <w:szCs w:val="20"/>
              </w:rPr>
              <w:t xml:space="preserve">декватность восприятия эстетического объекта, </w:t>
            </w:r>
            <w:r>
              <w:rPr>
                <w:rFonts w:ascii="Times New Roman" w:hAnsi="Times New Roman" w:cs="Times New Roman"/>
                <w:spacing w:val="-4"/>
                <w:sz w:val="20"/>
                <w:szCs w:val="20"/>
              </w:rPr>
              <w:t>но</w:t>
            </w:r>
            <w:r w:rsidRPr="00F077D6">
              <w:rPr>
                <w:rFonts w:ascii="Times New Roman" w:hAnsi="Times New Roman" w:cs="Times New Roman"/>
                <w:spacing w:val="-4"/>
                <w:sz w:val="20"/>
                <w:szCs w:val="20"/>
              </w:rPr>
              <w:t xml:space="preserve"> анализ эстетического объекта носит словесно-логический характер с низким уровнем эмоциональности. </w:t>
            </w:r>
            <w:r>
              <w:rPr>
                <w:rFonts w:ascii="Times New Roman" w:hAnsi="Times New Roman" w:cs="Times New Roman"/>
                <w:spacing w:val="-4"/>
                <w:sz w:val="20"/>
                <w:szCs w:val="20"/>
              </w:rPr>
              <w:t>Возможна я</w:t>
            </w:r>
            <w:r w:rsidRPr="00F077D6">
              <w:rPr>
                <w:rFonts w:ascii="Times New Roman" w:hAnsi="Times New Roman" w:cs="Times New Roman"/>
                <w:spacing w:val="-4"/>
                <w:sz w:val="20"/>
                <w:szCs w:val="20"/>
              </w:rPr>
              <w:t>ркость и эмоциональность восприятия с недостаточным уровнем аналитического подхода</w:t>
            </w:r>
            <w:r>
              <w:rPr>
                <w:rFonts w:ascii="Times New Roman" w:hAnsi="Times New Roman" w:cs="Times New Roman"/>
                <w:spacing w:val="-4"/>
                <w:sz w:val="20"/>
                <w:szCs w:val="20"/>
              </w:rPr>
              <w:t xml:space="preserve">. </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t>Н</w:t>
            </w:r>
            <w:r w:rsidRPr="00F077D6">
              <w:rPr>
                <w:rFonts w:ascii="Times New Roman" w:hAnsi="Times New Roman" w:cs="Times New Roman"/>
                <w:spacing w:val="-4"/>
                <w:sz w:val="20"/>
                <w:szCs w:val="20"/>
              </w:rPr>
              <w:t>едостаточн</w:t>
            </w:r>
            <w:r>
              <w:rPr>
                <w:rFonts w:ascii="Times New Roman" w:hAnsi="Times New Roman" w:cs="Times New Roman"/>
                <w:spacing w:val="-4"/>
                <w:sz w:val="20"/>
                <w:szCs w:val="20"/>
              </w:rPr>
              <w:t>ое развитие эстетического восприятия: неумение</w:t>
            </w:r>
            <w:r w:rsidRPr="00F077D6">
              <w:rPr>
                <w:rFonts w:ascii="Times New Roman" w:hAnsi="Times New Roman" w:cs="Times New Roman"/>
                <w:spacing w:val="-4"/>
                <w:sz w:val="20"/>
                <w:szCs w:val="20"/>
              </w:rPr>
              <w:t xml:space="preserve"> выразить эстетическое своеобразие воспринимаемого предмета, явления действительности или произведения искусства.</w:t>
            </w:r>
          </w:p>
        </w:tc>
      </w:tr>
      <w:tr w:rsidR="007345BD" w:rsidTr="00DC6972">
        <w:tc>
          <w:tcPr>
            <w:tcW w:w="2392" w:type="dxa"/>
          </w:tcPr>
          <w:p w:rsidR="007345BD" w:rsidRPr="006C078C" w:rsidRDefault="007345BD" w:rsidP="00C05F85">
            <w:pPr>
              <w:spacing w:line="276" w:lineRule="auto"/>
              <w:jc w:val="both"/>
              <w:rPr>
                <w:rFonts w:ascii="Times New Roman" w:hAnsi="Times New Roman" w:cs="Times New Roman"/>
                <w:spacing w:val="-4"/>
                <w:sz w:val="24"/>
                <w:szCs w:val="24"/>
                <w:highlight w:val="yellow"/>
              </w:rPr>
            </w:pPr>
            <w:r>
              <w:rPr>
                <w:rFonts w:ascii="Times New Roman" w:hAnsi="Times New Roman" w:cs="Times New Roman"/>
                <w:spacing w:val="-4"/>
                <w:sz w:val="24"/>
                <w:szCs w:val="24"/>
              </w:rPr>
              <w:t>Критерий о</w:t>
            </w:r>
            <w:r w:rsidRPr="006C078C">
              <w:rPr>
                <w:rFonts w:ascii="Times New Roman" w:hAnsi="Times New Roman" w:cs="Times New Roman"/>
                <w:spacing w:val="-4"/>
                <w:sz w:val="24"/>
                <w:szCs w:val="24"/>
              </w:rPr>
              <w:t>ценк</w:t>
            </w:r>
            <w:r>
              <w:rPr>
                <w:rFonts w:ascii="Times New Roman" w:hAnsi="Times New Roman" w:cs="Times New Roman"/>
                <w:spacing w:val="-4"/>
                <w:sz w:val="24"/>
                <w:szCs w:val="24"/>
              </w:rPr>
              <w:t>и</w:t>
            </w:r>
            <w:r w:rsidRPr="006C078C">
              <w:rPr>
                <w:rFonts w:ascii="Times New Roman" w:hAnsi="Times New Roman" w:cs="Times New Roman"/>
                <w:spacing w:val="-4"/>
                <w:sz w:val="24"/>
                <w:szCs w:val="24"/>
              </w:rPr>
              <w:t xml:space="preserve"> вкуса</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t>Дается</w:t>
            </w:r>
            <w:r w:rsidRPr="00F077D6">
              <w:rPr>
                <w:rFonts w:ascii="Times New Roman" w:hAnsi="Times New Roman" w:cs="Times New Roman"/>
                <w:spacing w:val="-4"/>
                <w:sz w:val="20"/>
                <w:szCs w:val="20"/>
              </w:rPr>
              <w:t xml:space="preserve"> конкретный анализ эстетических качеств объекта наблюдения, идейно-художественных достоинств произведения искусства. Обоснованная эстетическая оценка с позиции гуманистического эстетического идеала, характеризующаяся ярко выраженным творческим подходом</w:t>
            </w:r>
            <w:r>
              <w:rPr>
                <w:rFonts w:ascii="Times New Roman" w:hAnsi="Times New Roman" w:cs="Times New Roman"/>
                <w:spacing w:val="-4"/>
                <w:sz w:val="20"/>
                <w:szCs w:val="20"/>
              </w:rPr>
              <w:t xml:space="preserve">. </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rPr>
            </w:pPr>
            <w:r w:rsidRPr="00F077D6">
              <w:rPr>
                <w:rFonts w:ascii="Times New Roman" w:hAnsi="Times New Roman" w:cs="Times New Roman"/>
                <w:spacing w:val="-4"/>
                <w:sz w:val="20"/>
                <w:szCs w:val="20"/>
              </w:rPr>
              <w:t xml:space="preserve">Анализ эстетического объекта в основном правильный, относительно самостоятельный, но односторонний, выражен элемент репродуктивности. </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sidRPr="00F077D6">
              <w:rPr>
                <w:rFonts w:ascii="Times New Roman" w:hAnsi="Times New Roman" w:cs="Times New Roman"/>
                <w:spacing w:val="-4"/>
                <w:sz w:val="20"/>
                <w:szCs w:val="20"/>
              </w:rPr>
              <w:t>Оценка огран</w:t>
            </w:r>
            <w:r>
              <w:rPr>
                <w:rFonts w:ascii="Times New Roman" w:hAnsi="Times New Roman" w:cs="Times New Roman"/>
                <w:spacing w:val="-4"/>
                <w:sz w:val="20"/>
                <w:szCs w:val="20"/>
              </w:rPr>
              <w:t>ичивается словами: «нравится», «не нравится»</w:t>
            </w:r>
            <w:r w:rsidRPr="00F077D6">
              <w:rPr>
                <w:rFonts w:ascii="Times New Roman" w:hAnsi="Times New Roman" w:cs="Times New Roman"/>
                <w:spacing w:val="-4"/>
                <w:sz w:val="20"/>
                <w:szCs w:val="20"/>
              </w:rPr>
              <w:t>, нет обоснованности, доказательности, или оценка отличается неопределенностью.</w:t>
            </w:r>
          </w:p>
        </w:tc>
      </w:tr>
      <w:tr w:rsidR="007345BD" w:rsidTr="00DC6972">
        <w:tc>
          <w:tcPr>
            <w:tcW w:w="2392" w:type="dxa"/>
          </w:tcPr>
          <w:p w:rsidR="007345BD" w:rsidRPr="006C078C" w:rsidRDefault="007345BD" w:rsidP="00C05F85">
            <w:pPr>
              <w:spacing w:line="276" w:lineRule="auto"/>
              <w:jc w:val="both"/>
              <w:rPr>
                <w:rFonts w:ascii="Times New Roman" w:hAnsi="Times New Roman" w:cs="Times New Roman"/>
                <w:spacing w:val="-4"/>
                <w:sz w:val="24"/>
                <w:szCs w:val="24"/>
                <w:highlight w:val="yellow"/>
              </w:rPr>
            </w:pPr>
            <w:r w:rsidRPr="006C078C">
              <w:rPr>
                <w:rFonts w:ascii="Times New Roman" w:hAnsi="Times New Roman" w:cs="Times New Roman"/>
                <w:spacing w:val="-4"/>
                <w:sz w:val="24"/>
                <w:szCs w:val="24"/>
              </w:rPr>
              <w:t>Чувственно-эмоциональный</w:t>
            </w:r>
            <w:r>
              <w:rPr>
                <w:rFonts w:ascii="Times New Roman" w:hAnsi="Times New Roman" w:cs="Times New Roman"/>
                <w:spacing w:val="-4"/>
                <w:sz w:val="24"/>
                <w:szCs w:val="24"/>
              </w:rPr>
              <w:t xml:space="preserve"> критерий</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t xml:space="preserve">Серьезные </w:t>
            </w:r>
            <w:r w:rsidRPr="00F077D6">
              <w:rPr>
                <w:rFonts w:ascii="Times New Roman" w:hAnsi="Times New Roman" w:cs="Times New Roman"/>
                <w:spacing w:val="-4"/>
                <w:sz w:val="20"/>
                <w:szCs w:val="20"/>
              </w:rPr>
              <w:t>эстетические эмоции, переживания, т.е. эмоциональный отклик ребенка на явления или объекты действительности.</w:t>
            </w:r>
            <w:r>
              <w:rPr>
                <w:rFonts w:ascii="Times New Roman" w:hAnsi="Times New Roman" w:cs="Times New Roman"/>
                <w:spacing w:val="-4"/>
                <w:sz w:val="20"/>
                <w:szCs w:val="20"/>
              </w:rPr>
              <w:t xml:space="preserve"> Показ высокого</w:t>
            </w:r>
            <w:r w:rsidRPr="00F077D6">
              <w:rPr>
                <w:rFonts w:ascii="Times New Roman" w:hAnsi="Times New Roman" w:cs="Times New Roman"/>
                <w:spacing w:val="-4"/>
                <w:sz w:val="20"/>
                <w:szCs w:val="20"/>
              </w:rPr>
              <w:t xml:space="preserve"> уров</w:t>
            </w:r>
            <w:r>
              <w:rPr>
                <w:rFonts w:ascii="Times New Roman" w:hAnsi="Times New Roman" w:cs="Times New Roman"/>
                <w:spacing w:val="-4"/>
                <w:sz w:val="20"/>
                <w:szCs w:val="20"/>
              </w:rPr>
              <w:t>ня</w:t>
            </w:r>
            <w:r w:rsidRPr="00F077D6">
              <w:rPr>
                <w:rFonts w:ascii="Times New Roman" w:hAnsi="Times New Roman" w:cs="Times New Roman"/>
                <w:spacing w:val="-4"/>
                <w:sz w:val="20"/>
                <w:szCs w:val="20"/>
              </w:rPr>
              <w:t xml:space="preserve"> эстетических знаний и оценочных суждений</w:t>
            </w:r>
            <w:r>
              <w:rPr>
                <w:rFonts w:ascii="Times New Roman" w:hAnsi="Times New Roman" w:cs="Times New Roman"/>
                <w:spacing w:val="-4"/>
                <w:sz w:val="20"/>
                <w:szCs w:val="20"/>
              </w:rPr>
              <w:t xml:space="preserve"> о музыкальных произведениях. Умение делать</w:t>
            </w:r>
            <w:r w:rsidRPr="00F077D6">
              <w:rPr>
                <w:rFonts w:ascii="Times New Roman" w:hAnsi="Times New Roman" w:cs="Times New Roman"/>
                <w:spacing w:val="-4"/>
                <w:sz w:val="20"/>
                <w:szCs w:val="20"/>
              </w:rPr>
              <w:t xml:space="preserve"> сравнение эстетических объектов между собой и с образцом, выявление их отдельных признаков на основе имеющихся эстетических знаний.</w:t>
            </w:r>
          </w:p>
        </w:tc>
        <w:tc>
          <w:tcPr>
            <w:tcW w:w="2393" w:type="dxa"/>
          </w:tcPr>
          <w:p w:rsidR="007345BD" w:rsidRPr="006C078C" w:rsidRDefault="007345BD" w:rsidP="00C05F85">
            <w:pPr>
              <w:spacing w:line="276" w:lineRule="auto"/>
              <w:jc w:val="both"/>
              <w:rPr>
                <w:rFonts w:ascii="Times New Roman" w:hAnsi="Times New Roman" w:cs="Times New Roman"/>
                <w:spacing w:val="-4"/>
                <w:sz w:val="20"/>
                <w:szCs w:val="20"/>
              </w:rPr>
            </w:pPr>
            <w:r w:rsidRPr="006C078C">
              <w:rPr>
                <w:rFonts w:ascii="Times New Roman" w:hAnsi="Times New Roman" w:cs="Times New Roman"/>
                <w:spacing w:val="-4"/>
                <w:sz w:val="20"/>
                <w:szCs w:val="20"/>
              </w:rPr>
              <w:t xml:space="preserve">Адекватные эстетические эмоции. Демонстрация небольшого уровня эстетических знаний и оценочных суждений о музыке в целом. Умение делать сравнение эстетических объектов на основе только личного опыта. Слабое выявление их отдельных признаков на основе имеющихся эстетических знаний. </w:t>
            </w:r>
          </w:p>
        </w:tc>
        <w:tc>
          <w:tcPr>
            <w:tcW w:w="2393" w:type="dxa"/>
          </w:tcPr>
          <w:p w:rsidR="007345BD" w:rsidRPr="006C078C" w:rsidRDefault="007345BD" w:rsidP="00C05F85">
            <w:pPr>
              <w:spacing w:line="276" w:lineRule="auto"/>
              <w:jc w:val="both"/>
              <w:rPr>
                <w:rFonts w:ascii="Times New Roman" w:hAnsi="Times New Roman" w:cs="Times New Roman"/>
                <w:spacing w:val="-4"/>
                <w:sz w:val="20"/>
                <w:szCs w:val="20"/>
              </w:rPr>
            </w:pPr>
            <w:r w:rsidRPr="006C078C">
              <w:rPr>
                <w:rFonts w:ascii="Times New Roman" w:hAnsi="Times New Roman" w:cs="Times New Roman"/>
                <w:spacing w:val="-4"/>
                <w:sz w:val="20"/>
                <w:szCs w:val="20"/>
              </w:rPr>
              <w:t xml:space="preserve">Слабо проявленные эстетические эмоции. Нет особых знаний в музыкально-эстетической области.  Не способен до конца выразить суждения о музыкальном произведении или музыкальном искусстве в целом. Нет знаний в сфере сравнивания эстетических объектов на основе личного опыта или имеющихся эстетических знаний. </w:t>
            </w:r>
          </w:p>
        </w:tc>
      </w:tr>
      <w:tr w:rsidR="007345BD" w:rsidTr="00DC6972">
        <w:tc>
          <w:tcPr>
            <w:tcW w:w="2392" w:type="dxa"/>
          </w:tcPr>
          <w:p w:rsidR="007345BD" w:rsidRPr="006C078C" w:rsidRDefault="007345BD" w:rsidP="00C05F85">
            <w:pPr>
              <w:spacing w:line="276" w:lineRule="auto"/>
              <w:jc w:val="both"/>
              <w:rPr>
                <w:rFonts w:ascii="Times New Roman" w:hAnsi="Times New Roman" w:cs="Times New Roman"/>
                <w:spacing w:val="-4"/>
                <w:sz w:val="24"/>
                <w:szCs w:val="24"/>
                <w:highlight w:val="yellow"/>
              </w:rPr>
            </w:pPr>
            <w:r w:rsidRPr="006C078C">
              <w:rPr>
                <w:rFonts w:ascii="Times New Roman" w:hAnsi="Times New Roman" w:cs="Times New Roman"/>
                <w:spacing w:val="-4"/>
                <w:sz w:val="24"/>
                <w:szCs w:val="24"/>
              </w:rPr>
              <w:t xml:space="preserve">Операционально-деятельностный </w:t>
            </w:r>
            <w:r w:rsidRPr="006C078C">
              <w:rPr>
                <w:rFonts w:ascii="Times New Roman" w:hAnsi="Times New Roman" w:cs="Times New Roman"/>
                <w:spacing w:val="-4"/>
                <w:sz w:val="24"/>
                <w:szCs w:val="24"/>
              </w:rPr>
              <w:lastRenderedPageBreak/>
              <w:t>(</w:t>
            </w:r>
            <w:r w:rsidR="00ED544D">
              <w:rPr>
                <w:rFonts w:ascii="Times New Roman" w:hAnsi="Times New Roman" w:cs="Times New Roman"/>
                <w:spacing w:val="-4"/>
                <w:sz w:val="24"/>
                <w:szCs w:val="24"/>
              </w:rPr>
              <w:t>т</w:t>
            </w:r>
            <w:r w:rsidRPr="006C078C">
              <w:rPr>
                <w:rFonts w:ascii="Times New Roman" w:hAnsi="Times New Roman" w:cs="Times New Roman"/>
                <w:spacing w:val="-4"/>
                <w:sz w:val="24"/>
                <w:szCs w:val="24"/>
              </w:rPr>
              <w:t>ехнологический)</w:t>
            </w:r>
            <w:r>
              <w:rPr>
                <w:rFonts w:ascii="Times New Roman" w:hAnsi="Times New Roman" w:cs="Times New Roman"/>
                <w:spacing w:val="-4"/>
                <w:sz w:val="24"/>
                <w:szCs w:val="24"/>
              </w:rPr>
              <w:t xml:space="preserve"> критерий</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lastRenderedPageBreak/>
              <w:t>Может совершать э</w:t>
            </w:r>
            <w:r w:rsidRPr="006C078C">
              <w:rPr>
                <w:rFonts w:ascii="Times New Roman" w:hAnsi="Times New Roman" w:cs="Times New Roman"/>
                <w:spacing w:val="-4"/>
                <w:sz w:val="20"/>
                <w:szCs w:val="20"/>
              </w:rPr>
              <w:t xml:space="preserve">стетические действия, направленные на </w:t>
            </w:r>
            <w:r w:rsidRPr="006C078C">
              <w:rPr>
                <w:rFonts w:ascii="Times New Roman" w:hAnsi="Times New Roman" w:cs="Times New Roman"/>
                <w:spacing w:val="-4"/>
                <w:sz w:val="20"/>
                <w:szCs w:val="20"/>
              </w:rPr>
              <w:lastRenderedPageBreak/>
              <w:t>освоение и преобразование окружающей действительности по законам красоты. Умени</w:t>
            </w:r>
            <w:r>
              <w:rPr>
                <w:rFonts w:ascii="Times New Roman" w:hAnsi="Times New Roman" w:cs="Times New Roman"/>
                <w:spacing w:val="-4"/>
                <w:sz w:val="20"/>
                <w:szCs w:val="20"/>
              </w:rPr>
              <w:t>е</w:t>
            </w:r>
            <w:r w:rsidRPr="006C078C">
              <w:rPr>
                <w:rFonts w:ascii="Times New Roman" w:hAnsi="Times New Roman" w:cs="Times New Roman"/>
                <w:spacing w:val="-4"/>
                <w:sz w:val="20"/>
                <w:szCs w:val="20"/>
              </w:rPr>
              <w:t xml:space="preserve"> совершать практические действия на достаточно высоком для его возраста уровне, воспринимать и передавать в вербальной форме свой замыс</w:t>
            </w:r>
            <w:r>
              <w:rPr>
                <w:rFonts w:ascii="Times New Roman" w:hAnsi="Times New Roman" w:cs="Times New Roman"/>
                <w:spacing w:val="-4"/>
                <w:sz w:val="20"/>
                <w:szCs w:val="20"/>
              </w:rPr>
              <w:t>ел, словесно описать выполняемые действия, используя эстетические знания</w:t>
            </w:r>
            <w:r w:rsidRPr="006C078C">
              <w:rPr>
                <w:rFonts w:ascii="Times New Roman" w:hAnsi="Times New Roman" w:cs="Times New Roman"/>
                <w:spacing w:val="-4"/>
                <w:sz w:val="20"/>
                <w:szCs w:val="20"/>
              </w:rPr>
              <w:t>.</w:t>
            </w:r>
          </w:p>
        </w:tc>
        <w:tc>
          <w:tcPr>
            <w:tcW w:w="2393" w:type="dxa"/>
          </w:tcPr>
          <w:p w:rsidR="007345BD" w:rsidRPr="006C078C" w:rsidRDefault="007345BD" w:rsidP="00C05F85">
            <w:pPr>
              <w:spacing w:line="276" w:lineRule="auto"/>
              <w:jc w:val="both"/>
              <w:rPr>
                <w:rFonts w:ascii="Times New Roman" w:hAnsi="Times New Roman" w:cs="Times New Roman"/>
                <w:spacing w:val="-4"/>
                <w:sz w:val="20"/>
                <w:szCs w:val="20"/>
              </w:rPr>
            </w:pPr>
            <w:r w:rsidRPr="006C078C">
              <w:rPr>
                <w:rFonts w:ascii="Times New Roman" w:hAnsi="Times New Roman" w:cs="Times New Roman"/>
                <w:spacing w:val="-4"/>
                <w:sz w:val="20"/>
                <w:szCs w:val="20"/>
              </w:rPr>
              <w:lastRenderedPageBreak/>
              <w:t xml:space="preserve">Способен совершать эстетические действия по образцу и подобию </w:t>
            </w:r>
            <w:r w:rsidRPr="006C078C">
              <w:rPr>
                <w:rFonts w:ascii="Times New Roman" w:hAnsi="Times New Roman" w:cs="Times New Roman"/>
                <w:spacing w:val="-4"/>
                <w:sz w:val="20"/>
                <w:szCs w:val="20"/>
              </w:rPr>
              <w:lastRenderedPageBreak/>
              <w:t xml:space="preserve">окружающих. Умеет совершать практические действия на уровне, свойственном его возрасту. Воспринимает и передает в вербальной форме свой замысел. </w:t>
            </w:r>
          </w:p>
        </w:tc>
        <w:tc>
          <w:tcPr>
            <w:tcW w:w="2393" w:type="dxa"/>
          </w:tcPr>
          <w:p w:rsidR="007345BD" w:rsidRPr="006C078C" w:rsidRDefault="007345BD" w:rsidP="00C05F85">
            <w:pPr>
              <w:spacing w:line="276" w:lineRule="auto"/>
              <w:jc w:val="both"/>
              <w:rPr>
                <w:rFonts w:ascii="Times New Roman" w:hAnsi="Times New Roman" w:cs="Times New Roman"/>
                <w:spacing w:val="-4"/>
                <w:sz w:val="20"/>
                <w:szCs w:val="20"/>
              </w:rPr>
            </w:pPr>
            <w:r>
              <w:rPr>
                <w:rFonts w:ascii="Times New Roman" w:hAnsi="Times New Roman" w:cs="Times New Roman"/>
                <w:spacing w:val="-4"/>
                <w:sz w:val="20"/>
                <w:szCs w:val="20"/>
              </w:rPr>
              <w:lastRenderedPageBreak/>
              <w:t xml:space="preserve">Способен совершать эстетические действия по образцу и подобию </w:t>
            </w:r>
            <w:r>
              <w:rPr>
                <w:rFonts w:ascii="Times New Roman" w:hAnsi="Times New Roman" w:cs="Times New Roman"/>
                <w:spacing w:val="-4"/>
                <w:sz w:val="20"/>
                <w:szCs w:val="20"/>
              </w:rPr>
              <w:lastRenderedPageBreak/>
              <w:t xml:space="preserve">окружающих только при положительном стимуле. Не способен совершать практические действия самостоятельно, без поддержки окружающих. Не имеет творческих навыков в воплощении своего замысла. </w:t>
            </w:r>
          </w:p>
        </w:tc>
      </w:tr>
      <w:tr w:rsidR="007345BD" w:rsidTr="00DC6972">
        <w:tc>
          <w:tcPr>
            <w:tcW w:w="2392" w:type="dxa"/>
          </w:tcPr>
          <w:p w:rsidR="007345BD" w:rsidRPr="006C078C" w:rsidRDefault="007345BD" w:rsidP="00C05F85">
            <w:pPr>
              <w:spacing w:line="276" w:lineRule="auto"/>
              <w:jc w:val="both"/>
              <w:rPr>
                <w:rFonts w:ascii="Times New Roman" w:hAnsi="Times New Roman" w:cs="Times New Roman"/>
                <w:spacing w:val="-4"/>
                <w:sz w:val="24"/>
                <w:szCs w:val="24"/>
                <w:highlight w:val="yellow"/>
              </w:rPr>
            </w:pPr>
            <w:r w:rsidRPr="006C078C">
              <w:rPr>
                <w:rFonts w:ascii="Times New Roman" w:hAnsi="Times New Roman" w:cs="Times New Roman"/>
                <w:spacing w:val="-4"/>
                <w:sz w:val="24"/>
                <w:szCs w:val="24"/>
              </w:rPr>
              <w:lastRenderedPageBreak/>
              <w:t>Потребностно-интеллектуальный</w:t>
            </w:r>
            <w:r>
              <w:rPr>
                <w:rFonts w:ascii="Times New Roman" w:hAnsi="Times New Roman" w:cs="Times New Roman"/>
                <w:spacing w:val="-4"/>
                <w:sz w:val="24"/>
                <w:szCs w:val="24"/>
              </w:rPr>
              <w:t xml:space="preserve"> критерий</w:t>
            </w:r>
          </w:p>
        </w:tc>
        <w:tc>
          <w:tcPr>
            <w:tcW w:w="2393" w:type="dxa"/>
          </w:tcPr>
          <w:p w:rsidR="007345BD" w:rsidRPr="00F077D6" w:rsidRDefault="007345BD" w:rsidP="00C05F85">
            <w:pPr>
              <w:spacing w:line="276" w:lineRule="auto"/>
              <w:jc w:val="both"/>
              <w:rPr>
                <w:rFonts w:ascii="Times New Roman" w:hAnsi="Times New Roman" w:cs="Times New Roman"/>
                <w:spacing w:val="-4"/>
                <w:sz w:val="20"/>
                <w:szCs w:val="20"/>
                <w:highlight w:val="yellow"/>
              </w:rPr>
            </w:pPr>
            <w:r>
              <w:rPr>
                <w:rFonts w:ascii="Times New Roman" w:hAnsi="Times New Roman" w:cs="Times New Roman"/>
                <w:spacing w:val="-4"/>
                <w:sz w:val="20"/>
                <w:szCs w:val="20"/>
              </w:rPr>
              <w:t>Имеется</w:t>
            </w:r>
            <w:r w:rsidRPr="006C078C">
              <w:rPr>
                <w:rFonts w:ascii="Times New Roman" w:hAnsi="Times New Roman" w:cs="Times New Roman"/>
                <w:spacing w:val="-4"/>
                <w:sz w:val="20"/>
                <w:szCs w:val="20"/>
              </w:rPr>
              <w:t xml:space="preserve"> ярко выраженное желание, позитивное отношение к эстетической деятельности, интерес, проявляемый ребенком к эстетическим предметам, объектам и явлен</w:t>
            </w:r>
            <w:r>
              <w:rPr>
                <w:rFonts w:ascii="Times New Roman" w:hAnsi="Times New Roman" w:cs="Times New Roman"/>
                <w:spacing w:val="-4"/>
                <w:sz w:val="20"/>
                <w:szCs w:val="20"/>
              </w:rPr>
              <w:t>иям окружающей действительности</w:t>
            </w:r>
            <w:r w:rsidRPr="006C078C">
              <w:rPr>
                <w:rFonts w:ascii="Times New Roman" w:hAnsi="Times New Roman" w:cs="Times New Roman"/>
                <w:spacing w:val="-4"/>
                <w:sz w:val="20"/>
                <w:szCs w:val="20"/>
              </w:rPr>
              <w:t>.</w:t>
            </w:r>
          </w:p>
        </w:tc>
        <w:tc>
          <w:tcPr>
            <w:tcW w:w="2393" w:type="dxa"/>
          </w:tcPr>
          <w:p w:rsidR="007345BD" w:rsidRPr="006C078C" w:rsidRDefault="007345BD" w:rsidP="00C05F85">
            <w:pPr>
              <w:spacing w:line="276" w:lineRule="auto"/>
              <w:jc w:val="both"/>
              <w:rPr>
                <w:rFonts w:ascii="Times New Roman" w:hAnsi="Times New Roman" w:cs="Times New Roman"/>
                <w:spacing w:val="-4"/>
                <w:sz w:val="20"/>
                <w:szCs w:val="20"/>
              </w:rPr>
            </w:pPr>
            <w:r w:rsidRPr="006C078C">
              <w:rPr>
                <w:rFonts w:ascii="Times New Roman" w:hAnsi="Times New Roman" w:cs="Times New Roman"/>
                <w:spacing w:val="-4"/>
                <w:sz w:val="20"/>
                <w:szCs w:val="20"/>
              </w:rPr>
              <w:t xml:space="preserve">Имеется небольшой интерес к эстетической деятельности, к эстетическим предметам, объектам и явлениям окружающей действительности. </w:t>
            </w:r>
          </w:p>
        </w:tc>
        <w:tc>
          <w:tcPr>
            <w:tcW w:w="2393" w:type="dxa"/>
          </w:tcPr>
          <w:p w:rsidR="007345BD" w:rsidRPr="006C078C" w:rsidRDefault="007345BD" w:rsidP="00C05F85">
            <w:pPr>
              <w:spacing w:line="276" w:lineRule="auto"/>
              <w:jc w:val="both"/>
              <w:rPr>
                <w:rFonts w:ascii="Times New Roman" w:hAnsi="Times New Roman" w:cs="Times New Roman"/>
                <w:spacing w:val="-4"/>
                <w:sz w:val="20"/>
                <w:szCs w:val="20"/>
              </w:rPr>
            </w:pPr>
            <w:r w:rsidRPr="006C078C">
              <w:rPr>
                <w:rFonts w:ascii="Times New Roman" w:hAnsi="Times New Roman" w:cs="Times New Roman"/>
                <w:spacing w:val="-4"/>
                <w:sz w:val="20"/>
                <w:szCs w:val="20"/>
              </w:rPr>
              <w:t>Интерес к эстетической деятельности, к эстетическим предметам, объектам и явлениям окружающей действительности отсутствует.</w:t>
            </w:r>
          </w:p>
        </w:tc>
      </w:tr>
    </w:tbl>
    <w:p w:rsidR="00540BD7" w:rsidRDefault="00540BD7" w:rsidP="00C05F85">
      <w:pPr>
        <w:spacing w:after="0"/>
        <w:ind w:firstLine="709"/>
        <w:jc w:val="both"/>
        <w:rPr>
          <w:rFonts w:ascii="Times New Roman" w:hAnsi="Times New Roman" w:cs="Times New Roman"/>
          <w:spacing w:val="-4"/>
          <w:sz w:val="28"/>
          <w:szCs w:val="28"/>
          <w:highlight w:val="yellow"/>
        </w:rPr>
      </w:pPr>
    </w:p>
    <w:p w:rsidR="00E84531" w:rsidRPr="007F4072" w:rsidRDefault="000B401B" w:rsidP="007F4072">
      <w:pPr>
        <w:pStyle w:val="ab"/>
        <w:spacing w:line="276" w:lineRule="auto"/>
        <w:ind w:firstLine="709"/>
        <w:jc w:val="center"/>
        <w:rPr>
          <w:b/>
          <w:color w:val="auto"/>
          <w:sz w:val="28"/>
          <w:szCs w:val="28"/>
        </w:rPr>
      </w:pPr>
      <w:r>
        <w:rPr>
          <w:b/>
          <w:color w:val="auto"/>
          <w:sz w:val="28"/>
          <w:szCs w:val="28"/>
          <w:lang w:val="en-US"/>
        </w:rPr>
        <w:t>VI</w:t>
      </w:r>
      <w:r w:rsidRPr="000B401B">
        <w:rPr>
          <w:b/>
          <w:color w:val="auto"/>
          <w:sz w:val="28"/>
          <w:szCs w:val="28"/>
        </w:rPr>
        <w:t xml:space="preserve"> </w:t>
      </w:r>
      <w:r w:rsidR="00052FC7">
        <w:rPr>
          <w:b/>
          <w:color w:val="auto"/>
          <w:sz w:val="28"/>
          <w:szCs w:val="28"/>
        </w:rPr>
        <w:t>Р</w:t>
      </w:r>
      <w:r w:rsidR="00540BD7">
        <w:rPr>
          <w:b/>
          <w:color w:val="auto"/>
          <w:sz w:val="28"/>
          <w:szCs w:val="28"/>
        </w:rPr>
        <w:t xml:space="preserve">езультаты  работы </w:t>
      </w:r>
      <w:r w:rsidR="00FF295D" w:rsidRPr="00FF295D">
        <w:rPr>
          <w:b/>
          <w:color w:val="auto"/>
          <w:sz w:val="28"/>
          <w:szCs w:val="28"/>
        </w:rPr>
        <w:t>в области формирования эстетической культуры средствами метапредметных связей на уроках музыки.</w:t>
      </w:r>
    </w:p>
    <w:p w:rsidR="00FF295D" w:rsidRDefault="00FF295D" w:rsidP="00C05F85">
      <w:pPr>
        <w:pStyle w:val="ab"/>
        <w:spacing w:line="276" w:lineRule="auto"/>
        <w:ind w:firstLine="709"/>
        <w:jc w:val="both"/>
        <w:rPr>
          <w:color w:val="auto"/>
          <w:sz w:val="28"/>
          <w:szCs w:val="28"/>
        </w:rPr>
      </w:pPr>
      <w:r>
        <w:rPr>
          <w:color w:val="auto"/>
          <w:sz w:val="28"/>
          <w:szCs w:val="28"/>
        </w:rPr>
        <w:t>С</w:t>
      </w:r>
      <w:r w:rsidRPr="00A65115">
        <w:rPr>
          <w:color w:val="auto"/>
          <w:sz w:val="28"/>
          <w:szCs w:val="28"/>
        </w:rPr>
        <w:t xml:space="preserve"> 2012 года </w:t>
      </w:r>
      <w:r>
        <w:rPr>
          <w:color w:val="auto"/>
          <w:sz w:val="28"/>
          <w:szCs w:val="28"/>
        </w:rPr>
        <w:t>прошли неоднократные выступления на городских семинарах, педагогических советах и на методическом объединении учителей музыки с темами, связанными с переходом процесса обучения на ФГОС. Была проведена серия открытых уроков, в которых гл</w:t>
      </w:r>
      <w:r w:rsidR="00DA4B58">
        <w:rPr>
          <w:color w:val="auto"/>
          <w:sz w:val="28"/>
          <w:szCs w:val="28"/>
        </w:rPr>
        <w:t>авное место отводилось метапред</w:t>
      </w:r>
      <w:r>
        <w:rPr>
          <w:color w:val="auto"/>
          <w:sz w:val="28"/>
          <w:szCs w:val="28"/>
        </w:rPr>
        <w:t xml:space="preserve">метным связям. </w:t>
      </w:r>
    </w:p>
    <w:p w:rsidR="00FF295D" w:rsidRDefault="00FF295D" w:rsidP="00C05F85">
      <w:pPr>
        <w:pStyle w:val="ab"/>
        <w:spacing w:line="276" w:lineRule="auto"/>
        <w:ind w:firstLine="709"/>
        <w:jc w:val="both"/>
        <w:rPr>
          <w:color w:val="auto"/>
          <w:sz w:val="28"/>
          <w:szCs w:val="28"/>
        </w:rPr>
      </w:pPr>
      <w:r>
        <w:rPr>
          <w:color w:val="auto"/>
          <w:sz w:val="28"/>
          <w:szCs w:val="28"/>
        </w:rPr>
        <w:t xml:space="preserve">Работа по внедрению метапредметных связей на уроках музыки уже принесли результаты: </w:t>
      </w:r>
    </w:p>
    <w:p w:rsidR="00965D2A" w:rsidRDefault="00FF295D" w:rsidP="00C05F85">
      <w:pPr>
        <w:pStyle w:val="ab"/>
        <w:spacing w:line="276" w:lineRule="auto"/>
        <w:ind w:firstLine="709"/>
        <w:jc w:val="both"/>
        <w:rPr>
          <w:color w:val="auto"/>
          <w:sz w:val="28"/>
          <w:szCs w:val="28"/>
        </w:rPr>
      </w:pPr>
      <w:r>
        <w:rPr>
          <w:color w:val="auto"/>
          <w:sz w:val="28"/>
          <w:szCs w:val="28"/>
        </w:rPr>
        <w:t xml:space="preserve">- </w:t>
      </w:r>
      <w:r w:rsidRPr="000A5E6D">
        <w:rPr>
          <w:color w:val="auto"/>
          <w:sz w:val="28"/>
          <w:szCs w:val="28"/>
        </w:rPr>
        <w:t xml:space="preserve">Латипова Таисия </w:t>
      </w:r>
      <w:r>
        <w:rPr>
          <w:color w:val="auto"/>
          <w:sz w:val="28"/>
          <w:szCs w:val="28"/>
        </w:rPr>
        <w:t xml:space="preserve">заняла </w:t>
      </w:r>
      <w:r w:rsidRPr="000A5E6D">
        <w:rPr>
          <w:color w:val="auto"/>
          <w:sz w:val="28"/>
          <w:szCs w:val="28"/>
        </w:rPr>
        <w:t xml:space="preserve">в первом туре Международной олимпиады </w:t>
      </w:r>
    </w:p>
    <w:p w:rsidR="00FF295D" w:rsidRDefault="00965D2A" w:rsidP="00C05F85">
      <w:pPr>
        <w:pStyle w:val="ab"/>
        <w:spacing w:line="276" w:lineRule="auto"/>
        <w:ind w:firstLine="709"/>
        <w:jc w:val="both"/>
        <w:rPr>
          <w:color w:val="auto"/>
          <w:sz w:val="28"/>
          <w:szCs w:val="28"/>
        </w:rPr>
      </w:pPr>
      <w:r>
        <w:rPr>
          <w:color w:val="auto"/>
          <w:sz w:val="28"/>
          <w:szCs w:val="28"/>
        </w:rPr>
        <w:t xml:space="preserve">  </w:t>
      </w:r>
      <w:r w:rsidR="00FF295D" w:rsidRPr="000A5E6D">
        <w:rPr>
          <w:color w:val="auto"/>
          <w:sz w:val="28"/>
          <w:szCs w:val="28"/>
        </w:rPr>
        <w:t>по музыке 1 место</w:t>
      </w:r>
      <w:r w:rsidR="00FF295D">
        <w:rPr>
          <w:color w:val="auto"/>
          <w:sz w:val="28"/>
          <w:szCs w:val="28"/>
        </w:rPr>
        <w:t xml:space="preserve">, а </w:t>
      </w:r>
      <w:r w:rsidR="00FF295D" w:rsidRPr="000A5E6D">
        <w:rPr>
          <w:color w:val="auto"/>
          <w:sz w:val="28"/>
          <w:szCs w:val="28"/>
        </w:rPr>
        <w:t xml:space="preserve">во втором туре </w:t>
      </w:r>
      <w:r w:rsidR="00FF295D">
        <w:rPr>
          <w:color w:val="auto"/>
          <w:sz w:val="28"/>
          <w:szCs w:val="28"/>
        </w:rPr>
        <w:t>–</w:t>
      </w:r>
      <w:r w:rsidR="00FF295D" w:rsidRPr="000A5E6D">
        <w:rPr>
          <w:color w:val="auto"/>
          <w:sz w:val="28"/>
          <w:szCs w:val="28"/>
        </w:rPr>
        <w:t xml:space="preserve"> 3 место</w:t>
      </w:r>
      <w:r w:rsidR="00FF295D">
        <w:rPr>
          <w:color w:val="auto"/>
          <w:sz w:val="28"/>
          <w:szCs w:val="28"/>
        </w:rPr>
        <w:t xml:space="preserve"> (2014-2015 </w:t>
      </w:r>
      <w:r w:rsidR="00A17B11">
        <w:rPr>
          <w:color w:val="auto"/>
          <w:sz w:val="28"/>
          <w:szCs w:val="28"/>
        </w:rPr>
        <w:t>уч. год</w:t>
      </w:r>
      <w:r w:rsidR="00FF295D">
        <w:rPr>
          <w:color w:val="auto"/>
          <w:sz w:val="28"/>
          <w:szCs w:val="28"/>
        </w:rPr>
        <w:t xml:space="preserve">); </w:t>
      </w:r>
    </w:p>
    <w:p w:rsidR="00965D2A" w:rsidRDefault="00FF295D" w:rsidP="00C05F85">
      <w:pPr>
        <w:spacing w:after="0"/>
        <w:ind w:firstLine="709"/>
        <w:jc w:val="both"/>
        <w:rPr>
          <w:rFonts w:ascii="Times New Roman" w:hAnsi="Times New Roman" w:cs="Times New Roman"/>
          <w:sz w:val="28"/>
          <w:szCs w:val="28"/>
        </w:rPr>
      </w:pPr>
      <w:r w:rsidRPr="007E5E81">
        <w:rPr>
          <w:rFonts w:ascii="Times New Roman" w:hAnsi="Times New Roman" w:cs="Times New Roman"/>
          <w:sz w:val="28"/>
          <w:szCs w:val="28"/>
        </w:rPr>
        <w:t xml:space="preserve">- Вдовиченко Анастасия </w:t>
      </w:r>
      <w:r>
        <w:rPr>
          <w:rFonts w:ascii="Times New Roman" w:hAnsi="Times New Roman" w:cs="Times New Roman"/>
          <w:sz w:val="28"/>
          <w:szCs w:val="28"/>
        </w:rPr>
        <w:t xml:space="preserve">получила </w:t>
      </w:r>
      <w:r w:rsidRPr="007E5E81">
        <w:rPr>
          <w:rFonts w:ascii="Times New Roman" w:hAnsi="Times New Roman" w:cs="Times New Roman"/>
          <w:sz w:val="28"/>
          <w:szCs w:val="28"/>
        </w:rPr>
        <w:t>3 место в районной олим</w:t>
      </w:r>
      <w:r>
        <w:rPr>
          <w:rFonts w:ascii="Times New Roman" w:hAnsi="Times New Roman" w:cs="Times New Roman"/>
          <w:sz w:val="28"/>
          <w:szCs w:val="28"/>
        </w:rPr>
        <w:t xml:space="preserve">пиаде </w:t>
      </w:r>
    </w:p>
    <w:p w:rsidR="00FF295D" w:rsidRPr="007E5E81" w:rsidRDefault="00965D2A"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95D">
        <w:rPr>
          <w:rFonts w:ascii="Times New Roman" w:hAnsi="Times New Roman" w:cs="Times New Roman"/>
          <w:sz w:val="28"/>
          <w:szCs w:val="28"/>
        </w:rPr>
        <w:t xml:space="preserve">по музыке </w:t>
      </w:r>
      <w:r w:rsidR="00FF295D" w:rsidRPr="007E5E81">
        <w:rPr>
          <w:rFonts w:ascii="Times New Roman" w:hAnsi="Times New Roman" w:cs="Times New Roman"/>
          <w:sz w:val="28"/>
          <w:szCs w:val="28"/>
        </w:rPr>
        <w:t>(2013год);</w:t>
      </w:r>
    </w:p>
    <w:p w:rsidR="00965D2A" w:rsidRDefault="00FF295D" w:rsidP="00C05F85">
      <w:pPr>
        <w:spacing w:after="0"/>
        <w:ind w:firstLine="709"/>
        <w:jc w:val="both"/>
        <w:rPr>
          <w:rFonts w:ascii="Times New Roman" w:hAnsi="Times New Roman" w:cs="Times New Roman"/>
          <w:sz w:val="28"/>
          <w:szCs w:val="28"/>
        </w:rPr>
      </w:pPr>
      <w:r w:rsidRPr="007E5E81">
        <w:rPr>
          <w:rFonts w:ascii="Times New Roman" w:hAnsi="Times New Roman" w:cs="Times New Roman"/>
          <w:sz w:val="28"/>
          <w:szCs w:val="28"/>
        </w:rPr>
        <w:t xml:space="preserve">- Ковшова Ксения </w:t>
      </w:r>
      <w:r w:rsidR="00965D2A">
        <w:rPr>
          <w:rFonts w:ascii="Times New Roman" w:hAnsi="Times New Roman" w:cs="Times New Roman"/>
          <w:sz w:val="28"/>
          <w:szCs w:val="28"/>
        </w:rPr>
        <w:t>стала призёром муниципального этапа</w:t>
      </w:r>
      <w:r w:rsidRPr="007E5E81">
        <w:rPr>
          <w:rFonts w:ascii="Times New Roman" w:hAnsi="Times New Roman" w:cs="Times New Roman"/>
          <w:sz w:val="28"/>
          <w:szCs w:val="28"/>
        </w:rPr>
        <w:t xml:space="preserve"> </w:t>
      </w:r>
    </w:p>
    <w:p w:rsidR="00FF295D" w:rsidRPr="007E5E81" w:rsidRDefault="00965D2A"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95D" w:rsidRPr="007E5E81">
        <w:rPr>
          <w:rFonts w:ascii="Times New Roman" w:hAnsi="Times New Roman" w:cs="Times New Roman"/>
          <w:sz w:val="28"/>
          <w:szCs w:val="28"/>
        </w:rPr>
        <w:t>республи</w:t>
      </w:r>
      <w:r w:rsidR="00FF295D">
        <w:rPr>
          <w:rFonts w:ascii="Times New Roman" w:hAnsi="Times New Roman" w:cs="Times New Roman"/>
          <w:sz w:val="28"/>
          <w:szCs w:val="28"/>
        </w:rPr>
        <w:t xml:space="preserve">канской олимпиады им. Гагарина </w:t>
      </w:r>
      <w:r w:rsidR="00FF295D" w:rsidRPr="007E5E81">
        <w:rPr>
          <w:rFonts w:ascii="Times New Roman" w:hAnsi="Times New Roman" w:cs="Times New Roman"/>
          <w:sz w:val="28"/>
          <w:szCs w:val="28"/>
        </w:rPr>
        <w:t>(2014-2015 уч. год);</w:t>
      </w:r>
    </w:p>
    <w:p w:rsidR="00965D2A" w:rsidRDefault="00FF295D" w:rsidP="00C05F85">
      <w:pPr>
        <w:spacing w:after="0"/>
        <w:ind w:firstLine="709"/>
        <w:jc w:val="both"/>
        <w:rPr>
          <w:rFonts w:ascii="Times New Roman" w:hAnsi="Times New Roman" w:cs="Times New Roman"/>
          <w:sz w:val="28"/>
          <w:szCs w:val="28"/>
        </w:rPr>
      </w:pPr>
      <w:r w:rsidRPr="007E5E81">
        <w:rPr>
          <w:rFonts w:ascii="Times New Roman" w:hAnsi="Times New Roman" w:cs="Times New Roman"/>
          <w:sz w:val="28"/>
          <w:szCs w:val="28"/>
        </w:rPr>
        <w:t xml:space="preserve">- </w:t>
      </w:r>
      <w:r>
        <w:rPr>
          <w:rFonts w:ascii="Times New Roman" w:hAnsi="Times New Roman" w:cs="Times New Roman"/>
          <w:sz w:val="28"/>
          <w:szCs w:val="28"/>
        </w:rPr>
        <w:t xml:space="preserve">Латипова Таисия </w:t>
      </w:r>
      <w:r w:rsidRPr="007E5E81">
        <w:rPr>
          <w:rFonts w:ascii="Times New Roman" w:hAnsi="Times New Roman" w:cs="Times New Roman"/>
          <w:sz w:val="28"/>
          <w:szCs w:val="28"/>
        </w:rPr>
        <w:t>и Алексеева Наталья заняли 1 место</w:t>
      </w:r>
      <w:r>
        <w:rPr>
          <w:rFonts w:ascii="Times New Roman" w:hAnsi="Times New Roman" w:cs="Times New Roman"/>
          <w:sz w:val="28"/>
          <w:szCs w:val="28"/>
        </w:rPr>
        <w:t xml:space="preserve">, </w:t>
      </w:r>
      <w:r w:rsidRPr="007E5E81">
        <w:rPr>
          <w:rFonts w:ascii="Times New Roman" w:hAnsi="Times New Roman" w:cs="Times New Roman"/>
          <w:sz w:val="28"/>
          <w:szCs w:val="28"/>
        </w:rPr>
        <w:t>Фахретдинова</w:t>
      </w:r>
    </w:p>
    <w:p w:rsidR="00965D2A" w:rsidRDefault="00965D2A"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95D" w:rsidRPr="007E5E81">
        <w:rPr>
          <w:rFonts w:ascii="Times New Roman" w:hAnsi="Times New Roman" w:cs="Times New Roman"/>
          <w:sz w:val="28"/>
          <w:szCs w:val="28"/>
        </w:rPr>
        <w:t xml:space="preserve"> Ангелина 2 место </w:t>
      </w:r>
      <w:r w:rsidR="00FF295D">
        <w:rPr>
          <w:rFonts w:ascii="Times New Roman" w:hAnsi="Times New Roman" w:cs="Times New Roman"/>
          <w:sz w:val="28"/>
          <w:szCs w:val="28"/>
        </w:rPr>
        <w:t xml:space="preserve">в </w:t>
      </w:r>
      <w:r w:rsidR="00FF295D" w:rsidRPr="007E5E81">
        <w:rPr>
          <w:rFonts w:ascii="Times New Roman" w:hAnsi="Times New Roman" w:cs="Times New Roman"/>
          <w:sz w:val="28"/>
          <w:szCs w:val="28"/>
        </w:rPr>
        <w:t>Международной дистанционной олимп</w:t>
      </w:r>
      <w:r w:rsidR="00FF295D">
        <w:rPr>
          <w:rFonts w:ascii="Times New Roman" w:hAnsi="Times New Roman" w:cs="Times New Roman"/>
          <w:sz w:val="28"/>
          <w:szCs w:val="28"/>
        </w:rPr>
        <w:t xml:space="preserve">иаде по </w:t>
      </w:r>
    </w:p>
    <w:p w:rsidR="00FF295D" w:rsidRPr="007E5E81" w:rsidRDefault="00965D2A"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95D">
        <w:rPr>
          <w:rFonts w:ascii="Times New Roman" w:hAnsi="Times New Roman" w:cs="Times New Roman"/>
          <w:sz w:val="28"/>
          <w:szCs w:val="28"/>
        </w:rPr>
        <w:t>музыке «Интеллект-ум» (</w:t>
      </w:r>
      <w:r w:rsidR="00FF295D" w:rsidRPr="007E5E81">
        <w:rPr>
          <w:rFonts w:ascii="Times New Roman" w:hAnsi="Times New Roman" w:cs="Times New Roman"/>
          <w:sz w:val="28"/>
          <w:szCs w:val="28"/>
        </w:rPr>
        <w:t>2013-2014</w:t>
      </w:r>
      <w:r w:rsidR="00FF295D">
        <w:rPr>
          <w:rFonts w:ascii="Times New Roman" w:hAnsi="Times New Roman" w:cs="Times New Roman"/>
          <w:sz w:val="28"/>
          <w:szCs w:val="28"/>
        </w:rPr>
        <w:t>уч.</w:t>
      </w:r>
      <w:r w:rsidR="00E84531">
        <w:rPr>
          <w:rFonts w:ascii="Times New Roman" w:hAnsi="Times New Roman" w:cs="Times New Roman"/>
          <w:sz w:val="28"/>
          <w:szCs w:val="28"/>
        </w:rPr>
        <w:t xml:space="preserve"> </w:t>
      </w:r>
      <w:r w:rsidR="00FF295D">
        <w:rPr>
          <w:rFonts w:ascii="Times New Roman" w:hAnsi="Times New Roman" w:cs="Times New Roman"/>
          <w:sz w:val="28"/>
          <w:szCs w:val="28"/>
        </w:rPr>
        <w:t>год)</w:t>
      </w:r>
      <w:r w:rsidR="00FF295D" w:rsidRPr="007E5E81">
        <w:rPr>
          <w:rFonts w:ascii="Times New Roman" w:hAnsi="Times New Roman" w:cs="Times New Roman"/>
          <w:sz w:val="28"/>
          <w:szCs w:val="28"/>
        </w:rPr>
        <w:t>;</w:t>
      </w:r>
    </w:p>
    <w:p w:rsidR="00965D2A" w:rsidRDefault="00FF295D" w:rsidP="00C05F85">
      <w:pPr>
        <w:spacing w:after="0"/>
        <w:ind w:firstLine="709"/>
        <w:jc w:val="both"/>
        <w:rPr>
          <w:rFonts w:ascii="Times New Roman" w:hAnsi="Times New Roman" w:cs="Times New Roman"/>
          <w:sz w:val="28"/>
          <w:szCs w:val="28"/>
        </w:rPr>
      </w:pPr>
      <w:r w:rsidRPr="007E5E81">
        <w:rPr>
          <w:rFonts w:ascii="Times New Roman" w:hAnsi="Times New Roman" w:cs="Times New Roman"/>
          <w:sz w:val="28"/>
          <w:szCs w:val="28"/>
        </w:rPr>
        <w:t xml:space="preserve">- Наумова Ксения стала дипломантом районного конкурса «Ради жизни </w:t>
      </w:r>
    </w:p>
    <w:p w:rsidR="00965D2A" w:rsidRDefault="00965D2A"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95D" w:rsidRPr="007E5E81">
        <w:rPr>
          <w:rFonts w:ascii="Times New Roman" w:hAnsi="Times New Roman" w:cs="Times New Roman"/>
          <w:sz w:val="28"/>
          <w:szCs w:val="28"/>
        </w:rPr>
        <w:t>на Земле», посвящённого 75-летию Побед</w:t>
      </w:r>
      <w:r w:rsidR="00FF295D">
        <w:rPr>
          <w:rFonts w:ascii="Times New Roman" w:hAnsi="Times New Roman" w:cs="Times New Roman"/>
          <w:sz w:val="28"/>
          <w:szCs w:val="28"/>
        </w:rPr>
        <w:t xml:space="preserve">ы в Великой отечественной </w:t>
      </w:r>
    </w:p>
    <w:p w:rsidR="00FF295D" w:rsidRDefault="00965D2A" w:rsidP="00C05F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95D">
        <w:rPr>
          <w:rFonts w:ascii="Times New Roman" w:hAnsi="Times New Roman" w:cs="Times New Roman"/>
          <w:sz w:val="28"/>
          <w:szCs w:val="28"/>
        </w:rPr>
        <w:t xml:space="preserve">войне (2014-2015 </w:t>
      </w:r>
      <w:r w:rsidR="00B34621">
        <w:rPr>
          <w:rFonts w:ascii="Times New Roman" w:hAnsi="Times New Roman" w:cs="Times New Roman"/>
          <w:sz w:val="28"/>
          <w:szCs w:val="28"/>
        </w:rPr>
        <w:t>уч. год</w:t>
      </w:r>
      <w:r w:rsidR="00FF295D">
        <w:rPr>
          <w:rFonts w:ascii="Times New Roman" w:hAnsi="Times New Roman" w:cs="Times New Roman"/>
          <w:sz w:val="28"/>
          <w:szCs w:val="28"/>
        </w:rPr>
        <w:t xml:space="preserve">). </w:t>
      </w:r>
    </w:p>
    <w:p w:rsidR="00E84531" w:rsidRDefault="00E84531" w:rsidP="00C05F85">
      <w:pPr>
        <w:spacing w:after="0" w:line="240" w:lineRule="auto"/>
        <w:jc w:val="both"/>
        <w:rPr>
          <w:rFonts w:ascii="Times New Roman" w:hAnsi="Times New Roman" w:cs="Times New Roman"/>
          <w:sz w:val="28"/>
          <w:szCs w:val="28"/>
        </w:rPr>
      </w:pPr>
    </w:p>
    <w:p w:rsidR="00FF295D" w:rsidRDefault="0076505B" w:rsidP="0005790F">
      <w:pPr>
        <w:autoSpaceDE w:val="0"/>
        <w:autoSpaceDN w:val="0"/>
        <w:adjustRightInd w:val="0"/>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val="en-US" w:eastAsia="ru-RU"/>
        </w:rPr>
        <w:t>VII</w:t>
      </w:r>
      <w:r w:rsidRPr="00A0040B">
        <w:rPr>
          <w:rFonts w:ascii="Times New Roman" w:hAnsi="Times New Roman"/>
          <w:b/>
          <w:sz w:val="28"/>
          <w:szCs w:val="28"/>
          <w:lang w:eastAsia="ru-RU"/>
        </w:rPr>
        <w:t xml:space="preserve"> </w:t>
      </w:r>
      <w:r w:rsidR="00FF295D" w:rsidRPr="00A4667C">
        <w:rPr>
          <w:rFonts w:ascii="Times New Roman" w:hAnsi="Times New Roman"/>
          <w:b/>
          <w:sz w:val="28"/>
          <w:szCs w:val="28"/>
          <w:lang w:eastAsia="ru-RU"/>
        </w:rPr>
        <w:t>Список используемой литературы</w:t>
      </w:r>
    </w:p>
    <w:p w:rsidR="00615A57" w:rsidRDefault="00615A57" w:rsidP="00615A57">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Абдуллин Э. Б. Методологический анализ проблем музыкальной педагогики в системе высшего образования. – М., 1990. – 220с.</w:t>
      </w:r>
    </w:p>
    <w:p w:rsidR="00615A57" w:rsidRPr="00FF295D" w:rsidRDefault="00615A57" w:rsidP="00615A57">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Алиев Ю. Б. Настольная книга школьного учителя-музыканта. – М. 2000. – с.256</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Андреева, Ю.В. Создание ситуации успеха в учебной деятельности подростков [Текст] / Ю.В. Андреева.</w:t>
      </w:r>
      <w:r>
        <w:rPr>
          <w:rFonts w:ascii="Times New Roman" w:hAnsi="Times New Roman"/>
          <w:sz w:val="28"/>
          <w:szCs w:val="28"/>
          <w:lang w:eastAsia="ru-RU"/>
        </w:rPr>
        <w:t xml:space="preserve"> –</w:t>
      </w:r>
      <w:r w:rsidRPr="00FF295D">
        <w:rPr>
          <w:rFonts w:ascii="Times New Roman" w:hAnsi="Times New Roman"/>
          <w:sz w:val="28"/>
          <w:szCs w:val="28"/>
          <w:lang w:eastAsia="ru-RU"/>
        </w:rPr>
        <w:t xml:space="preserve"> Уфа : Восточный университет, 2005. – С 23.</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A72E47">
        <w:rPr>
          <w:rFonts w:ascii="Times New Roman" w:hAnsi="Times New Roman"/>
          <w:sz w:val="28"/>
          <w:szCs w:val="28"/>
          <w:lang w:eastAsia="ru-RU"/>
        </w:rPr>
        <w:t>Бенин, В.Л. Педагогическая культура: ее содержание и специфика [Текст] / В.Л.Бенин. – Уфа: БГПИ, 1994. – 190 с.</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Громыко, Ю.В. Метапредмет «Проблема» [Текст] / Ю.В.Громыко. – М.: Институт учебника «Paideia», 1998. – 450 с.  </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Ильинская, И.Л. Приобщение к народным художественным традициям как механизм формирования эстетических чувств младших школьников [Текст] / И. Л. Ильинская. - С.3-8. </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Кара-Гиаур, Е.В. Метапредметный подход на уроках музыки [Электронный ресурс] // Социальная сеть работников образования. – Режим доступа: URL: http://nsportal.ru/shkola/muzyka/library/2014/12/09/metapredmetnyy-podkhod-na-urokakh-muzyki. - Дата обращения: 17.10.2015. </w:t>
      </w:r>
    </w:p>
    <w:p w:rsidR="004A1F2B" w:rsidRP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4A1F2B">
        <w:rPr>
          <w:rFonts w:ascii="Times New Roman" w:hAnsi="Times New Roman"/>
          <w:sz w:val="28"/>
          <w:szCs w:val="28"/>
          <w:lang w:eastAsia="ru-RU"/>
        </w:rPr>
        <w:t>Критская, Е.Д. Музыка :Учеб.</w:t>
      </w:r>
      <w:r w:rsidR="00B34621">
        <w:rPr>
          <w:rFonts w:ascii="Times New Roman" w:hAnsi="Times New Roman"/>
          <w:sz w:val="28"/>
          <w:szCs w:val="28"/>
          <w:lang w:eastAsia="ru-RU"/>
        </w:rPr>
        <w:t xml:space="preserve"> </w:t>
      </w:r>
      <w:r w:rsidRPr="004A1F2B">
        <w:rPr>
          <w:rFonts w:ascii="Times New Roman" w:hAnsi="Times New Roman"/>
          <w:sz w:val="28"/>
          <w:szCs w:val="28"/>
          <w:lang w:eastAsia="ru-RU"/>
        </w:rPr>
        <w:t xml:space="preserve">для учащихся 1 кл. трехлет.нач.шк. [Текст] / Е.Д.Критская, Г.П.Сергеева, Т.С.Шмагина . – М. : Просвещение, 1998 . – 143 с. </w:t>
      </w:r>
    </w:p>
    <w:p w:rsidR="004A1F2B" w:rsidRP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4A1F2B">
        <w:rPr>
          <w:rFonts w:ascii="Times New Roman" w:hAnsi="Times New Roman"/>
          <w:sz w:val="28"/>
          <w:szCs w:val="28"/>
          <w:lang w:eastAsia="ru-RU"/>
        </w:rPr>
        <w:t xml:space="preserve">Критская, Е.Д. Музыка: Учеб.для учащихся 2 кл. [Текст] / Е.Д.Критская, Г.П.Сергеева, Т.С.Шмагина. – М.: Просвещение, 2005. – 165 с. </w:t>
      </w:r>
    </w:p>
    <w:p w:rsidR="004A1F2B" w:rsidRP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4A1F2B">
        <w:rPr>
          <w:rFonts w:ascii="Times New Roman" w:hAnsi="Times New Roman"/>
          <w:sz w:val="28"/>
          <w:szCs w:val="28"/>
          <w:lang w:eastAsia="ru-RU"/>
        </w:rPr>
        <w:t xml:space="preserve">Критская, Е.Д. Музыка: Учеб.для учащихся 3 кл. [Текст] / Е.Д.Критская, Г.П.Сергеева, Т.С.Шмагина. – М.: Просвещение, 2014. – 128 с. </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Лукьянова, Х.Б. Формирование эстетической культуры младших школьников [Электронный ресурс] // Научно-практический журнал </w:t>
      </w:r>
      <w:r w:rsidRPr="00FF295D">
        <w:rPr>
          <w:rFonts w:ascii="Times New Roman" w:hAnsi="Times New Roman"/>
          <w:sz w:val="28"/>
          <w:szCs w:val="28"/>
          <w:lang w:eastAsia="ru-RU"/>
        </w:rPr>
        <w:lastRenderedPageBreak/>
        <w:t xml:space="preserve">Современные научные исследования и инновации. </w:t>
      </w:r>
      <w:r>
        <w:rPr>
          <w:rFonts w:ascii="Times New Roman" w:hAnsi="Times New Roman"/>
          <w:sz w:val="28"/>
          <w:szCs w:val="28"/>
          <w:lang w:eastAsia="ru-RU"/>
        </w:rPr>
        <w:t>–</w:t>
      </w:r>
      <w:r w:rsidRPr="00FF295D">
        <w:rPr>
          <w:rFonts w:ascii="Times New Roman" w:hAnsi="Times New Roman"/>
          <w:sz w:val="28"/>
          <w:szCs w:val="28"/>
          <w:lang w:eastAsia="ru-RU"/>
        </w:rPr>
        <w:t xml:space="preserve"> Режим доступа: URL: http://web.snauka.ru/issues/2011/07/1239. - Дата обращения: 18.10.2015.</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Метапредметные связи на уроках химии [Электронный ресурс] // Wallit</w:t>
      </w:r>
      <w:r>
        <w:rPr>
          <w:rFonts w:ascii="Times New Roman" w:hAnsi="Times New Roman"/>
          <w:sz w:val="28"/>
          <w:szCs w:val="28"/>
          <w:lang w:eastAsia="ru-RU"/>
        </w:rPr>
        <w:t>–</w:t>
      </w:r>
      <w:r w:rsidRPr="00FF295D">
        <w:rPr>
          <w:rFonts w:ascii="Times New Roman" w:hAnsi="Times New Roman"/>
          <w:sz w:val="28"/>
          <w:szCs w:val="28"/>
          <w:lang w:eastAsia="ru-RU"/>
        </w:rPr>
        <w:t xml:space="preserve"> студенту, школьнику. </w:t>
      </w:r>
      <w:r>
        <w:rPr>
          <w:rFonts w:ascii="Times New Roman" w:hAnsi="Times New Roman"/>
          <w:sz w:val="28"/>
          <w:szCs w:val="28"/>
          <w:lang w:eastAsia="ru-RU"/>
        </w:rPr>
        <w:t>–</w:t>
      </w:r>
      <w:r w:rsidRPr="00FF295D">
        <w:rPr>
          <w:rFonts w:ascii="Times New Roman" w:hAnsi="Times New Roman"/>
          <w:sz w:val="28"/>
          <w:szCs w:val="28"/>
          <w:lang w:eastAsia="ru-RU"/>
        </w:rPr>
        <w:t xml:space="preserve"> Режим доступа: URL: http://wallit.ru/studentu/2-kurs/metapredmetnye-sviazi-na-urokakh-khimii/. </w:t>
      </w:r>
      <w:r>
        <w:rPr>
          <w:rFonts w:ascii="Times New Roman" w:hAnsi="Times New Roman"/>
          <w:sz w:val="28"/>
          <w:szCs w:val="28"/>
          <w:lang w:eastAsia="ru-RU"/>
        </w:rPr>
        <w:t>–</w:t>
      </w:r>
      <w:r w:rsidRPr="00FF295D">
        <w:rPr>
          <w:rFonts w:ascii="Times New Roman" w:hAnsi="Times New Roman"/>
          <w:sz w:val="28"/>
          <w:szCs w:val="28"/>
          <w:lang w:eastAsia="ru-RU"/>
        </w:rPr>
        <w:t xml:space="preserve"> Дата обращения: 17.10.2015.</w:t>
      </w:r>
    </w:p>
    <w:p w:rsidR="00615A57" w:rsidRPr="00FF295D" w:rsidRDefault="00615A57"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Музыка. Программно-методические материалы. 5-9 классы.</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Мухаметзанова, Ф.Г. Влияние инновационности учителей на развитие креативности детей и подростков: Исследование креативности у детей от 5 до 17 лет [Текст] / Ф.Г. Мухаметзянова // Реализация современных технологий школьного образования старшеклассников. </w:t>
      </w:r>
      <w:r>
        <w:rPr>
          <w:rFonts w:ascii="Times New Roman" w:hAnsi="Times New Roman"/>
          <w:sz w:val="28"/>
          <w:szCs w:val="28"/>
          <w:lang w:eastAsia="ru-RU"/>
        </w:rPr>
        <w:t>–</w:t>
      </w:r>
      <w:r w:rsidRPr="00FF295D">
        <w:rPr>
          <w:rFonts w:ascii="Times New Roman" w:hAnsi="Times New Roman"/>
          <w:sz w:val="28"/>
          <w:szCs w:val="28"/>
          <w:lang w:eastAsia="ru-RU"/>
        </w:rPr>
        <w:t xml:space="preserve"> Казань, 1998. </w:t>
      </w:r>
      <w:r>
        <w:rPr>
          <w:rFonts w:ascii="Times New Roman" w:hAnsi="Times New Roman"/>
          <w:sz w:val="28"/>
          <w:szCs w:val="28"/>
          <w:lang w:eastAsia="ru-RU"/>
        </w:rPr>
        <w:t>–</w:t>
      </w:r>
      <w:r w:rsidRPr="00FF295D">
        <w:rPr>
          <w:rFonts w:ascii="Times New Roman" w:hAnsi="Times New Roman"/>
          <w:sz w:val="28"/>
          <w:szCs w:val="28"/>
          <w:lang w:eastAsia="ru-RU"/>
        </w:rPr>
        <w:t xml:space="preserve"> Кн.2, ч.3. </w:t>
      </w:r>
      <w:r>
        <w:rPr>
          <w:rFonts w:ascii="Times New Roman" w:hAnsi="Times New Roman"/>
          <w:sz w:val="28"/>
          <w:szCs w:val="28"/>
          <w:lang w:eastAsia="ru-RU"/>
        </w:rPr>
        <w:t>–</w:t>
      </w:r>
      <w:r w:rsidRPr="00FF295D">
        <w:rPr>
          <w:rFonts w:ascii="Times New Roman" w:hAnsi="Times New Roman"/>
          <w:sz w:val="28"/>
          <w:szCs w:val="28"/>
          <w:lang w:eastAsia="ru-RU"/>
        </w:rPr>
        <w:t xml:space="preserve"> С.110. </w:t>
      </w:r>
    </w:p>
    <w:p w:rsidR="00615A57"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Петрова, Г.А. Вопросы эстетической подготовки будущего учителя [Текст] / Г.А.Петрова. </w:t>
      </w:r>
      <w:r>
        <w:rPr>
          <w:rFonts w:ascii="Times New Roman" w:hAnsi="Times New Roman"/>
          <w:sz w:val="28"/>
          <w:szCs w:val="28"/>
          <w:lang w:eastAsia="ru-RU"/>
        </w:rPr>
        <w:t>–</w:t>
      </w:r>
      <w:r w:rsidRPr="00FF295D">
        <w:rPr>
          <w:rFonts w:ascii="Times New Roman" w:hAnsi="Times New Roman"/>
          <w:sz w:val="28"/>
          <w:szCs w:val="28"/>
          <w:lang w:eastAsia="ru-RU"/>
        </w:rPr>
        <w:t xml:space="preserve"> Казань : Изд-во Казан.ун-та, 1976. </w:t>
      </w:r>
      <w:r>
        <w:rPr>
          <w:rFonts w:ascii="Times New Roman" w:hAnsi="Times New Roman"/>
          <w:sz w:val="28"/>
          <w:szCs w:val="28"/>
          <w:lang w:eastAsia="ru-RU"/>
        </w:rPr>
        <w:t>–</w:t>
      </w:r>
      <w:r w:rsidRPr="00FF295D">
        <w:rPr>
          <w:rFonts w:ascii="Times New Roman" w:hAnsi="Times New Roman"/>
          <w:sz w:val="28"/>
          <w:szCs w:val="28"/>
          <w:lang w:eastAsia="ru-RU"/>
        </w:rPr>
        <w:t xml:space="preserve"> 200 с.</w:t>
      </w:r>
    </w:p>
    <w:p w:rsidR="004A1F2B" w:rsidRPr="00FF295D" w:rsidRDefault="00615A57"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Пирадов А. В. Эстетическая культура личности. – М., 2008. – 63с.</w:t>
      </w:r>
      <w:r w:rsidR="004A1F2B" w:rsidRPr="00FF295D">
        <w:rPr>
          <w:rFonts w:ascii="Times New Roman" w:hAnsi="Times New Roman"/>
          <w:sz w:val="28"/>
          <w:szCs w:val="28"/>
          <w:lang w:eastAsia="ru-RU"/>
        </w:rPr>
        <w:t xml:space="preserve"> </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Потишняя, А.Л. Метапредметные связи </w:t>
      </w:r>
      <w:r w:rsidR="00B34621" w:rsidRPr="00FF295D">
        <w:rPr>
          <w:rFonts w:ascii="Times New Roman" w:hAnsi="Times New Roman"/>
          <w:sz w:val="28"/>
          <w:szCs w:val="28"/>
          <w:lang w:eastAsia="ru-RU"/>
        </w:rPr>
        <w:t>математики</w:t>
      </w:r>
      <w:r w:rsidRPr="00FF295D">
        <w:rPr>
          <w:rFonts w:ascii="Times New Roman" w:hAnsi="Times New Roman"/>
          <w:sz w:val="28"/>
          <w:szCs w:val="28"/>
          <w:lang w:eastAsia="ru-RU"/>
        </w:rPr>
        <w:t xml:space="preserve">, истории и культуры СПб, МХК в свете реализации ФГОС [Электронный ресурс] // </w:t>
      </w:r>
      <w:r w:rsidR="00B34621" w:rsidRPr="00FF295D">
        <w:rPr>
          <w:rFonts w:ascii="Times New Roman" w:hAnsi="Times New Roman"/>
          <w:sz w:val="28"/>
          <w:szCs w:val="28"/>
          <w:lang w:eastAsia="ru-RU"/>
        </w:rPr>
        <w:t>Социальная</w:t>
      </w:r>
      <w:r w:rsidRPr="00FF295D">
        <w:rPr>
          <w:rFonts w:ascii="Times New Roman" w:hAnsi="Times New Roman"/>
          <w:sz w:val="28"/>
          <w:szCs w:val="28"/>
          <w:lang w:eastAsia="ru-RU"/>
        </w:rPr>
        <w:t xml:space="preserve"> сеть работников образования. – Режим доступа: URL: http://nsportal.ru/shkola/mezhdistsiplinarnoe-obobshchenie/library/2015/10/16/metodicheskaya-statya-metapredmetnye. - Дата обращения: 20.10.2015. </w:t>
      </w:r>
    </w:p>
    <w:p w:rsidR="00615A57" w:rsidRPr="00FF295D" w:rsidRDefault="00615A57"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Рапацкая Л. А. Формирование художественной культуры учителя музыки. – М., 1991.-78с.</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Роджерс, К.Р. Становление личности. Взгляд на психотерапию [Текст] / Пер. с англ. М.Злотник. </w:t>
      </w:r>
      <w:r>
        <w:rPr>
          <w:rFonts w:ascii="Times New Roman" w:hAnsi="Times New Roman"/>
          <w:sz w:val="28"/>
          <w:szCs w:val="28"/>
          <w:lang w:eastAsia="ru-RU"/>
        </w:rPr>
        <w:t>–</w:t>
      </w:r>
      <w:r w:rsidRPr="00FF295D">
        <w:rPr>
          <w:rFonts w:ascii="Times New Roman" w:hAnsi="Times New Roman"/>
          <w:sz w:val="28"/>
          <w:szCs w:val="28"/>
          <w:lang w:eastAsia="ru-RU"/>
        </w:rPr>
        <w:t xml:space="preserve"> М. : Изд-во ЭКСМО-Пресс, 2001. – С 360.</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Сафонов, Б.В. Эстетич. сознание и духовный мир личности. </w:t>
      </w:r>
      <w:r>
        <w:rPr>
          <w:rFonts w:ascii="Times New Roman" w:hAnsi="Times New Roman"/>
          <w:sz w:val="28"/>
          <w:szCs w:val="28"/>
          <w:lang w:eastAsia="ru-RU"/>
        </w:rPr>
        <w:t>–</w:t>
      </w:r>
      <w:r w:rsidRPr="00FF295D">
        <w:rPr>
          <w:rFonts w:ascii="Times New Roman" w:hAnsi="Times New Roman"/>
          <w:sz w:val="28"/>
          <w:szCs w:val="28"/>
          <w:lang w:eastAsia="ru-RU"/>
        </w:rPr>
        <w:t xml:space="preserve"> М., 1984; Лотман, Ю.М. О семиотическом механизме культуры / Ю.М. Лотман. Избранные статьи. </w:t>
      </w:r>
      <w:r>
        <w:rPr>
          <w:rFonts w:ascii="Times New Roman" w:hAnsi="Times New Roman"/>
          <w:sz w:val="28"/>
          <w:szCs w:val="28"/>
          <w:lang w:eastAsia="ru-RU"/>
        </w:rPr>
        <w:t>–</w:t>
      </w:r>
      <w:r w:rsidRPr="00FF295D">
        <w:rPr>
          <w:rFonts w:ascii="Times New Roman" w:hAnsi="Times New Roman"/>
          <w:sz w:val="28"/>
          <w:szCs w:val="28"/>
          <w:lang w:eastAsia="ru-RU"/>
        </w:rPr>
        <w:t xml:space="preserve"> Таллинн, 1993. Т. 3; Орлова, Э.А. Введение в социальную и культурную антропологию. </w:t>
      </w:r>
      <w:r>
        <w:rPr>
          <w:rFonts w:ascii="Times New Roman" w:hAnsi="Times New Roman"/>
          <w:sz w:val="28"/>
          <w:szCs w:val="28"/>
          <w:lang w:eastAsia="ru-RU"/>
        </w:rPr>
        <w:t>–</w:t>
      </w:r>
      <w:r w:rsidRPr="00FF295D">
        <w:rPr>
          <w:rFonts w:ascii="Times New Roman" w:hAnsi="Times New Roman"/>
          <w:sz w:val="28"/>
          <w:szCs w:val="28"/>
          <w:lang w:eastAsia="ru-RU"/>
        </w:rPr>
        <w:t xml:space="preserve"> М., 1994; Эстетич. культура. </w:t>
      </w:r>
      <w:r>
        <w:rPr>
          <w:rFonts w:ascii="Times New Roman" w:hAnsi="Times New Roman"/>
          <w:sz w:val="28"/>
          <w:szCs w:val="28"/>
          <w:lang w:eastAsia="ru-RU"/>
        </w:rPr>
        <w:t>–</w:t>
      </w:r>
      <w:r w:rsidRPr="00FF295D">
        <w:rPr>
          <w:rFonts w:ascii="Times New Roman" w:hAnsi="Times New Roman"/>
          <w:sz w:val="28"/>
          <w:szCs w:val="28"/>
          <w:lang w:eastAsia="ru-RU"/>
        </w:rPr>
        <w:t xml:space="preserve"> М., 1996. </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lastRenderedPageBreak/>
        <w:t xml:space="preserve">Смирнова, С.Н. Рабочая программа по музыке [Электронный ресурс] // Инфо-урок. </w:t>
      </w:r>
      <w:r>
        <w:rPr>
          <w:rFonts w:ascii="Times New Roman" w:hAnsi="Times New Roman"/>
          <w:sz w:val="28"/>
          <w:szCs w:val="28"/>
          <w:lang w:eastAsia="ru-RU"/>
        </w:rPr>
        <w:t>–</w:t>
      </w:r>
      <w:r w:rsidRPr="00FF295D">
        <w:rPr>
          <w:rFonts w:ascii="Times New Roman" w:hAnsi="Times New Roman"/>
          <w:sz w:val="28"/>
          <w:szCs w:val="28"/>
          <w:lang w:eastAsia="ru-RU"/>
        </w:rPr>
        <w:t xml:space="preserve"> Режим доступа: URL: http://infourok.ru/material.html?mid=180663. </w:t>
      </w:r>
      <w:r>
        <w:rPr>
          <w:rFonts w:ascii="Times New Roman" w:hAnsi="Times New Roman"/>
          <w:sz w:val="28"/>
          <w:szCs w:val="28"/>
          <w:lang w:eastAsia="ru-RU"/>
        </w:rPr>
        <w:t>–</w:t>
      </w:r>
      <w:r w:rsidRPr="00FF295D">
        <w:rPr>
          <w:rFonts w:ascii="Times New Roman" w:hAnsi="Times New Roman"/>
          <w:sz w:val="28"/>
          <w:szCs w:val="28"/>
          <w:lang w:eastAsia="ru-RU"/>
        </w:rPr>
        <w:t xml:space="preserve"> Дата обращения: 17.10.2015.</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Современный образовательный процесс: основные понятия и термины [Текст] / М.Ю.Олешков, В.М.Уваров. </w:t>
      </w:r>
      <w:r>
        <w:rPr>
          <w:rFonts w:ascii="Times New Roman" w:hAnsi="Times New Roman"/>
          <w:sz w:val="28"/>
          <w:szCs w:val="28"/>
          <w:lang w:eastAsia="ru-RU"/>
        </w:rPr>
        <w:t>–</w:t>
      </w:r>
      <w:r w:rsidRPr="00FF295D">
        <w:rPr>
          <w:rFonts w:ascii="Times New Roman" w:hAnsi="Times New Roman"/>
          <w:sz w:val="28"/>
          <w:szCs w:val="28"/>
          <w:lang w:eastAsia="ru-RU"/>
        </w:rPr>
        <w:t xml:space="preserve"> М.: Компания Спутник+, 2006. – 126 с. </w:t>
      </w:r>
    </w:p>
    <w:p w:rsidR="004A1F2B" w:rsidRP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4A1F2B">
        <w:rPr>
          <w:rFonts w:ascii="Times New Roman" w:hAnsi="Times New Roman"/>
          <w:sz w:val="28"/>
          <w:szCs w:val="28"/>
          <w:lang w:eastAsia="ru-RU"/>
        </w:rPr>
        <w:t>Урок музыки в современной школе: сборник статей и материалов [Текст] / Научно-пркактическая конференция. – Санкт-Петербург : РГПУ, 2015. – 281 с.</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Хуторской, А.В. Метапредметный подход в обучении : Научно-методическое пособие [Текст] / А.В.Хуторской. – М. : Издательство «Эйдос»; Издательство Института образования человека, 2012. – 50 с. </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A72E47">
        <w:rPr>
          <w:rFonts w:ascii="Times New Roman" w:hAnsi="Times New Roman"/>
          <w:sz w:val="28"/>
          <w:szCs w:val="28"/>
          <w:lang w:eastAsia="ru-RU"/>
        </w:rPr>
        <w:t>Хуторской, А.В. Современная дидактика [Текст] / А.В. Хуторской. – М. :Высшая школа</w:t>
      </w:r>
      <w:r>
        <w:rPr>
          <w:rFonts w:ascii="Times New Roman" w:hAnsi="Times New Roman"/>
          <w:sz w:val="28"/>
          <w:szCs w:val="28"/>
          <w:lang w:eastAsia="ru-RU"/>
        </w:rPr>
        <w:t>, 2007. – 638 с.</w:t>
      </w:r>
    </w:p>
    <w:p w:rsidR="004A1F2B" w:rsidRPr="00FF295D"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 xml:space="preserve">Шпрангер, Э. Психология юношеского возраста. = PsychologiedesJugendalters [Текст] / Э.Шпрангер // Педология юности. </w:t>
      </w:r>
      <w:r>
        <w:rPr>
          <w:rFonts w:ascii="Times New Roman" w:hAnsi="Times New Roman"/>
          <w:sz w:val="28"/>
          <w:szCs w:val="28"/>
          <w:lang w:eastAsia="ru-RU"/>
        </w:rPr>
        <w:t>–</w:t>
      </w:r>
      <w:r w:rsidRPr="00FF295D">
        <w:rPr>
          <w:rFonts w:ascii="Times New Roman" w:hAnsi="Times New Roman"/>
          <w:sz w:val="28"/>
          <w:szCs w:val="28"/>
          <w:lang w:eastAsia="ru-RU"/>
        </w:rPr>
        <w:t xml:space="preserve"> М.-Л.: Литература, 1931.</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FF295D">
        <w:rPr>
          <w:rFonts w:ascii="Times New Roman" w:hAnsi="Times New Roman"/>
          <w:sz w:val="28"/>
          <w:szCs w:val="28"/>
          <w:lang w:eastAsia="ru-RU"/>
        </w:rPr>
        <w:t>Эстетика [Текст] / Под.</w:t>
      </w:r>
      <w:r w:rsidR="003B1CD7">
        <w:rPr>
          <w:rFonts w:ascii="Times New Roman" w:hAnsi="Times New Roman"/>
          <w:sz w:val="28"/>
          <w:szCs w:val="28"/>
          <w:lang w:eastAsia="ru-RU"/>
        </w:rPr>
        <w:t xml:space="preserve"> </w:t>
      </w:r>
      <w:r w:rsidRPr="00FF295D">
        <w:rPr>
          <w:rFonts w:ascii="Times New Roman" w:hAnsi="Times New Roman"/>
          <w:sz w:val="28"/>
          <w:szCs w:val="28"/>
          <w:lang w:eastAsia="ru-RU"/>
        </w:rPr>
        <w:t>ред. А.А. Радугин</w:t>
      </w:r>
      <w:r>
        <w:rPr>
          <w:rFonts w:ascii="Times New Roman" w:hAnsi="Times New Roman"/>
          <w:sz w:val="28"/>
          <w:szCs w:val="28"/>
          <w:lang w:eastAsia="ru-RU"/>
        </w:rPr>
        <w:t>а</w:t>
      </w:r>
      <w:r w:rsidRPr="00FF295D">
        <w:rPr>
          <w:rFonts w:ascii="Times New Roman" w:hAnsi="Times New Roman"/>
          <w:sz w:val="28"/>
          <w:szCs w:val="28"/>
          <w:lang w:eastAsia="ru-RU"/>
        </w:rPr>
        <w:t xml:space="preserve">. </w:t>
      </w:r>
      <w:r>
        <w:rPr>
          <w:rFonts w:ascii="Times New Roman" w:hAnsi="Times New Roman"/>
          <w:sz w:val="28"/>
          <w:szCs w:val="28"/>
          <w:lang w:eastAsia="ru-RU"/>
        </w:rPr>
        <w:t>–</w:t>
      </w:r>
      <w:r w:rsidRPr="00FF295D">
        <w:rPr>
          <w:rFonts w:ascii="Times New Roman" w:hAnsi="Times New Roman"/>
          <w:sz w:val="28"/>
          <w:szCs w:val="28"/>
          <w:lang w:eastAsia="ru-RU"/>
        </w:rPr>
        <w:t xml:space="preserve"> М.: Центр, 1998. </w:t>
      </w:r>
      <w:r>
        <w:rPr>
          <w:rFonts w:ascii="Times New Roman" w:hAnsi="Times New Roman"/>
          <w:sz w:val="28"/>
          <w:szCs w:val="28"/>
          <w:lang w:eastAsia="ru-RU"/>
        </w:rPr>
        <w:t>–</w:t>
      </w:r>
      <w:r w:rsidRPr="00FF295D">
        <w:rPr>
          <w:rFonts w:ascii="Times New Roman" w:hAnsi="Times New Roman"/>
          <w:sz w:val="28"/>
          <w:szCs w:val="28"/>
          <w:lang w:eastAsia="ru-RU"/>
        </w:rPr>
        <w:t xml:space="preserve"> 240 с.</w:t>
      </w:r>
    </w:p>
    <w:p w:rsidR="00615A57" w:rsidRDefault="00615A57"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Эстетическое воспитание школьника/ под ред. П. в. Чепаловой. – М., 1999. – 235с.</w:t>
      </w:r>
    </w:p>
    <w:p w:rsidR="004A1F2B" w:rsidRDefault="004A1F2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sidRPr="004A1F2B">
        <w:rPr>
          <w:rFonts w:ascii="Times New Roman" w:hAnsi="Times New Roman"/>
          <w:sz w:val="28"/>
          <w:szCs w:val="28"/>
          <w:lang w:eastAsia="ru-RU"/>
        </w:rPr>
        <w:t xml:space="preserve">Ямалетдинова, Н.Г. Музыка. 1-4 классы [Текст] : рабочие программы / Н. </w:t>
      </w:r>
      <w:r w:rsidR="00B34621" w:rsidRPr="004A1F2B">
        <w:rPr>
          <w:rFonts w:ascii="Times New Roman" w:hAnsi="Times New Roman"/>
          <w:sz w:val="28"/>
          <w:szCs w:val="28"/>
          <w:lang w:eastAsia="ru-RU"/>
        </w:rPr>
        <w:t>Г. Ямалетдинова</w:t>
      </w:r>
      <w:r w:rsidRPr="004A1F2B">
        <w:rPr>
          <w:rFonts w:ascii="Times New Roman" w:hAnsi="Times New Roman"/>
          <w:sz w:val="28"/>
          <w:szCs w:val="28"/>
          <w:lang w:eastAsia="ru-RU"/>
        </w:rPr>
        <w:t>, Р.Х.Хусаинова. – Уфа : Изд-во Китап им. З.Биишевой, 2011. – 62 с.</w:t>
      </w:r>
    </w:p>
    <w:p w:rsidR="0043263B" w:rsidRDefault="0043263B"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Учительский портал</w:t>
      </w:r>
      <w:r w:rsidR="001D6B32">
        <w:rPr>
          <w:rFonts w:ascii="Times New Roman" w:hAnsi="Times New Roman"/>
          <w:sz w:val="28"/>
          <w:szCs w:val="28"/>
          <w:lang w:eastAsia="ru-RU"/>
        </w:rPr>
        <w:t xml:space="preserve"> </w:t>
      </w:r>
      <w:r w:rsidR="001D6B32" w:rsidRPr="001D6B32">
        <w:rPr>
          <w:rFonts w:ascii="Times New Roman" w:hAnsi="Times New Roman"/>
          <w:sz w:val="28"/>
          <w:szCs w:val="28"/>
          <w:lang w:eastAsia="ru-RU"/>
        </w:rPr>
        <w:t>[</w:t>
      </w:r>
      <w:r w:rsidR="001D6B32">
        <w:rPr>
          <w:rFonts w:ascii="Times New Roman" w:hAnsi="Times New Roman"/>
          <w:sz w:val="28"/>
          <w:szCs w:val="28"/>
          <w:lang w:eastAsia="ru-RU"/>
        </w:rPr>
        <w:t>Электронный ресурс</w:t>
      </w:r>
      <w:r w:rsidR="001D6B32" w:rsidRPr="001D6B32">
        <w:rPr>
          <w:rFonts w:ascii="Times New Roman" w:hAnsi="Times New Roman"/>
          <w:sz w:val="28"/>
          <w:szCs w:val="28"/>
          <w:lang w:eastAsia="ru-RU"/>
        </w:rPr>
        <w:t>]</w:t>
      </w:r>
      <w:r>
        <w:rPr>
          <w:rFonts w:ascii="Times New Roman" w:hAnsi="Times New Roman"/>
          <w:sz w:val="28"/>
          <w:szCs w:val="28"/>
          <w:lang w:eastAsia="ru-RU"/>
        </w:rPr>
        <w:t xml:space="preserve"> </w:t>
      </w:r>
      <w:hyperlink r:id="rId9" w:history="1">
        <w:r w:rsidRPr="001B0F6C">
          <w:rPr>
            <w:rStyle w:val="af1"/>
            <w:rFonts w:ascii="Times New Roman" w:hAnsi="Times New Roman"/>
            <w:sz w:val="28"/>
            <w:szCs w:val="28"/>
            <w:lang w:val="en-US" w:eastAsia="ru-RU"/>
          </w:rPr>
          <w:t>http</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nsportal</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ru</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sites</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default</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files</w:t>
        </w:r>
        <w:r w:rsidRPr="0043263B">
          <w:rPr>
            <w:rStyle w:val="af1"/>
            <w:rFonts w:ascii="Times New Roman" w:hAnsi="Times New Roman"/>
            <w:sz w:val="28"/>
            <w:szCs w:val="28"/>
            <w:lang w:eastAsia="ru-RU"/>
          </w:rPr>
          <w:t>/</w:t>
        </w:r>
      </w:hyperlink>
      <w:r w:rsidRPr="0043263B">
        <w:rPr>
          <w:rFonts w:ascii="Times New Roman" w:hAnsi="Times New Roman"/>
          <w:sz w:val="28"/>
          <w:szCs w:val="28"/>
          <w:lang w:eastAsia="ru-RU"/>
        </w:rPr>
        <w:t xml:space="preserve"> </w:t>
      </w:r>
      <w:r>
        <w:rPr>
          <w:rFonts w:ascii="Times New Roman" w:hAnsi="Times New Roman"/>
          <w:sz w:val="28"/>
          <w:szCs w:val="28"/>
          <w:lang w:val="en-US" w:eastAsia="ru-RU"/>
        </w:rPr>
        <w:t>r</w:t>
      </w:r>
      <w:r w:rsidRPr="0043263B">
        <w:rPr>
          <w:rFonts w:ascii="Times New Roman" w:hAnsi="Times New Roman"/>
          <w:sz w:val="28"/>
          <w:szCs w:val="28"/>
          <w:lang w:eastAsia="ru-RU"/>
        </w:rPr>
        <w:t>ealizatsiya_kontsentsii.doc</w:t>
      </w:r>
      <w:r>
        <w:rPr>
          <w:rFonts w:ascii="Times New Roman" w:hAnsi="Times New Roman"/>
          <w:sz w:val="28"/>
          <w:szCs w:val="28"/>
          <w:lang w:eastAsia="ru-RU"/>
        </w:rPr>
        <w:t xml:space="preserve"> – дата обращения 25.10.2015г.</w:t>
      </w:r>
    </w:p>
    <w:p w:rsidR="001D6B32" w:rsidRPr="004A1F2B" w:rsidRDefault="001D6B32" w:rsidP="0005790F">
      <w:pPr>
        <w:numPr>
          <w:ilvl w:val="0"/>
          <w:numId w:val="11"/>
        </w:numPr>
        <w:tabs>
          <w:tab w:val="left" w:pos="0"/>
          <w:tab w:val="left" w:pos="993"/>
          <w:tab w:val="left" w:pos="1276"/>
        </w:tabs>
        <w:autoSpaceDE w:val="0"/>
        <w:autoSpaceDN w:val="0"/>
        <w:adjustRightInd w:val="0"/>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Учительский портал </w:t>
      </w:r>
      <w:r w:rsidRPr="001D6B32">
        <w:rPr>
          <w:rFonts w:ascii="Times New Roman" w:hAnsi="Times New Roman"/>
          <w:sz w:val="28"/>
          <w:szCs w:val="28"/>
          <w:lang w:eastAsia="ru-RU"/>
        </w:rPr>
        <w:t>[</w:t>
      </w:r>
      <w:r>
        <w:rPr>
          <w:rFonts w:ascii="Times New Roman" w:hAnsi="Times New Roman"/>
          <w:sz w:val="28"/>
          <w:szCs w:val="28"/>
          <w:lang w:eastAsia="ru-RU"/>
        </w:rPr>
        <w:t>Электронный ресурс</w:t>
      </w:r>
      <w:r w:rsidRPr="001D6B32">
        <w:rPr>
          <w:rFonts w:ascii="Times New Roman" w:hAnsi="Times New Roman"/>
          <w:sz w:val="28"/>
          <w:szCs w:val="28"/>
          <w:lang w:eastAsia="ru-RU"/>
        </w:rPr>
        <w:t>]</w:t>
      </w:r>
      <w:r>
        <w:rPr>
          <w:rFonts w:ascii="Times New Roman" w:hAnsi="Times New Roman"/>
          <w:sz w:val="28"/>
          <w:szCs w:val="28"/>
          <w:lang w:eastAsia="ru-RU"/>
        </w:rPr>
        <w:t>/ Режим доступа</w:t>
      </w:r>
      <w:r w:rsidRPr="001D6B32">
        <w:rPr>
          <w:lang w:eastAsia="ru-RU"/>
        </w:rPr>
        <w:t xml:space="preserve"> </w:t>
      </w:r>
      <w:hyperlink r:id="rId10" w:history="1">
        <w:r w:rsidRPr="001B0F6C">
          <w:rPr>
            <w:rStyle w:val="af1"/>
            <w:rFonts w:ascii="Times New Roman" w:hAnsi="Times New Roman"/>
            <w:sz w:val="28"/>
            <w:szCs w:val="28"/>
            <w:lang w:eastAsia="ru-RU"/>
          </w:rPr>
          <w:t>http://</w:t>
        </w:r>
        <w:r w:rsidRPr="001B0F6C">
          <w:rPr>
            <w:rStyle w:val="af1"/>
            <w:rFonts w:ascii="Times New Roman" w:hAnsi="Times New Roman"/>
            <w:sz w:val="28"/>
            <w:szCs w:val="28"/>
            <w:lang w:val="en-US" w:eastAsia="ru-RU"/>
          </w:rPr>
          <w:t>info</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urok</w:t>
        </w:r>
        <w:r w:rsidRPr="001B0F6C">
          <w:rPr>
            <w:rStyle w:val="af1"/>
            <w:rFonts w:ascii="Times New Roman" w:hAnsi="Times New Roman"/>
            <w:sz w:val="28"/>
            <w:szCs w:val="28"/>
            <w:lang w:eastAsia="ru-RU"/>
          </w:rPr>
          <w:t>.</w:t>
        </w:r>
        <w:r w:rsidRPr="001B0F6C">
          <w:rPr>
            <w:rStyle w:val="af1"/>
            <w:rFonts w:ascii="Times New Roman" w:hAnsi="Times New Roman"/>
            <w:sz w:val="28"/>
            <w:szCs w:val="28"/>
            <w:lang w:val="en-US" w:eastAsia="ru-RU"/>
          </w:rPr>
          <w:t>ru</w:t>
        </w:r>
      </w:hyperlink>
      <w:r w:rsidRPr="001D6B32">
        <w:rPr>
          <w:rFonts w:ascii="Times New Roman" w:hAnsi="Times New Roman"/>
          <w:sz w:val="28"/>
          <w:szCs w:val="28"/>
          <w:lang w:eastAsia="ru-RU"/>
        </w:rPr>
        <w:t>.</w:t>
      </w:r>
      <w:r>
        <w:rPr>
          <w:rFonts w:ascii="Times New Roman" w:hAnsi="Times New Roman"/>
          <w:sz w:val="28"/>
          <w:szCs w:val="28"/>
          <w:lang w:eastAsia="ru-RU"/>
        </w:rPr>
        <w:t xml:space="preserve"> – Дата обращения 25.10.15г. </w:t>
      </w:r>
    </w:p>
    <w:p w:rsidR="004A1F2B" w:rsidRDefault="004A1F2B" w:rsidP="004A1F2B">
      <w:pPr>
        <w:tabs>
          <w:tab w:val="left" w:pos="0"/>
          <w:tab w:val="left" w:pos="993"/>
          <w:tab w:val="left" w:pos="1276"/>
        </w:tabs>
        <w:autoSpaceDE w:val="0"/>
        <w:autoSpaceDN w:val="0"/>
        <w:adjustRightInd w:val="0"/>
        <w:spacing w:after="0" w:line="240" w:lineRule="auto"/>
        <w:jc w:val="both"/>
        <w:rPr>
          <w:rFonts w:ascii="Times New Roman" w:hAnsi="Times New Roman"/>
          <w:sz w:val="28"/>
          <w:szCs w:val="28"/>
          <w:lang w:eastAsia="ru-RU"/>
        </w:rPr>
      </w:pPr>
    </w:p>
    <w:p w:rsidR="004A1F2B" w:rsidRDefault="004A1F2B" w:rsidP="004A1F2B">
      <w:pPr>
        <w:tabs>
          <w:tab w:val="left" w:pos="0"/>
          <w:tab w:val="left" w:pos="993"/>
          <w:tab w:val="left" w:pos="1276"/>
        </w:tabs>
        <w:autoSpaceDE w:val="0"/>
        <w:autoSpaceDN w:val="0"/>
        <w:adjustRightInd w:val="0"/>
        <w:spacing w:after="0" w:line="240" w:lineRule="auto"/>
        <w:jc w:val="both"/>
        <w:rPr>
          <w:rFonts w:ascii="Times New Roman" w:hAnsi="Times New Roman"/>
          <w:sz w:val="28"/>
          <w:szCs w:val="28"/>
          <w:lang w:eastAsia="ru-RU"/>
        </w:rPr>
      </w:pPr>
    </w:p>
    <w:p w:rsidR="004A1F2B" w:rsidRPr="004A1F2B" w:rsidRDefault="004A1F2B" w:rsidP="004A1F2B">
      <w:pPr>
        <w:tabs>
          <w:tab w:val="left" w:pos="0"/>
          <w:tab w:val="left" w:pos="993"/>
          <w:tab w:val="left" w:pos="1276"/>
        </w:tabs>
        <w:autoSpaceDE w:val="0"/>
        <w:autoSpaceDN w:val="0"/>
        <w:adjustRightInd w:val="0"/>
        <w:spacing w:after="0" w:line="240" w:lineRule="auto"/>
        <w:jc w:val="both"/>
        <w:rPr>
          <w:rFonts w:ascii="Times New Roman" w:hAnsi="Times New Roman"/>
          <w:sz w:val="28"/>
          <w:szCs w:val="28"/>
          <w:lang w:eastAsia="ru-RU"/>
        </w:rPr>
      </w:pPr>
    </w:p>
    <w:p w:rsidR="003459EF" w:rsidRDefault="003459EF" w:rsidP="00D93C8F">
      <w:pPr>
        <w:spacing w:after="0" w:line="240" w:lineRule="auto"/>
        <w:ind w:firstLine="709"/>
        <w:jc w:val="both"/>
        <w:rPr>
          <w:rFonts w:ascii="Times New Roman" w:hAnsi="Times New Roman" w:cs="Times New Roman"/>
          <w:sz w:val="28"/>
          <w:szCs w:val="28"/>
        </w:rPr>
      </w:pPr>
    </w:p>
    <w:p w:rsidR="00FD7DB7" w:rsidRPr="00A65115" w:rsidRDefault="00FD7DB7" w:rsidP="008D5099">
      <w:pPr>
        <w:pStyle w:val="ab"/>
        <w:spacing w:line="240" w:lineRule="auto"/>
        <w:ind w:firstLine="709"/>
        <w:rPr>
          <w:color w:val="auto"/>
          <w:sz w:val="28"/>
          <w:szCs w:val="28"/>
        </w:rPr>
      </w:pPr>
      <w:bookmarkStart w:id="0" w:name="_GoBack"/>
      <w:bookmarkEnd w:id="0"/>
    </w:p>
    <w:sectPr w:rsidR="00FD7DB7" w:rsidRPr="00A65115" w:rsidSect="00331958">
      <w:pgSz w:w="11906" w:h="16838"/>
      <w:pgMar w:top="1134"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270" w:rsidRDefault="00CA6270" w:rsidP="0045149B">
      <w:pPr>
        <w:spacing w:after="0" w:line="240" w:lineRule="auto"/>
      </w:pPr>
      <w:r>
        <w:separator/>
      </w:r>
    </w:p>
  </w:endnote>
  <w:endnote w:type="continuationSeparator" w:id="1">
    <w:p w:rsidR="00CA6270" w:rsidRDefault="00CA6270" w:rsidP="004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
    <w:altName w:val="Times New Roman"/>
    <w:charset w:val="CC"/>
    <w:family w:val="auto"/>
    <w:pitch w:val="default"/>
    <w:sig w:usb0="00000000" w:usb1="00000000" w:usb2="00000000" w:usb3="00000000" w:csb0="00000000" w:csb1="00000000"/>
  </w:font>
  <w:font w:name="Franklin Gothic Book">
    <w:altName w:val="Corbel"/>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270" w:rsidRDefault="00CA6270" w:rsidP="0045149B">
      <w:pPr>
        <w:spacing w:after="0" w:line="240" w:lineRule="auto"/>
      </w:pPr>
      <w:r>
        <w:separator/>
      </w:r>
    </w:p>
  </w:footnote>
  <w:footnote w:type="continuationSeparator" w:id="1">
    <w:p w:rsidR="00CA6270" w:rsidRDefault="00CA6270" w:rsidP="0045149B">
      <w:pPr>
        <w:spacing w:after="0" w:line="240" w:lineRule="auto"/>
      </w:pPr>
      <w:r>
        <w:continuationSeparator/>
      </w:r>
    </w:p>
  </w:footnote>
  <w:footnote w:id="2">
    <w:p w:rsidR="0068608D" w:rsidRPr="00266AB1" w:rsidRDefault="0068608D" w:rsidP="008236CB">
      <w:pPr>
        <w:pStyle w:val="a6"/>
        <w:ind w:left="0" w:firstLine="0"/>
        <w:jc w:val="both"/>
        <w:rPr>
          <w:rFonts w:cs="Times New Roman"/>
        </w:rPr>
      </w:pPr>
      <w:r w:rsidRPr="00266AB1">
        <w:rPr>
          <w:rStyle w:val="af5"/>
          <w:rFonts w:cs="Times New Roman"/>
        </w:rPr>
        <w:footnoteRef/>
      </w:r>
      <w:r w:rsidRPr="00266AB1">
        <w:rPr>
          <w:rFonts w:cs="Times New Roman"/>
        </w:rPr>
        <w:t>Шпрангер, Э. Психология юношеского возраста. = P</w:t>
      </w:r>
      <w:r>
        <w:rPr>
          <w:rFonts w:cs="Times New Roman"/>
        </w:rPr>
        <w:t>sychologiedesJugendalters</w:t>
      </w:r>
      <w:r w:rsidRPr="00266AB1">
        <w:rPr>
          <w:rFonts w:cs="Times New Roman"/>
        </w:rPr>
        <w:t xml:space="preserve">[Текст] </w:t>
      </w:r>
      <w:r>
        <w:rPr>
          <w:rFonts w:cs="Times New Roman"/>
        </w:rPr>
        <w:t>/ Э.Шпрангер // Педология юности</w:t>
      </w:r>
      <w:r w:rsidRPr="00266AB1">
        <w:rPr>
          <w:rFonts w:cs="Times New Roman"/>
        </w:rPr>
        <w:t>. — М.-Л.: Литература, 1931.</w:t>
      </w:r>
    </w:p>
  </w:footnote>
  <w:footnote w:id="3">
    <w:p w:rsidR="00D93C8F" w:rsidRDefault="00D93C8F" w:rsidP="008236CB">
      <w:pPr>
        <w:pStyle w:val="a6"/>
        <w:ind w:left="0" w:firstLine="0"/>
        <w:jc w:val="both"/>
      </w:pPr>
      <w:r>
        <w:rPr>
          <w:rStyle w:val="af5"/>
        </w:rPr>
        <w:footnoteRef/>
      </w:r>
      <w:r w:rsidRPr="007728D2">
        <w:t>Смирнова, С.Н. Рабочая программа по музыке [</w:t>
      </w:r>
      <w:r>
        <w:t>Электронный ресурс</w:t>
      </w:r>
      <w:r w:rsidRPr="007728D2">
        <w:t>]// Инфо-урок. - Режим доступа: URL: http://infourok.ru/material.html?mid=180663. - Дата обращения: 17.10.2015.</w:t>
      </w:r>
    </w:p>
  </w:footnote>
  <w:footnote w:id="4">
    <w:p w:rsidR="00D93C8F" w:rsidRDefault="00D93C8F" w:rsidP="008236CB">
      <w:pPr>
        <w:pStyle w:val="a6"/>
        <w:ind w:left="0" w:firstLine="0"/>
        <w:jc w:val="both"/>
      </w:pPr>
      <w:r>
        <w:rPr>
          <w:rStyle w:val="af5"/>
        </w:rPr>
        <w:footnoteRef/>
      </w:r>
      <w:r w:rsidRPr="00FD110D">
        <w:t>Федеральная целевая программа развития образования на период до 2025 года [Электронный ресурс] // Виртуальное методическое объединение библиотек и организаций, работающих с молодежью. - Режим доступа: URL: http://vmo.rgub.ru/files/project-937-2.pdf. - Дата обращения: 13.10.2015.</w:t>
      </w:r>
    </w:p>
  </w:footnote>
  <w:footnote w:id="5">
    <w:p w:rsidR="00D93C8F" w:rsidRDefault="00D93C8F" w:rsidP="008236CB">
      <w:pPr>
        <w:pStyle w:val="a6"/>
        <w:ind w:left="0" w:firstLine="0"/>
        <w:jc w:val="both"/>
      </w:pPr>
      <w:r>
        <w:rPr>
          <w:rStyle w:val="af5"/>
        </w:rPr>
        <w:footnoteRef/>
      </w:r>
      <w:r>
        <w:t xml:space="preserve"> Федеральный государственный образовательный стандарт общего образования [Электронный ресурс] / Утвержден приказом Министерства образования и науки Российской Федерации от 17 декабря 2010 г. № 1897. – Режим доступа: URL: http://standart.edu.ru/catalog.aspx?CatalogId=2588. – Дата посещения: 04.08.2013; Федеральный государственный стандарт среднего (полного) общего образования [Электронный ресурс] / Утвержден приказом Министерства образования и науки Российской Федерации от 17 мая 2012 г. № 413. – Режим доступа: URL: http://standart.edu.ru/catalog.aspx?CatalogId=6408. – Дата посещения: 04.08.2013; Федеральный государственный образовательный стандарт начального общего образования [Электронный ресурс] / Утвержден приказом Министерства образования и науки Российской Федерации от 6 октября 2009 г. № 373. – Режим доступа: URL: http://standart.edu.ru/catalog.aspx?catalogid=959. - Дата посещения: 26.07.2013.</w:t>
      </w:r>
    </w:p>
  </w:footnote>
  <w:footnote w:id="6">
    <w:p w:rsidR="00D93C8F" w:rsidRDefault="00D93C8F" w:rsidP="008236CB">
      <w:pPr>
        <w:pStyle w:val="a6"/>
        <w:ind w:left="0" w:firstLine="0"/>
        <w:jc w:val="both"/>
      </w:pPr>
      <w:r>
        <w:rPr>
          <w:rStyle w:val="af5"/>
        </w:rPr>
        <w:footnoteRef/>
      </w:r>
      <w:r w:rsidRPr="005726B8">
        <w:t>Концепция модернизации российско</w:t>
      </w:r>
      <w:r>
        <w:t>го образования на период до 2020</w:t>
      </w:r>
      <w:r w:rsidRPr="005726B8">
        <w:t xml:space="preserve"> года [Текст] // Бюллетень Министерства образования</w:t>
      </w:r>
      <w:r>
        <w:t xml:space="preserve"> Российской Федерации. - №2, 201</w:t>
      </w:r>
      <w:r w:rsidRPr="005726B8">
        <w:t>2. - С.3-31.</w:t>
      </w:r>
    </w:p>
  </w:footnote>
  <w:footnote w:id="7">
    <w:p w:rsidR="004B204B" w:rsidRDefault="004B204B" w:rsidP="004B204B">
      <w:pPr>
        <w:pStyle w:val="a6"/>
        <w:ind w:left="0" w:firstLine="0"/>
        <w:jc w:val="both"/>
      </w:pPr>
      <w:r>
        <w:rPr>
          <w:rStyle w:val="af5"/>
        </w:rPr>
        <w:footnoteRef/>
      </w:r>
      <w:r>
        <w:t xml:space="preserve"> Петрова, Г.А. </w:t>
      </w:r>
      <w:r w:rsidRPr="008236CB">
        <w:t>Вопросы эстетической подготовки будущего учителя[</w:t>
      </w:r>
      <w:r>
        <w:t>Текст</w:t>
      </w:r>
      <w:r w:rsidRPr="008236CB">
        <w:t>] /</w:t>
      </w:r>
      <w:r>
        <w:t xml:space="preserve"> Г.А.</w:t>
      </w:r>
      <w:r w:rsidRPr="008236CB">
        <w:t>Петрова. - Казань : Изд-во Казан.ун-та, 1976. - 200 с.</w:t>
      </w:r>
    </w:p>
  </w:footnote>
  <w:footnote w:id="8">
    <w:p w:rsidR="004B204B" w:rsidRDefault="004B204B" w:rsidP="004B204B">
      <w:pPr>
        <w:pStyle w:val="a6"/>
        <w:ind w:left="0" w:firstLine="0"/>
        <w:jc w:val="both"/>
      </w:pPr>
      <w:r>
        <w:rPr>
          <w:rStyle w:val="af5"/>
        </w:rPr>
        <w:footnoteRef/>
      </w:r>
      <w:r>
        <w:t xml:space="preserve"> Ильинская, И.Л. </w:t>
      </w:r>
      <w:r w:rsidRPr="008236CB">
        <w:t>Приобщение к народным художественным традициям как механизм формирования эстетических чувств младших школьников [</w:t>
      </w:r>
      <w:r>
        <w:t>Текст</w:t>
      </w:r>
      <w:r w:rsidRPr="008236CB">
        <w:t>]/ И. Л. Ильинская. - С.3-8</w:t>
      </w:r>
      <w:r>
        <w:t xml:space="preserve">. </w:t>
      </w:r>
    </w:p>
  </w:footnote>
  <w:footnote w:id="9">
    <w:p w:rsidR="007E5E81" w:rsidRPr="0042618D" w:rsidRDefault="007E5E81" w:rsidP="007E5E81">
      <w:pPr>
        <w:pStyle w:val="a6"/>
        <w:ind w:left="0" w:firstLine="0"/>
        <w:jc w:val="both"/>
      </w:pPr>
      <w:r>
        <w:rPr>
          <w:rStyle w:val="af5"/>
        </w:rPr>
        <w:footnoteRef/>
      </w:r>
      <w:r w:rsidRPr="0042618D">
        <w:t xml:space="preserve">Хуторской, А.В. Метапредметный подход в обучении : Научно-методическое пособие [Текст] / А.В.Хуторской. – М. : Издательство «Эйдос»; Издательство Института образования человека, 2012. – 50 с. </w:t>
      </w:r>
    </w:p>
  </w:footnote>
  <w:footnote w:id="10">
    <w:p w:rsidR="00FD4B7D" w:rsidRPr="0042618D" w:rsidRDefault="00FD4B7D" w:rsidP="0042618D">
      <w:pPr>
        <w:pStyle w:val="a6"/>
        <w:ind w:left="0" w:firstLine="0"/>
      </w:pPr>
      <w:r w:rsidRPr="0042618D">
        <w:rPr>
          <w:rStyle w:val="af5"/>
        </w:rPr>
        <w:footnoteRef/>
      </w:r>
      <w:r w:rsidRPr="0042618D">
        <w:t xml:space="preserve"> Громыко, Ю.В. </w:t>
      </w:r>
      <w:r w:rsidR="0042618D" w:rsidRPr="0042618D">
        <w:t xml:space="preserve">Метапредмет «Проблема» [Текст] / Ю.В.Громыко. – М.: Институт учебника «Paideia», 1998. – 450 с. </w:t>
      </w:r>
    </w:p>
  </w:footnote>
  <w:footnote w:id="11">
    <w:p w:rsidR="00FD4B7D" w:rsidRDefault="00FD4B7D" w:rsidP="00FD4B7D">
      <w:pPr>
        <w:pStyle w:val="a6"/>
        <w:ind w:left="0" w:firstLine="0"/>
        <w:jc w:val="both"/>
      </w:pPr>
      <w:r w:rsidRPr="0042618D">
        <w:rPr>
          <w:rStyle w:val="af5"/>
        </w:rPr>
        <w:footnoteRef/>
      </w:r>
      <w:r w:rsidRPr="0042618D">
        <w:t xml:space="preserve"> Кара-Гиаур</w:t>
      </w:r>
      <w:r w:rsidRPr="008C270B">
        <w:t>, Е.В. Метапредметный подход на уроках музыки[</w:t>
      </w:r>
      <w:r>
        <w:t>Электронный ресурс</w:t>
      </w:r>
      <w:r w:rsidRPr="008C270B">
        <w:t xml:space="preserve">] // Социальная сеть работников образования. </w:t>
      </w:r>
      <w:r>
        <w:t>–</w:t>
      </w:r>
      <w:r w:rsidRPr="008C270B">
        <w:t xml:space="preserve"> Режим доступа: URL: http://nsportal.ru/shkola/muzyka/library/2014/12/09/metapredmetnyy-podkhod-na-urokakh-muzyki. - Дата обращения: 17.10.2015.</w:t>
      </w:r>
    </w:p>
  </w:footnote>
  <w:footnote w:id="12">
    <w:p w:rsidR="009C154E" w:rsidRDefault="009C154E" w:rsidP="008C1E1C">
      <w:pPr>
        <w:pStyle w:val="a6"/>
        <w:ind w:left="0" w:firstLine="0"/>
        <w:jc w:val="both"/>
      </w:pPr>
      <w:r>
        <w:rPr>
          <w:rStyle w:val="af5"/>
        </w:rPr>
        <w:footnoteRef/>
      </w:r>
      <w:r w:rsidRPr="009C154E">
        <w:t xml:space="preserve">Потишняя, А.Л. Метапредметные связи </w:t>
      </w:r>
      <w:r w:rsidR="007F10EE" w:rsidRPr="009C154E">
        <w:t>математики</w:t>
      </w:r>
      <w:r w:rsidRPr="009C154E">
        <w:t xml:space="preserve">, истории и культуры СПб, МХК в свете реализации ФГОС [Электронный ресурс] </w:t>
      </w:r>
      <w:r>
        <w:t>/</w:t>
      </w:r>
      <w:r w:rsidRPr="009C154E">
        <w:t xml:space="preserve">/ </w:t>
      </w:r>
      <w:r w:rsidR="007F10EE" w:rsidRPr="009C154E">
        <w:t>Социальная</w:t>
      </w:r>
      <w:r w:rsidRPr="009C154E">
        <w:t xml:space="preserve"> сеть работников образования. </w:t>
      </w:r>
      <w:r>
        <w:t>–</w:t>
      </w:r>
      <w:r w:rsidRPr="009C154E">
        <w:t xml:space="preserve"> Режим доступа: URL: http://nsportal.ru/shkola/mezhdistsiplinarnoe-obobshchenie/library/2015/10/16/metodicheskaya-statya-metapredmetnye. - Дата обращения: 20.10.2015.</w:t>
      </w:r>
    </w:p>
  </w:footnote>
  <w:footnote w:id="13">
    <w:p w:rsidR="006F540D" w:rsidRDefault="006F540D" w:rsidP="006F540D">
      <w:pPr>
        <w:pStyle w:val="a6"/>
        <w:ind w:left="0" w:firstLine="0"/>
        <w:jc w:val="both"/>
      </w:pPr>
      <w:r>
        <w:rPr>
          <w:rStyle w:val="af5"/>
        </w:rPr>
        <w:footnoteRef/>
      </w:r>
      <w:r w:rsidRPr="00732BF3">
        <w:t>Метапредметные связи на уроках химии [</w:t>
      </w:r>
      <w:r>
        <w:t>Электронный ресурс</w:t>
      </w:r>
      <w:r w:rsidRPr="00732BF3">
        <w:t>]// Wallit - студенту, школьнику. - Режим доступа: URL: http://wallit.ru/studentu/2-kurs/metapredmetnye-sviazi-na-urokakh-khimii/. - Дата обращения: 17.10.2015.</w:t>
      </w:r>
    </w:p>
  </w:footnote>
  <w:footnote w:id="14">
    <w:p w:rsidR="008C1E1C" w:rsidRPr="005E2EEB" w:rsidRDefault="008C1E1C" w:rsidP="008C1E1C">
      <w:pPr>
        <w:pStyle w:val="a6"/>
        <w:ind w:left="0" w:firstLine="0"/>
        <w:jc w:val="both"/>
      </w:pPr>
      <w:r>
        <w:rPr>
          <w:rStyle w:val="af5"/>
        </w:rPr>
        <w:footnoteRef/>
      </w:r>
      <w:r w:rsidRPr="009C154E">
        <w:t xml:space="preserve">Потишняя, А.Л. Метапредметные связи </w:t>
      </w:r>
      <w:r w:rsidR="00195311" w:rsidRPr="009C154E">
        <w:t>математики</w:t>
      </w:r>
      <w:r w:rsidRPr="009C154E">
        <w:t xml:space="preserve">, истории и культуры СПб, МХК в свете реализации </w:t>
      </w:r>
      <w:r w:rsidRPr="005E2EEB">
        <w:t xml:space="preserve">ФГОС [Электронный ресурс] // </w:t>
      </w:r>
      <w:r w:rsidR="00195311" w:rsidRPr="005E2EEB">
        <w:t>Социальная</w:t>
      </w:r>
      <w:r w:rsidRPr="005E2EEB">
        <w:t xml:space="preserve"> сеть работников образования. – Режим доступа: URL: http://nsportal.ru/shkola/mezhdistsiplinarnoe-obobshchenie/library/2015/10/16/metodicheskaya-statya-metapredmetnye. - Дата обращения: 20.10.2015.</w:t>
      </w:r>
    </w:p>
  </w:footnote>
  <w:footnote w:id="15">
    <w:p w:rsidR="00843210" w:rsidRPr="005E2EEB" w:rsidRDefault="00843210" w:rsidP="005E2EEB">
      <w:pPr>
        <w:pStyle w:val="a6"/>
        <w:ind w:left="0" w:firstLine="0"/>
        <w:jc w:val="both"/>
      </w:pPr>
      <w:r w:rsidRPr="005E2EEB">
        <w:rPr>
          <w:rStyle w:val="af5"/>
        </w:rPr>
        <w:footnoteRef/>
      </w:r>
      <w:r w:rsidRPr="005E2EEB">
        <w:t xml:space="preserve"> Современный образовательный процесс: основные понятия и термины</w:t>
      </w:r>
      <w:r w:rsidR="005E2EEB" w:rsidRPr="005E2EEB">
        <w:t xml:space="preserve"> [Текст] / М.Ю.Олешков, В.М.Уваров. — М.: Компания Спутник+, </w:t>
      </w:r>
      <w:r w:rsidRPr="005E2EEB">
        <w:t>2006.</w:t>
      </w:r>
      <w:r w:rsidR="005E2EEB" w:rsidRPr="005E2EEB">
        <w:t xml:space="preserve">– 126 с. </w:t>
      </w:r>
    </w:p>
  </w:footnote>
  <w:footnote w:id="16">
    <w:p w:rsidR="00A773AF" w:rsidRDefault="00A773AF" w:rsidP="00A773AF">
      <w:pPr>
        <w:pStyle w:val="a6"/>
        <w:ind w:left="0" w:firstLine="0"/>
        <w:jc w:val="both"/>
      </w:pPr>
      <w:r w:rsidRPr="005E2EEB">
        <w:rPr>
          <w:rStyle w:val="af5"/>
        </w:rPr>
        <w:footnoteRef/>
      </w:r>
      <w:r w:rsidRPr="005E2EEB">
        <w:t xml:space="preserve"> Сафонов</w:t>
      </w:r>
      <w:r w:rsidR="005E2EEB" w:rsidRPr="005E2EEB">
        <w:t>,</w:t>
      </w:r>
      <w:r w:rsidRPr="005E2EEB">
        <w:t xml:space="preserve"> Б.В. Эстетич. сознание и духовный мир личности. </w:t>
      </w:r>
      <w:r w:rsidR="005E2EEB" w:rsidRPr="005E2EEB">
        <w:t xml:space="preserve">- </w:t>
      </w:r>
      <w:r w:rsidRPr="005E2EEB">
        <w:t>М., 1984; Лотман</w:t>
      </w:r>
      <w:r w:rsidR="005E2EEB" w:rsidRPr="005E2EEB">
        <w:t>,</w:t>
      </w:r>
      <w:r w:rsidRPr="005E2EEB">
        <w:t xml:space="preserve"> Ю.М. О семиотическом механизме культуры / Ю.М. Лотман. Избранные статьи. </w:t>
      </w:r>
      <w:r w:rsidR="005E2EEB" w:rsidRPr="005E2EEB">
        <w:t xml:space="preserve">- </w:t>
      </w:r>
      <w:r w:rsidRPr="005E2EEB">
        <w:t>Таллинн, 1993. Т. 3; Орлова</w:t>
      </w:r>
      <w:r w:rsidR="005E2EEB" w:rsidRPr="005E2EEB">
        <w:t>,</w:t>
      </w:r>
      <w:r w:rsidRPr="005E2EEB">
        <w:t xml:space="preserve"> Э.А. Введение в социальную и культурную антропологию. </w:t>
      </w:r>
      <w:r w:rsidR="005E2EEB" w:rsidRPr="005E2EEB">
        <w:t xml:space="preserve">- </w:t>
      </w:r>
      <w:r w:rsidRPr="005E2EEB">
        <w:t xml:space="preserve">М., 1994; Эстетич. культура. </w:t>
      </w:r>
      <w:r w:rsidR="005E2EEB" w:rsidRPr="005E2EEB">
        <w:t xml:space="preserve">- </w:t>
      </w:r>
      <w:r w:rsidRPr="005E2EEB">
        <w:t>М., 1996.</w:t>
      </w:r>
    </w:p>
  </w:footnote>
  <w:footnote w:id="17">
    <w:p w:rsidR="005F2909" w:rsidRDefault="005F2909" w:rsidP="005F2909">
      <w:pPr>
        <w:pStyle w:val="a6"/>
        <w:ind w:left="0" w:firstLine="0"/>
        <w:jc w:val="both"/>
      </w:pPr>
      <w:r>
        <w:rPr>
          <w:rStyle w:val="af5"/>
        </w:rPr>
        <w:footnoteRef/>
      </w:r>
      <w:r w:rsidRPr="009C154E">
        <w:t xml:space="preserve">Потишняя, А.Л. Метапредметные связи </w:t>
      </w:r>
      <w:r w:rsidR="00195311" w:rsidRPr="009C154E">
        <w:t>математики</w:t>
      </w:r>
      <w:r w:rsidRPr="009C154E">
        <w:t xml:space="preserve">, истории и культуры СПб, МХК в свете реализации ФГОС [Электронный ресурс] </w:t>
      </w:r>
      <w:r>
        <w:t>/</w:t>
      </w:r>
      <w:r w:rsidRPr="009C154E">
        <w:t xml:space="preserve">/ </w:t>
      </w:r>
      <w:r w:rsidR="00195311" w:rsidRPr="009C154E">
        <w:t>Социальная</w:t>
      </w:r>
      <w:r w:rsidRPr="009C154E">
        <w:t xml:space="preserve"> сеть работников образования. </w:t>
      </w:r>
      <w:r>
        <w:t>–</w:t>
      </w:r>
      <w:r w:rsidRPr="009C154E">
        <w:t xml:space="preserve"> Режим доступа: URL: http://nsportal.ru/shkola/mezhdistsiplinarnoe-obobshchenie/library/2015/10/16/metodicheskaya-statya-metapredmetnye. - Дата обращения: 20.10.2015.</w:t>
      </w:r>
    </w:p>
  </w:footnote>
  <w:footnote w:id="18">
    <w:p w:rsidR="00C92056" w:rsidRDefault="00C92056" w:rsidP="00C92056">
      <w:pPr>
        <w:pStyle w:val="a6"/>
        <w:ind w:left="0" w:firstLine="0"/>
        <w:jc w:val="both"/>
      </w:pPr>
      <w:r>
        <w:rPr>
          <w:rStyle w:val="af5"/>
        </w:rPr>
        <w:footnoteRef/>
      </w:r>
      <w:r>
        <w:t xml:space="preserve"> По материалам </w:t>
      </w:r>
      <w:r w:rsidRPr="00E431E5">
        <w:t>сайта Pandia</w:t>
      </w:r>
      <w:r w:rsidRPr="00732BF3">
        <w:t>[</w:t>
      </w:r>
      <w:r>
        <w:t>Электронный ресурс</w:t>
      </w:r>
      <w:r w:rsidRPr="00732BF3">
        <w:t>]</w:t>
      </w:r>
      <w:r w:rsidRPr="00E431E5">
        <w:t>// Сходства и различия уроков с метапредметным подходом с интегрированными уроками и уроками с межпредметными связями. - Режим доступа: URL: http://pandia.ru/text/79/338/45835.php. - Дата обращения: 17.10.2015.</w:t>
      </w:r>
    </w:p>
  </w:footnote>
  <w:footnote w:id="19">
    <w:p w:rsidR="00C92056" w:rsidRDefault="00C92056" w:rsidP="00C92056">
      <w:pPr>
        <w:pStyle w:val="a6"/>
        <w:ind w:left="0" w:firstLine="0"/>
        <w:jc w:val="both"/>
      </w:pPr>
      <w:r>
        <w:rPr>
          <w:rStyle w:val="af5"/>
        </w:rPr>
        <w:footnoteRef/>
      </w:r>
      <w:r>
        <w:t xml:space="preserve"> Эстетика </w:t>
      </w:r>
      <w:r w:rsidRPr="003459EF">
        <w:t>[</w:t>
      </w:r>
      <w:r>
        <w:t>Текст</w:t>
      </w:r>
      <w:r w:rsidRPr="003459EF">
        <w:t>]</w:t>
      </w:r>
      <w:r>
        <w:t xml:space="preserve"> / </w:t>
      </w:r>
      <w:r w:rsidRPr="00727D72">
        <w:t>Под.ред. А.А. Радугин. - М.: Центр, 1998. - 240 с.</w:t>
      </w:r>
    </w:p>
  </w:footnote>
  <w:footnote w:id="20">
    <w:p w:rsidR="00C92056" w:rsidRDefault="00C92056" w:rsidP="00C92056">
      <w:pPr>
        <w:pStyle w:val="a6"/>
        <w:ind w:left="0" w:firstLine="0"/>
        <w:jc w:val="both"/>
      </w:pPr>
      <w:r>
        <w:rPr>
          <w:rStyle w:val="af5"/>
        </w:rPr>
        <w:footnoteRef/>
      </w:r>
      <w:r w:rsidRPr="006A6AF8">
        <w:t xml:space="preserve">Лукьянова, Х.Б. Формирование эстетической культуры младших школьников </w:t>
      </w:r>
      <w:r w:rsidRPr="008236CB">
        <w:t>[</w:t>
      </w:r>
      <w:r>
        <w:t>Электронный ресурс</w:t>
      </w:r>
      <w:r w:rsidRPr="008236CB">
        <w:t>]</w:t>
      </w:r>
      <w:r w:rsidRPr="006A6AF8">
        <w:t>// Научно-практический журнал Современные научные исследования и инновации. - Режим доступа: URL: http://web.snauka.ru/issues/2011/07/1239. - Дата обращения: 18.10.2015.</w:t>
      </w:r>
    </w:p>
  </w:footnote>
  <w:footnote w:id="21">
    <w:p w:rsidR="00C92056" w:rsidRDefault="00C92056" w:rsidP="00C92056">
      <w:pPr>
        <w:pStyle w:val="a6"/>
        <w:ind w:left="0" w:firstLine="0"/>
        <w:jc w:val="both"/>
      </w:pPr>
      <w:r>
        <w:rPr>
          <w:rStyle w:val="af5"/>
        </w:rPr>
        <w:footnoteRef/>
      </w:r>
      <w:r>
        <w:t xml:space="preserve"> Эстетика</w:t>
      </w:r>
      <w:r w:rsidRPr="003459EF">
        <w:t>[</w:t>
      </w:r>
      <w:r>
        <w:t>Текст</w:t>
      </w:r>
      <w:r w:rsidRPr="003459EF">
        <w:t>]</w:t>
      </w:r>
      <w:r>
        <w:t xml:space="preserve"> / </w:t>
      </w:r>
      <w:r w:rsidRPr="00727D72">
        <w:t>Под.ред. А.А. Радугин. - М.: Центр, 1998. - 240 с.</w:t>
      </w:r>
    </w:p>
  </w:footnote>
  <w:footnote w:id="22">
    <w:p w:rsidR="00C92056" w:rsidRDefault="00C92056" w:rsidP="00C92056">
      <w:pPr>
        <w:pStyle w:val="a6"/>
        <w:ind w:left="0" w:firstLine="0"/>
        <w:jc w:val="both"/>
      </w:pPr>
      <w:r>
        <w:rPr>
          <w:rStyle w:val="af5"/>
        </w:rPr>
        <w:footnoteRef/>
      </w:r>
      <w:r w:rsidR="000C34F9">
        <w:t>Мухаметзя</w:t>
      </w:r>
      <w:r w:rsidRPr="00A65115">
        <w:t>нова, Ф.Г. Влияние инновационности учителей на развитие креативности детей и подростков: Исследование креативности у детей от 5 до 17 лет [Текст] / Ф.Г. Мухаметзянова // Реализация современных технологий школьного образования старшеклассников. - Казань, 1998. - Кн.2, ч.3. - С.11</w:t>
      </w:r>
      <w:r>
        <w:t>0</w:t>
      </w:r>
      <w:r w:rsidRPr="00A65115">
        <w:t>.</w:t>
      </w:r>
    </w:p>
  </w:footnote>
  <w:footnote w:id="23">
    <w:p w:rsidR="00C92056" w:rsidRDefault="00C92056" w:rsidP="00C92056">
      <w:pPr>
        <w:pStyle w:val="a6"/>
        <w:ind w:left="0" w:firstLine="0"/>
        <w:jc w:val="both"/>
      </w:pPr>
      <w:r>
        <w:rPr>
          <w:rStyle w:val="af5"/>
        </w:rPr>
        <w:footnoteRef/>
      </w:r>
      <w:r w:rsidRPr="00A65115">
        <w:t>Роджерс, К.Р. Становление личности. Взгляд на психотерапию [Текст] / Пер. с англ. М.Злотник. - М. :</w:t>
      </w:r>
      <w:r>
        <w:t>Изд-во ЭКСМО-Пресс, 2001. – С 360</w:t>
      </w:r>
      <w:r w:rsidRPr="00A65115">
        <w:t>.</w:t>
      </w:r>
    </w:p>
  </w:footnote>
  <w:footnote w:id="24">
    <w:p w:rsidR="00C92056" w:rsidRDefault="00C92056" w:rsidP="00C92056">
      <w:pPr>
        <w:pStyle w:val="a6"/>
        <w:ind w:left="0" w:firstLine="0"/>
        <w:jc w:val="both"/>
      </w:pPr>
      <w:r>
        <w:rPr>
          <w:rStyle w:val="af5"/>
        </w:rPr>
        <w:footnoteRef/>
      </w:r>
      <w:r w:rsidRPr="00A65115">
        <w:t>Андреева, Ю.В. Создание ситуации успеха в учебной деятельности подростков [Текст] / Ю.В. Андреева.- Уфа : Восточный ун</w:t>
      </w:r>
      <w:r>
        <w:t>иверситет, 2005. – С 23</w:t>
      </w:r>
      <w:r w:rsidRPr="00A65115">
        <w:t>.</w:t>
      </w:r>
    </w:p>
  </w:footnote>
  <w:footnote w:id="25">
    <w:p w:rsidR="007345BD" w:rsidRDefault="007345BD" w:rsidP="007345BD">
      <w:pPr>
        <w:pStyle w:val="a6"/>
        <w:ind w:left="0" w:firstLine="0"/>
        <w:jc w:val="both"/>
      </w:pPr>
      <w:r>
        <w:rPr>
          <w:rStyle w:val="af5"/>
        </w:rPr>
        <w:footnoteRef/>
      </w:r>
      <w:r>
        <w:t xml:space="preserve"> Петрова, Г.А. </w:t>
      </w:r>
      <w:r w:rsidRPr="008236CB">
        <w:t>Вопросы эстетической подготовки будущего учителя[</w:t>
      </w:r>
      <w:r>
        <w:t>Текст</w:t>
      </w:r>
      <w:r w:rsidRPr="008236CB">
        <w:t>] /</w:t>
      </w:r>
      <w:r>
        <w:t>Г.А.</w:t>
      </w:r>
      <w:r w:rsidRPr="008236CB">
        <w:t>Петрова. - Казань : Изд-во Казан.ун-та, 1976. - 200 с.</w:t>
      </w:r>
    </w:p>
  </w:footnote>
  <w:footnote w:id="26">
    <w:p w:rsidR="007345BD" w:rsidRDefault="007345BD" w:rsidP="007345BD">
      <w:pPr>
        <w:pStyle w:val="a6"/>
        <w:ind w:left="0" w:firstLine="0"/>
        <w:jc w:val="both"/>
      </w:pPr>
      <w:r>
        <w:rPr>
          <w:rStyle w:val="af5"/>
        </w:rPr>
        <w:footnoteRef/>
      </w:r>
      <w:r>
        <w:t xml:space="preserve"> Ильинская, И.Л. </w:t>
      </w:r>
      <w:r w:rsidRPr="008236CB">
        <w:t>Приобщение к народным художественным традициям как механизм формирования эстетических чувств младших школьников [</w:t>
      </w:r>
      <w:r>
        <w:t>Текст</w:t>
      </w:r>
      <w:r w:rsidRPr="008236CB">
        <w:t>]/ И. Л. Ильинская. - С.3-8</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380"/>
    <w:multiLevelType w:val="hybridMultilevel"/>
    <w:tmpl w:val="FF9E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CD4174"/>
    <w:multiLevelType w:val="hybridMultilevel"/>
    <w:tmpl w:val="7CC2C1C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044CC1"/>
    <w:multiLevelType w:val="hybridMultilevel"/>
    <w:tmpl w:val="CF241AB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49F3BF9"/>
    <w:multiLevelType w:val="multilevel"/>
    <w:tmpl w:val="151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6A77D5"/>
    <w:multiLevelType w:val="hybridMultilevel"/>
    <w:tmpl w:val="971EEE9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2F255984"/>
    <w:multiLevelType w:val="hybridMultilevel"/>
    <w:tmpl w:val="6EE47D8A"/>
    <w:lvl w:ilvl="0" w:tplc="A9D246E6">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355F31BA"/>
    <w:multiLevelType w:val="multilevel"/>
    <w:tmpl w:val="DF5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5634D"/>
    <w:multiLevelType w:val="hybridMultilevel"/>
    <w:tmpl w:val="590218C4"/>
    <w:lvl w:ilvl="0" w:tplc="E026CE28">
      <w:start w:val="1"/>
      <w:numFmt w:val="decimal"/>
      <w:lvlText w:val="%1"/>
      <w:lvlJc w:val="left"/>
      <w:pPr>
        <w:ind w:left="3900" w:hanging="360"/>
      </w:pPr>
      <w:rPr>
        <w:rFonts w:hint="default"/>
        <w:color w:val="auto"/>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nsid w:val="5061666E"/>
    <w:multiLevelType w:val="hybridMultilevel"/>
    <w:tmpl w:val="BEB02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8A3F2B"/>
    <w:multiLevelType w:val="hybridMultilevel"/>
    <w:tmpl w:val="B25E4CF0"/>
    <w:lvl w:ilvl="0" w:tplc="A984A4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6BE75C3D"/>
    <w:multiLevelType w:val="hybridMultilevel"/>
    <w:tmpl w:val="BEB02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BE73C4"/>
    <w:multiLevelType w:val="hybridMultilevel"/>
    <w:tmpl w:val="177A1E24"/>
    <w:lvl w:ilvl="0" w:tplc="C1B020E2">
      <w:start w:val="3"/>
      <w:numFmt w:val="upperRoman"/>
      <w:lvlText w:val="%1."/>
      <w:lvlJc w:val="left"/>
      <w:pPr>
        <w:ind w:left="-273" w:hanging="720"/>
      </w:pPr>
      <w:rPr>
        <w:b/>
      </w:rPr>
    </w:lvl>
    <w:lvl w:ilvl="1" w:tplc="04190019">
      <w:start w:val="1"/>
      <w:numFmt w:val="lowerLetter"/>
      <w:lvlText w:val="%2."/>
      <w:lvlJc w:val="left"/>
      <w:pPr>
        <w:ind w:left="87" w:hanging="360"/>
      </w:pPr>
    </w:lvl>
    <w:lvl w:ilvl="2" w:tplc="0419001B">
      <w:start w:val="1"/>
      <w:numFmt w:val="lowerRoman"/>
      <w:lvlText w:val="%3."/>
      <w:lvlJc w:val="right"/>
      <w:pPr>
        <w:ind w:left="807" w:hanging="180"/>
      </w:pPr>
    </w:lvl>
    <w:lvl w:ilvl="3" w:tplc="0419000F">
      <w:start w:val="1"/>
      <w:numFmt w:val="decimal"/>
      <w:lvlText w:val="%4."/>
      <w:lvlJc w:val="left"/>
      <w:pPr>
        <w:ind w:left="1527" w:hanging="360"/>
      </w:pPr>
    </w:lvl>
    <w:lvl w:ilvl="4" w:tplc="04190019">
      <w:start w:val="1"/>
      <w:numFmt w:val="lowerLetter"/>
      <w:lvlText w:val="%5."/>
      <w:lvlJc w:val="left"/>
      <w:pPr>
        <w:ind w:left="2247" w:hanging="360"/>
      </w:pPr>
    </w:lvl>
    <w:lvl w:ilvl="5" w:tplc="0419001B">
      <w:start w:val="1"/>
      <w:numFmt w:val="lowerRoman"/>
      <w:lvlText w:val="%6."/>
      <w:lvlJc w:val="right"/>
      <w:pPr>
        <w:ind w:left="2967" w:hanging="180"/>
      </w:pPr>
    </w:lvl>
    <w:lvl w:ilvl="6" w:tplc="0419000F">
      <w:start w:val="1"/>
      <w:numFmt w:val="decimal"/>
      <w:lvlText w:val="%7."/>
      <w:lvlJc w:val="left"/>
      <w:pPr>
        <w:ind w:left="3687" w:hanging="360"/>
      </w:pPr>
    </w:lvl>
    <w:lvl w:ilvl="7" w:tplc="04190019">
      <w:start w:val="1"/>
      <w:numFmt w:val="lowerLetter"/>
      <w:lvlText w:val="%8."/>
      <w:lvlJc w:val="left"/>
      <w:pPr>
        <w:ind w:left="4407" w:hanging="360"/>
      </w:pPr>
    </w:lvl>
    <w:lvl w:ilvl="8" w:tplc="0419001B">
      <w:start w:val="1"/>
      <w:numFmt w:val="lowerRoman"/>
      <w:lvlText w:val="%9."/>
      <w:lvlJc w:val="right"/>
      <w:pPr>
        <w:ind w:left="5127" w:hanging="180"/>
      </w:pPr>
    </w:lvl>
  </w:abstractNum>
  <w:abstractNum w:abstractNumId="13">
    <w:nsid w:val="760168CF"/>
    <w:multiLevelType w:val="hybridMultilevel"/>
    <w:tmpl w:val="184EE34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6A453FC"/>
    <w:multiLevelType w:val="hybridMultilevel"/>
    <w:tmpl w:val="D2EE7D64"/>
    <w:lvl w:ilvl="0" w:tplc="6B7ABD6E">
      <w:start w:val="1"/>
      <w:numFmt w:val="upperRoman"/>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6F093A"/>
    <w:multiLevelType w:val="hybridMultilevel"/>
    <w:tmpl w:val="623271F6"/>
    <w:lvl w:ilvl="0" w:tplc="7AD24DB2">
      <w:start w:val="1"/>
      <w:numFmt w:val="decimal"/>
      <w:lvlText w:val="%1)"/>
      <w:lvlJc w:val="left"/>
      <w:pPr>
        <w:ind w:left="447" w:hanging="360"/>
      </w:pPr>
      <w:rPr>
        <w:rFonts w:ascii="Times New Roman" w:eastAsiaTheme="minorHAnsi" w:hAnsi="Times New Roman" w:cstheme="minorBidi"/>
        <w:color w:val="auto"/>
      </w:rPr>
    </w:lvl>
    <w:lvl w:ilvl="1" w:tplc="04190003" w:tentative="1">
      <w:start w:val="1"/>
      <w:numFmt w:val="bullet"/>
      <w:lvlText w:val="o"/>
      <w:lvlJc w:val="left"/>
      <w:pPr>
        <w:ind w:left="1167" w:hanging="360"/>
      </w:pPr>
      <w:rPr>
        <w:rFonts w:ascii="Courier New" w:hAnsi="Courier New" w:cs="Courier New" w:hint="default"/>
      </w:rPr>
    </w:lvl>
    <w:lvl w:ilvl="2" w:tplc="04190005" w:tentative="1">
      <w:start w:val="1"/>
      <w:numFmt w:val="bullet"/>
      <w:lvlText w:val=""/>
      <w:lvlJc w:val="left"/>
      <w:pPr>
        <w:ind w:left="1887" w:hanging="360"/>
      </w:pPr>
      <w:rPr>
        <w:rFonts w:ascii="Wingdings" w:hAnsi="Wingdings" w:hint="default"/>
      </w:rPr>
    </w:lvl>
    <w:lvl w:ilvl="3" w:tplc="04190001" w:tentative="1">
      <w:start w:val="1"/>
      <w:numFmt w:val="bullet"/>
      <w:lvlText w:val=""/>
      <w:lvlJc w:val="left"/>
      <w:pPr>
        <w:ind w:left="2607" w:hanging="360"/>
      </w:pPr>
      <w:rPr>
        <w:rFonts w:ascii="Symbol" w:hAnsi="Symbol" w:hint="default"/>
      </w:rPr>
    </w:lvl>
    <w:lvl w:ilvl="4" w:tplc="04190003" w:tentative="1">
      <w:start w:val="1"/>
      <w:numFmt w:val="bullet"/>
      <w:lvlText w:val="o"/>
      <w:lvlJc w:val="left"/>
      <w:pPr>
        <w:ind w:left="3327" w:hanging="360"/>
      </w:pPr>
      <w:rPr>
        <w:rFonts w:ascii="Courier New" w:hAnsi="Courier New" w:cs="Courier New" w:hint="default"/>
      </w:rPr>
    </w:lvl>
    <w:lvl w:ilvl="5" w:tplc="04190005" w:tentative="1">
      <w:start w:val="1"/>
      <w:numFmt w:val="bullet"/>
      <w:lvlText w:val=""/>
      <w:lvlJc w:val="left"/>
      <w:pPr>
        <w:ind w:left="4047" w:hanging="360"/>
      </w:pPr>
      <w:rPr>
        <w:rFonts w:ascii="Wingdings" w:hAnsi="Wingdings" w:hint="default"/>
      </w:rPr>
    </w:lvl>
    <w:lvl w:ilvl="6" w:tplc="04190001" w:tentative="1">
      <w:start w:val="1"/>
      <w:numFmt w:val="bullet"/>
      <w:lvlText w:val=""/>
      <w:lvlJc w:val="left"/>
      <w:pPr>
        <w:ind w:left="4767" w:hanging="360"/>
      </w:pPr>
      <w:rPr>
        <w:rFonts w:ascii="Symbol" w:hAnsi="Symbol" w:hint="default"/>
      </w:rPr>
    </w:lvl>
    <w:lvl w:ilvl="7" w:tplc="04190003" w:tentative="1">
      <w:start w:val="1"/>
      <w:numFmt w:val="bullet"/>
      <w:lvlText w:val="o"/>
      <w:lvlJc w:val="left"/>
      <w:pPr>
        <w:ind w:left="5487" w:hanging="360"/>
      </w:pPr>
      <w:rPr>
        <w:rFonts w:ascii="Courier New" w:hAnsi="Courier New" w:cs="Courier New" w:hint="default"/>
      </w:rPr>
    </w:lvl>
    <w:lvl w:ilvl="8" w:tplc="04190005" w:tentative="1">
      <w:start w:val="1"/>
      <w:numFmt w:val="bullet"/>
      <w:lvlText w:val=""/>
      <w:lvlJc w:val="left"/>
      <w:pPr>
        <w:ind w:left="6207"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4"/>
  </w:num>
  <w:num w:numId="8">
    <w:abstractNumId w:val="9"/>
  </w:num>
  <w:num w:numId="9">
    <w:abstractNumId w:val="11"/>
  </w:num>
  <w:num w:numId="10">
    <w:abstractNumId w:val="2"/>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5"/>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149B"/>
    <w:rsid w:val="000313D7"/>
    <w:rsid w:val="00052FC7"/>
    <w:rsid w:val="00054F98"/>
    <w:rsid w:val="000568C6"/>
    <w:rsid w:val="0005790F"/>
    <w:rsid w:val="00064A78"/>
    <w:rsid w:val="00085FE4"/>
    <w:rsid w:val="000A36EC"/>
    <w:rsid w:val="000A526F"/>
    <w:rsid w:val="000A5E6D"/>
    <w:rsid w:val="000B401B"/>
    <w:rsid w:val="000B7B0B"/>
    <w:rsid w:val="000C34F9"/>
    <w:rsid w:val="000F3E31"/>
    <w:rsid w:val="0012284B"/>
    <w:rsid w:val="00154AE3"/>
    <w:rsid w:val="00170CC8"/>
    <w:rsid w:val="0018489D"/>
    <w:rsid w:val="00186880"/>
    <w:rsid w:val="00195311"/>
    <w:rsid w:val="00196C57"/>
    <w:rsid w:val="001B7CD1"/>
    <w:rsid w:val="001D207B"/>
    <w:rsid w:val="001D3CDA"/>
    <w:rsid w:val="001D6B32"/>
    <w:rsid w:val="001E0EC0"/>
    <w:rsid w:val="001F4660"/>
    <w:rsid w:val="002047B0"/>
    <w:rsid w:val="00216B1E"/>
    <w:rsid w:val="00230F86"/>
    <w:rsid w:val="00231EF8"/>
    <w:rsid w:val="00246301"/>
    <w:rsid w:val="00254657"/>
    <w:rsid w:val="00260C95"/>
    <w:rsid w:val="00261D50"/>
    <w:rsid w:val="00277455"/>
    <w:rsid w:val="002854BC"/>
    <w:rsid w:val="00285527"/>
    <w:rsid w:val="002975AC"/>
    <w:rsid w:val="002A2E92"/>
    <w:rsid w:val="002A3D0D"/>
    <w:rsid w:val="002C6A3F"/>
    <w:rsid w:val="002D1BDE"/>
    <w:rsid w:val="002F161A"/>
    <w:rsid w:val="00320F0E"/>
    <w:rsid w:val="00331958"/>
    <w:rsid w:val="00336D86"/>
    <w:rsid w:val="003459EF"/>
    <w:rsid w:val="003543EC"/>
    <w:rsid w:val="003566F2"/>
    <w:rsid w:val="00356CC9"/>
    <w:rsid w:val="003656E5"/>
    <w:rsid w:val="003809CA"/>
    <w:rsid w:val="00390C15"/>
    <w:rsid w:val="003A37C3"/>
    <w:rsid w:val="003B1CD7"/>
    <w:rsid w:val="003C6945"/>
    <w:rsid w:val="004173BE"/>
    <w:rsid w:val="00422894"/>
    <w:rsid w:val="0042618D"/>
    <w:rsid w:val="00431FEA"/>
    <w:rsid w:val="0043263B"/>
    <w:rsid w:val="00437C89"/>
    <w:rsid w:val="00441365"/>
    <w:rsid w:val="004465EE"/>
    <w:rsid w:val="0045045A"/>
    <w:rsid w:val="0045149B"/>
    <w:rsid w:val="00456C1E"/>
    <w:rsid w:val="004840ED"/>
    <w:rsid w:val="004925FC"/>
    <w:rsid w:val="004A1F2B"/>
    <w:rsid w:val="004A5004"/>
    <w:rsid w:val="004B204B"/>
    <w:rsid w:val="005149EB"/>
    <w:rsid w:val="005272ED"/>
    <w:rsid w:val="00540BD7"/>
    <w:rsid w:val="00545E84"/>
    <w:rsid w:val="00570298"/>
    <w:rsid w:val="005726B8"/>
    <w:rsid w:val="005737F3"/>
    <w:rsid w:val="00582E33"/>
    <w:rsid w:val="005918AF"/>
    <w:rsid w:val="005974A5"/>
    <w:rsid w:val="005B0D97"/>
    <w:rsid w:val="005B7BDB"/>
    <w:rsid w:val="005E2EEB"/>
    <w:rsid w:val="005F2909"/>
    <w:rsid w:val="00607230"/>
    <w:rsid w:val="00615A57"/>
    <w:rsid w:val="006665AE"/>
    <w:rsid w:val="00683167"/>
    <w:rsid w:val="0068608D"/>
    <w:rsid w:val="006A6AF8"/>
    <w:rsid w:val="006C078C"/>
    <w:rsid w:val="006C5466"/>
    <w:rsid w:val="006C6EA4"/>
    <w:rsid w:val="006D100B"/>
    <w:rsid w:val="006E6BFE"/>
    <w:rsid w:val="006F540D"/>
    <w:rsid w:val="007169E3"/>
    <w:rsid w:val="00727D72"/>
    <w:rsid w:val="00730307"/>
    <w:rsid w:val="00732BF3"/>
    <w:rsid w:val="007345BD"/>
    <w:rsid w:val="0076505B"/>
    <w:rsid w:val="007728D2"/>
    <w:rsid w:val="00794368"/>
    <w:rsid w:val="007C72CC"/>
    <w:rsid w:val="007C7428"/>
    <w:rsid w:val="007D7B3A"/>
    <w:rsid w:val="007E5695"/>
    <w:rsid w:val="007E5E81"/>
    <w:rsid w:val="007F10EE"/>
    <w:rsid w:val="007F4072"/>
    <w:rsid w:val="007F5B91"/>
    <w:rsid w:val="007F7DA9"/>
    <w:rsid w:val="008236CB"/>
    <w:rsid w:val="00843210"/>
    <w:rsid w:val="0085260C"/>
    <w:rsid w:val="0088674E"/>
    <w:rsid w:val="008A7B40"/>
    <w:rsid w:val="008C1E1C"/>
    <w:rsid w:val="008C270B"/>
    <w:rsid w:val="008C51EB"/>
    <w:rsid w:val="008D5099"/>
    <w:rsid w:val="008F13FA"/>
    <w:rsid w:val="00915D57"/>
    <w:rsid w:val="0093649F"/>
    <w:rsid w:val="00954356"/>
    <w:rsid w:val="00965D2A"/>
    <w:rsid w:val="0097356D"/>
    <w:rsid w:val="00986C2C"/>
    <w:rsid w:val="009A3895"/>
    <w:rsid w:val="009B034A"/>
    <w:rsid w:val="009B3AA7"/>
    <w:rsid w:val="009C154E"/>
    <w:rsid w:val="009D07E4"/>
    <w:rsid w:val="009D263C"/>
    <w:rsid w:val="009E5EFD"/>
    <w:rsid w:val="009F59EA"/>
    <w:rsid w:val="00A0040B"/>
    <w:rsid w:val="00A1299C"/>
    <w:rsid w:val="00A134DF"/>
    <w:rsid w:val="00A147D6"/>
    <w:rsid w:val="00A17B11"/>
    <w:rsid w:val="00A22A1E"/>
    <w:rsid w:val="00A3176D"/>
    <w:rsid w:val="00A368E9"/>
    <w:rsid w:val="00A42435"/>
    <w:rsid w:val="00A435DC"/>
    <w:rsid w:val="00A51E93"/>
    <w:rsid w:val="00A65115"/>
    <w:rsid w:val="00A74C39"/>
    <w:rsid w:val="00A773AF"/>
    <w:rsid w:val="00AA01EA"/>
    <w:rsid w:val="00AB5EC4"/>
    <w:rsid w:val="00AD54A0"/>
    <w:rsid w:val="00AF6C3D"/>
    <w:rsid w:val="00B34621"/>
    <w:rsid w:val="00B40F52"/>
    <w:rsid w:val="00B442DF"/>
    <w:rsid w:val="00B50DF9"/>
    <w:rsid w:val="00B521AD"/>
    <w:rsid w:val="00B650B9"/>
    <w:rsid w:val="00B74404"/>
    <w:rsid w:val="00BA0026"/>
    <w:rsid w:val="00BA0879"/>
    <w:rsid w:val="00BA2F42"/>
    <w:rsid w:val="00BA6DE3"/>
    <w:rsid w:val="00BD001F"/>
    <w:rsid w:val="00BD36B0"/>
    <w:rsid w:val="00BF2193"/>
    <w:rsid w:val="00C00431"/>
    <w:rsid w:val="00C04CE2"/>
    <w:rsid w:val="00C05F85"/>
    <w:rsid w:val="00C17B70"/>
    <w:rsid w:val="00C21A75"/>
    <w:rsid w:val="00C237FB"/>
    <w:rsid w:val="00C60DDB"/>
    <w:rsid w:val="00C60FF3"/>
    <w:rsid w:val="00C75BD5"/>
    <w:rsid w:val="00C77CE4"/>
    <w:rsid w:val="00C81A71"/>
    <w:rsid w:val="00C92056"/>
    <w:rsid w:val="00C976B4"/>
    <w:rsid w:val="00CA6270"/>
    <w:rsid w:val="00D16B15"/>
    <w:rsid w:val="00D175C4"/>
    <w:rsid w:val="00D50F57"/>
    <w:rsid w:val="00D857C6"/>
    <w:rsid w:val="00D92150"/>
    <w:rsid w:val="00D93006"/>
    <w:rsid w:val="00D93C8F"/>
    <w:rsid w:val="00DA3D56"/>
    <w:rsid w:val="00DA4B58"/>
    <w:rsid w:val="00DB01C6"/>
    <w:rsid w:val="00DC7B5F"/>
    <w:rsid w:val="00DE1611"/>
    <w:rsid w:val="00DE169B"/>
    <w:rsid w:val="00E07451"/>
    <w:rsid w:val="00E431E5"/>
    <w:rsid w:val="00E724E4"/>
    <w:rsid w:val="00E84531"/>
    <w:rsid w:val="00EA0917"/>
    <w:rsid w:val="00EC6AE0"/>
    <w:rsid w:val="00ED1EDA"/>
    <w:rsid w:val="00ED544D"/>
    <w:rsid w:val="00ED5D25"/>
    <w:rsid w:val="00ED6F99"/>
    <w:rsid w:val="00EE4C13"/>
    <w:rsid w:val="00F077D6"/>
    <w:rsid w:val="00F109A5"/>
    <w:rsid w:val="00F3287A"/>
    <w:rsid w:val="00FA3C53"/>
    <w:rsid w:val="00FB34B6"/>
    <w:rsid w:val="00FD110D"/>
    <w:rsid w:val="00FD4B7D"/>
    <w:rsid w:val="00FD7DB7"/>
    <w:rsid w:val="00FE2C98"/>
    <w:rsid w:val="00FE3954"/>
    <w:rsid w:val="00FF2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9B"/>
  </w:style>
  <w:style w:type="paragraph" w:styleId="1">
    <w:name w:val="heading 1"/>
    <w:basedOn w:val="a"/>
    <w:next w:val="a"/>
    <w:link w:val="10"/>
    <w:uiPriority w:val="9"/>
    <w:qFormat/>
    <w:rsid w:val="00451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1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14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149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5149B"/>
    <w:pPr>
      <w:keepNext/>
      <w:keepLines/>
      <w:widowControl w:val="0"/>
      <w:suppressAutoHyphens/>
      <w:spacing w:before="200" w:after="0" w:line="240" w:lineRule="auto"/>
      <w:outlineLvl w:val="4"/>
    </w:pPr>
    <w:rPr>
      <w:rFonts w:asciiTheme="majorHAnsi" w:eastAsiaTheme="majorEastAsia" w:hAnsiTheme="majorHAnsi" w:cs="Mangal"/>
      <w:color w:val="243F60" w:themeColor="accent1" w:themeShade="7F"/>
      <w:kern w:val="2"/>
      <w:sz w:val="24"/>
      <w:szCs w:val="2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4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514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514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5149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5149B"/>
    <w:rPr>
      <w:rFonts w:asciiTheme="majorHAnsi" w:eastAsiaTheme="majorEastAsia" w:hAnsiTheme="majorHAnsi" w:cs="Mangal"/>
      <w:color w:val="243F60" w:themeColor="accent1" w:themeShade="7F"/>
      <w:kern w:val="2"/>
      <w:sz w:val="24"/>
      <w:szCs w:val="21"/>
      <w:lang w:eastAsia="hi-IN" w:bidi="hi-IN"/>
    </w:rPr>
  </w:style>
  <w:style w:type="character" w:customStyle="1" w:styleId="a3">
    <w:name w:val="Основной текст Знак"/>
    <w:basedOn w:val="a0"/>
    <w:link w:val="a4"/>
    <w:rsid w:val="0045149B"/>
    <w:rPr>
      <w:rFonts w:ascii="Times New Roman" w:eastAsia="Arial Unicode MS" w:hAnsi="Times New Roman" w:cs="Tahoma"/>
      <w:kern w:val="2"/>
      <w:sz w:val="24"/>
      <w:szCs w:val="24"/>
      <w:lang w:eastAsia="hi-IN" w:bidi="hi-IN"/>
    </w:rPr>
  </w:style>
  <w:style w:type="paragraph" w:styleId="a4">
    <w:name w:val="Body Text"/>
    <w:basedOn w:val="a"/>
    <w:link w:val="a3"/>
    <w:unhideWhenUsed/>
    <w:rsid w:val="0045149B"/>
    <w:pPr>
      <w:widowControl w:val="0"/>
      <w:suppressAutoHyphens/>
      <w:spacing w:after="120" w:line="240" w:lineRule="auto"/>
    </w:pPr>
    <w:rPr>
      <w:rFonts w:ascii="Times New Roman" w:eastAsia="Arial Unicode MS" w:hAnsi="Times New Roman" w:cs="Tahoma"/>
      <w:kern w:val="2"/>
      <w:sz w:val="24"/>
      <w:szCs w:val="24"/>
      <w:lang w:eastAsia="hi-IN" w:bidi="hi-IN"/>
    </w:rPr>
  </w:style>
  <w:style w:type="character" w:customStyle="1" w:styleId="11">
    <w:name w:val="Основной текст Знак1"/>
    <w:basedOn w:val="a0"/>
    <w:uiPriority w:val="99"/>
    <w:semiHidden/>
    <w:rsid w:val="0045149B"/>
  </w:style>
  <w:style w:type="character" w:customStyle="1" w:styleId="a5">
    <w:name w:val="Текст сноски Знак"/>
    <w:basedOn w:val="a0"/>
    <w:link w:val="a6"/>
    <w:uiPriority w:val="99"/>
    <w:rsid w:val="0045149B"/>
    <w:rPr>
      <w:rFonts w:ascii="Times New Roman" w:eastAsia="Arial Unicode MS" w:hAnsi="Times New Roman" w:cs="Tahoma"/>
      <w:kern w:val="2"/>
      <w:sz w:val="20"/>
      <w:szCs w:val="20"/>
      <w:lang w:eastAsia="hi-IN" w:bidi="hi-IN"/>
    </w:rPr>
  </w:style>
  <w:style w:type="paragraph" w:styleId="a6">
    <w:name w:val="footnote text"/>
    <w:basedOn w:val="a"/>
    <w:link w:val="a5"/>
    <w:uiPriority w:val="99"/>
    <w:unhideWhenUsed/>
    <w:rsid w:val="0045149B"/>
    <w:pPr>
      <w:widowControl w:val="0"/>
      <w:suppressLineNumbers/>
      <w:suppressAutoHyphens/>
      <w:spacing w:after="0" w:line="240" w:lineRule="auto"/>
      <w:ind w:left="283" w:hanging="283"/>
    </w:pPr>
    <w:rPr>
      <w:rFonts w:ascii="Times New Roman" w:eastAsia="Arial Unicode MS" w:hAnsi="Times New Roman" w:cs="Tahoma"/>
      <w:kern w:val="2"/>
      <w:sz w:val="20"/>
      <w:szCs w:val="20"/>
      <w:lang w:eastAsia="hi-IN" w:bidi="hi-IN"/>
    </w:rPr>
  </w:style>
  <w:style w:type="character" w:customStyle="1" w:styleId="12">
    <w:name w:val="Текст сноски Знак1"/>
    <w:basedOn w:val="a0"/>
    <w:uiPriority w:val="99"/>
    <w:semiHidden/>
    <w:rsid w:val="0045149B"/>
    <w:rPr>
      <w:sz w:val="20"/>
      <w:szCs w:val="20"/>
    </w:rPr>
  </w:style>
  <w:style w:type="character" w:customStyle="1" w:styleId="a7">
    <w:name w:val="Верхний колонтитул Знак"/>
    <w:basedOn w:val="a0"/>
    <w:link w:val="a8"/>
    <w:semiHidden/>
    <w:rsid w:val="0045149B"/>
    <w:rPr>
      <w:rFonts w:ascii="Times New Roman" w:eastAsia="Arial Unicode MS" w:hAnsi="Times New Roman" w:cs="Tahoma"/>
      <w:kern w:val="2"/>
      <w:sz w:val="24"/>
      <w:szCs w:val="24"/>
      <w:lang w:eastAsia="hi-IN" w:bidi="hi-IN"/>
    </w:rPr>
  </w:style>
  <w:style w:type="paragraph" w:styleId="a8">
    <w:name w:val="header"/>
    <w:basedOn w:val="a"/>
    <w:link w:val="a7"/>
    <w:semiHidden/>
    <w:unhideWhenUsed/>
    <w:rsid w:val="0045149B"/>
    <w:pPr>
      <w:widowControl w:val="0"/>
      <w:tabs>
        <w:tab w:val="center" w:pos="4677"/>
        <w:tab w:val="right" w:pos="9355"/>
      </w:tabs>
      <w:suppressAutoHyphens/>
      <w:spacing w:after="0" w:line="240" w:lineRule="auto"/>
    </w:pPr>
    <w:rPr>
      <w:rFonts w:ascii="Times New Roman" w:eastAsia="Arial Unicode MS" w:hAnsi="Times New Roman" w:cs="Tahoma"/>
      <w:kern w:val="2"/>
      <w:sz w:val="24"/>
      <w:szCs w:val="24"/>
      <w:lang w:eastAsia="hi-IN" w:bidi="hi-IN"/>
    </w:rPr>
  </w:style>
  <w:style w:type="character" w:customStyle="1" w:styleId="13">
    <w:name w:val="Верхний колонтитул Знак1"/>
    <w:basedOn w:val="a0"/>
    <w:uiPriority w:val="99"/>
    <w:semiHidden/>
    <w:rsid w:val="0045149B"/>
  </w:style>
  <w:style w:type="character" w:customStyle="1" w:styleId="a9">
    <w:name w:val="Нижний колонтитул Знак"/>
    <w:basedOn w:val="a0"/>
    <w:link w:val="aa"/>
    <w:rsid w:val="0045149B"/>
    <w:rPr>
      <w:rFonts w:ascii="Times New Roman" w:eastAsia="Arial Unicode MS" w:hAnsi="Times New Roman" w:cs="Tahoma"/>
      <w:kern w:val="2"/>
      <w:sz w:val="24"/>
      <w:szCs w:val="24"/>
      <w:lang w:eastAsia="hi-IN" w:bidi="hi-IN"/>
    </w:rPr>
  </w:style>
  <w:style w:type="paragraph" w:styleId="aa">
    <w:name w:val="footer"/>
    <w:basedOn w:val="a"/>
    <w:link w:val="a9"/>
    <w:unhideWhenUsed/>
    <w:rsid w:val="0045149B"/>
    <w:pPr>
      <w:widowControl w:val="0"/>
      <w:suppressLineNumbers/>
      <w:tabs>
        <w:tab w:val="center" w:pos="4819"/>
        <w:tab w:val="right" w:pos="9638"/>
      </w:tabs>
      <w:suppressAutoHyphens/>
      <w:spacing w:after="0" w:line="240" w:lineRule="auto"/>
    </w:pPr>
    <w:rPr>
      <w:rFonts w:ascii="Times New Roman" w:eastAsia="Arial Unicode MS" w:hAnsi="Times New Roman" w:cs="Tahoma"/>
      <w:kern w:val="2"/>
      <w:sz w:val="24"/>
      <w:szCs w:val="24"/>
      <w:lang w:eastAsia="hi-IN" w:bidi="hi-IN"/>
    </w:rPr>
  </w:style>
  <w:style w:type="character" w:customStyle="1" w:styleId="14">
    <w:name w:val="Нижний колонтитул Знак1"/>
    <w:basedOn w:val="a0"/>
    <w:uiPriority w:val="99"/>
    <w:semiHidden/>
    <w:rsid w:val="0045149B"/>
  </w:style>
  <w:style w:type="paragraph" w:customStyle="1" w:styleId="Zag-0">
    <w:name w:val="Zag-0"/>
    <w:basedOn w:val="Z-center"/>
    <w:rsid w:val="0045149B"/>
    <w:rPr>
      <w:b/>
      <w:bCs/>
      <w:sz w:val="24"/>
      <w:szCs w:val="24"/>
    </w:rPr>
  </w:style>
  <w:style w:type="paragraph" w:customStyle="1" w:styleId="Z-center">
    <w:name w:val="Z-center"/>
    <w:basedOn w:val="Text"/>
    <w:rsid w:val="0045149B"/>
    <w:pPr>
      <w:spacing w:line="280" w:lineRule="atLeast"/>
      <w:ind w:firstLine="0"/>
      <w:jc w:val="center"/>
    </w:pPr>
    <w:rPr>
      <w:sz w:val="22"/>
      <w:szCs w:val="22"/>
    </w:rPr>
  </w:style>
  <w:style w:type="paragraph" w:customStyle="1" w:styleId="Text">
    <w:name w:val="Text"/>
    <w:basedOn w:val="ab"/>
    <w:next w:val="ab"/>
    <w:rsid w:val="0045149B"/>
    <w:pPr>
      <w:tabs>
        <w:tab w:val="left" w:pos="2040"/>
      </w:tabs>
      <w:spacing w:line="220" w:lineRule="atLeast"/>
      <w:ind w:firstLine="283"/>
      <w:jc w:val="both"/>
    </w:pPr>
    <w:rPr>
      <w:rFonts w:ascii="NewtonC" w:eastAsia="NewtonC" w:hAnsi="NewtonC" w:cs="NewtonC"/>
      <w:sz w:val="21"/>
      <w:szCs w:val="21"/>
    </w:rPr>
  </w:style>
  <w:style w:type="paragraph" w:customStyle="1" w:styleId="ab">
    <w:name w:val="[ ]"/>
    <w:rsid w:val="0045149B"/>
    <w:pPr>
      <w:widowControl w:val="0"/>
      <w:suppressAutoHyphens/>
      <w:autoSpaceDE w:val="0"/>
      <w:spacing w:after="0" w:line="288" w:lineRule="auto"/>
    </w:pPr>
    <w:rPr>
      <w:rFonts w:ascii="Times New Roman" w:eastAsia="Times New Roman" w:hAnsi="Times New Roman" w:cs="Times New Roman"/>
      <w:color w:val="000000"/>
      <w:kern w:val="2"/>
      <w:sz w:val="24"/>
      <w:szCs w:val="24"/>
      <w:lang w:eastAsia="hi-IN" w:bidi="hi-IN"/>
    </w:rPr>
  </w:style>
  <w:style w:type="paragraph" w:customStyle="1" w:styleId="Z2">
    <w:name w:val="Z_2"/>
    <w:basedOn w:val="ab"/>
    <w:rsid w:val="0045149B"/>
    <w:pPr>
      <w:tabs>
        <w:tab w:val="left" w:pos="2040"/>
      </w:tabs>
      <w:spacing w:after="113" w:line="240" w:lineRule="atLeast"/>
    </w:pPr>
    <w:rPr>
      <w:rFonts w:ascii="NewtonC" w:eastAsia="NewtonC" w:hAnsi="NewtonC" w:cs="NewtonC"/>
      <w:caps/>
      <w:sz w:val="21"/>
      <w:szCs w:val="21"/>
    </w:rPr>
  </w:style>
  <w:style w:type="paragraph" w:styleId="31">
    <w:name w:val="Body Text Indent 3"/>
    <w:basedOn w:val="a"/>
    <w:link w:val="32"/>
    <w:uiPriority w:val="99"/>
    <w:semiHidden/>
    <w:unhideWhenUsed/>
    <w:rsid w:val="0045149B"/>
    <w:pPr>
      <w:spacing w:after="120"/>
      <w:ind w:left="283"/>
    </w:pPr>
    <w:rPr>
      <w:sz w:val="16"/>
      <w:szCs w:val="16"/>
    </w:rPr>
  </w:style>
  <w:style w:type="character" w:customStyle="1" w:styleId="32">
    <w:name w:val="Основной текст с отступом 3 Знак"/>
    <w:basedOn w:val="a0"/>
    <w:link w:val="31"/>
    <w:uiPriority w:val="99"/>
    <w:semiHidden/>
    <w:rsid w:val="0045149B"/>
    <w:rPr>
      <w:sz w:val="16"/>
      <w:szCs w:val="16"/>
    </w:rPr>
  </w:style>
  <w:style w:type="paragraph" w:styleId="ac">
    <w:name w:val="Body Text Indent"/>
    <w:basedOn w:val="a"/>
    <w:link w:val="ad"/>
    <w:semiHidden/>
    <w:unhideWhenUsed/>
    <w:rsid w:val="0045149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45149B"/>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45149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45149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5149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5149B"/>
    <w:rPr>
      <w:rFonts w:ascii="Times New Roman" w:eastAsia="Times New Roman" w:hAnsi="Times New Roman" w:cs="Times New Roman"/>
      <w:sz w:val="24"/>
      <w:szCs w:val="24"/>
      <w:lang w:eastAsia="ru-RU"/>
    </w:rPr>
  </w:style>
  <w:style w:type="paragraph" w:styleId="ae">
    <w:name w:val="List Paragraph"/>
    <w:basedOn w:val="a"/>
    <w:uiPriority w:val="34"/>
    <w:qFormat/>
    <w:rsid w:val="0045149B"/>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unhideWhenUsed/>
    <w:rsid w:val="00451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149B"/>
  </w:style>
  <w:style w:type="paragraph" w:customStyle="1" w:styleId="33">
    <w:name w:val="Стиль3"/>
    <w:basedOn w:val="a"/>
    <w:rsid w:val="0045149B"/>
    <w:pPr>
      <w:spacing w:after="0" w:line="360" w:lineRule="auto"/>
    </w:pPr>
    <w:rPr>
      <w:rFonts w:ascii="Times New Roman" w:eastAsia="Times New Roman" w:hAnsi="Times New Roman" w:cs="Times New Roman"/>
      <w:sz w:val="24"/>
      <w:szCs w:val="24"/>
      <w:lang w:eastAsia="ru-RU"/>
    </w:rPr>
  </w:style>
  <w:style w:type="paragraph" w:customStyle="1" w:styleId="af0">
    <w:name w:val="Шапка здесь"/>
    <w:basedOn w:val="a"/>
    <w:rsid w:val="0045149B"/>
    <w:pPr>
      <w:spacing w:after="0" w:line="360" w:lineRule="auto"/>
      <w:jc w:val="center"/>
    </w:pPr>
    <w:rPr>
      <w:rFonts w:ascii="Franklin Gothic Book" w:eastAsia="Times New Roman" w:hAnsi="Franklin Gothic Book" w:cs="Times New Roman"/>
      <w:b/>
      <w:sz w:val="28"/>
      <w:szCs w:val="24"/>
      <w:lang w:eastAsia="ru-RU"/>
    </w:rPr>
  </w:style>
  <w:style w:type="character" w:customStyle="1" w:styleId="mw-headline">
    <w:name w:val="mw-headline"/>
    <w:basedOn w:val="a0"/>
    <w:rsid w:val="0045149B"/>
  </w:style>
  <w:style w:type="character" w:styleId="af1">
    <w:name w:val="Hyperlink"/>
    <w:basedOn w:val="a0"/>
    <w:uiPriority w:val="99"/>
    <w:unhideWhenUsed/>
    <w:rsid w:val="0045149B"/>
    <w:rPr>
      <w:color w:val="0000FF"/>
      <w:u w:val="single"/>
    </w:rPr>
  </w:style>
  <w:style w:type="character" w:styleId="af2">
    <w:name w:val="Strong"/>
    <w:basedOn w:val="a0"/>
    <w:uiPriority w:val="22"/>
    <w:qFormat/>
    <w:rsid w:val="0045149B"/>
    <w:rPr>
      <w:b/>
      <w:bCs/>
    </w:rPr>
  </w:style>
  <w:style w:type="paragraph" w:styleId="af3">
    <w:name w:val="Title"/>
    <w:basedOn w:val="a"/>
    <w:link w:val="af4"/>
    <w:qFormat/>
    <w:rsid w:val="0045149B"/>
    <w:pPr>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basedOn w:val="a0"/>
    <w:link w:val="af3"/>
    <w:rsid w:val="0045149B"/>
    <w:rPr>
      <w:rFonts w:ascii="Times New Roman" w:eastAsia="Times New Roman" w:hAnsi="Times New Roman" w:cs="Times New Roman"/>
      <w:b/>
      <w:bCs/>
      <w:sz w:val="28"/>
      <w:szCs w:val="24"/>
      <w:lang w:eastAsia="ru-RU"/>
    </w:rPr>
  </w:style>
  <w:style w:type="character" w:styleId="af5">
    <w:name w:val="footnote reference"/>
    <w:basedOn w:val="a0"/>
    <w:uiPriority w:val="99"/>
    <w:semiHidden/>
    <w:unhideWhenUsed/>
    <w:rsid w:val="0045149B"/>
    <w:rPr>
      <w:vertAlign w:val="superscript"/>
    </w:rPr>
  </w:style>
  <w:style w:type="table" w:styleId="af6">
    <w:name w:val="Table Grid"/>
    <w:basedOn w:val="a1"/>
    <w:uiPriority w:val="59"/>
    <w:rsid w:val="00DE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2C6A3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2C6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urok.ru" TargetMode="External"/><Relationship Id="rId4" Type="http://schemas.openxmlformats.org/officeDocument/2006/relationships/settings" Target="settings.xml"/><Relationship Id="rId9" Type="http://schemas.openxmlformats.org/officeDocument/2006/relationships/hyperlink" Target="http://nsportal.ru/sites/default/fi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0757-8E88-4B75-ACC4-F7A3EC00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25</Pages>
  <Words>6576</Words>
  <Characters>37487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162</cp:revision>
  <dcterms:created xsi:type="dcterms:W3CDTF">2014-03-22T06:13:00Z</dcterms:created>
  <dcterms:modified xsi:type="dcterms:W3CDTF">2015-11-05T15:23:00Z</dcterms:modified>
</cp:coreProperties>
</file>