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031" w:rsidRPr="00F60BDB" w:rsidRDefault="00D76C70" w:rsidP="00F60B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BDB">
        <w:rPr>
          <w:rFonts w:ascii="Times New Roman" w:hAnsi="Times New Roman" w:cs="Times New Roman"/>
          <w:b/>
          <w:sz w:val="28"/>
          <w:szCs w:val="28"/>
        </w:rPr>
        <w:t>ГБОУ гимназия 1538</w:t>
      </w:r>
    </w:p>
    <w:p w:rsidR="00D76C70" w:rsidRPr="00F60BDB" w:rsidRDefault="00D76C70" w:rsidP="00F60B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BDB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F60BDB">
        <w:rPr>
          <w:rFonts w:ascii="Times New Roman" w:hAnsi="Times New Roman" w:cs="Times New Roman"/>
          <w:b/>
          <w:sz w:val="28"/>
          <w:szCs w:val="28"/>
        </w:rPr>
        <w:t>Пятницкое</w:t>
      </w:r>
      <w:proofErr w:type="spellEnd"/>
      <w:r w:rsidRPr="00F60BDB">
        <w:rPr>
          <w:rFonts w:ascii="Times New Roman" w:hAnsi="Times New Roman" w:cs="Times New Roman"/>
          <w:b/>
          <w:sz w:val="28"/>
          <w:szCs w:val="28"/>
        </w:rPr>
        <w:t xml:space="preserve"> шоссе, дом 7, корп.2</w:t>
      </w:r>
    </w:p>
    <w:p w:rsidR="00D76C70" w:rsidRPr="00F60BDB" w:rsidRDefault="00D76C70" w:rsidP="00F60B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BDB">
        <w:rPr>
          <w:rFonts w:ascii="Times New Roman" w:hAnsi="Times New Roman" w:cs="Times New Roman"/>
          <w:b/>
          <w:sz w:val="28"/>
          <w:szCs w:val="28"/>
        </w:rPr>
        <w:t>Воспитатель Савостьянова Е.А.</w:t>
      </w:r>
    </w:p>
    <w:p w:rsidR="00D76C70" w:rsidRPr="00F60BDB" w:rsidRDefault="00D76C70" w:rsidP="00F60B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BDB">
        <w:rPr>
          <w:rFonts w:ascii="Times New Roman" w:hAnsi="Times New Roman" w:cs="Times New Roman"/>
          <w:b/>
          <w:sz w:val="28"/>
          <w:szCs w:val="28"/>
        </w:rPr>
        <w:t>Опытно-экспериментальная работа в детском саду.</w:t>
      </w:r>
    </w:p>
    <w:p w:rsidR="00D76C70" w:rsidRPr="00F60BDB" w:rsidRDefault="00D76C70" w:rsidP="00F60BDB">
      <w:pPr>
        <w:jc w:val="both"/>
        <w:rPr>
          <w:rFonts w:ascii="Times New Roman" w:hAnsi="Times New Roman" w:cs="Times New Roman"/>
          <w:sz w:val="28"/>
          <w:szCs w:val="28"/>
        </w:rPr>
      </w:pPr>
      <w:r w:rsidRPr="00F60BDB">
        <w:rPr>
          <w:rFonts w:ascii="Times New Roman" w:hAnsi="Times New Roman" w:cs="Times New Roman"/>
          <w:sz w:val="28"/>
          <w:szCs w:val="28"/>
        </w:rPr>
        <w:t>В период дошкольного детства формируются способности к начальным формам общения, умозаключения, абстракции. Такое познание осуществляется детьми в основном в наглядно-образной форме, в процессе деятельности  с познавательными предметами, объектами. В ходе опытно-экспериментально-познавательной деятельности создаются ситуации,  которые ребёнок разрешает с помощью опыта, анализирует их, делает выводы, самостоятельно овладевая представлениями о том или ином явлении.</w:t>
      </w:r>
    </w:p>
    <w:p w:rsidR="00D76C70" w:rsidRPr="00F60BDB" w:rsidRDefault="00D76C70" w:rsidP="00F60BDB">
      <w:pPr>
        <w:jc w:val="both"/>
        <w:rPr>
          <w:rFonts w:ascii="Times New Roman" w:hAnsi="Times New Roman" w:cs="Times New Roman"/>
          <w:sz w:val="28"/>
          <w:szCs w:val="28"/>
        </w:rPr>
      </w:pPr>
      <w:r w:rsidRPr="00F60BDB">
        <w:rPr>
          <w:rFonts w:ascii="Times New Roman" w:hAnsi="Times New Roman" w:cs="Times New Roman"/>
          <w:sz w:val="28"/>
          <w:szCs w:val="28"/>
        </w:rPr>
        <w:t>В образовательном процессе дошкольного учреждения экспериментирование является методом обучения, который позволяет ребёнку моделировать в своём сознании картину мира, основанную на собственных наблюдениях, опытах.</w:t>
      </w:r>
    </w:p>
    <w:p w:rsidR="00D76C70" w:rsidRPr="00F60BDB" w:rsidRDefault="009A1759" w:rsidP="00F60BDB">
      <w:pPr>
        <w:jc w:val="both"/>
        <w:rPr>
          <w:rFonts w:ascii="Times New Roman" w:hAnsi="Times New Roman" w:cs="Times New Roman"/>
          <w:sz w:val="28"/>
          <w:szCs w:val="28"/>
        </w:rPr>
      </w:pPr>
      <w:r w:rsidRPr="00F60BDB">
        <w:rPr>
          <w:rFonts w:ascii="Times New Roman" w:hAnsi="Times New Roman" w:cs="Times New Roman"/>
          <w:sz w:val="28"/>
          <w:szCs w:val="28"/>
        </w:rPr>
        <w:t>Экспериментирование как специально организованная деятельность способствует становлению целостной картины мира ребёнка дошкольного возраста и основ культурного познания им окружающего мира.</w:t>
      </w:r>
    </w:p>
    <w:p w:rsidR="009A1759" w:rsidRPr="00F60BDB" w:rsidRDefault="009A1759" w:rsidP="00F60BDB">
      <w:pPr>
        <w:jc w:val="both"/>
        <w:rPr>
          <w:rFonts w:ascii="Times New Roman" w:hAnsi="Times New Roman" w:cs="Times New Roman"/>
          <w:sz w:val="28"/>
          <w:szCs w:val="28"/>
        </w:rPr>
      </w:pPr>
      <w:r w:rsidRPr="00F60BDB">
        <w:rPr>
          <w:rFonts w:ascii="Times New Roman" w:hAnsi="Times New Roman" w:cs="Times New Roman"/>
          <w:sz w:val="28"/>
          <w:szCs w:val="28"/>
        </w:rPr>
        <w:t>Создание условий для детского экспериментирования позволяет педагогу естественно создать атмосферу творческого единодушия, рождающую радость создания нового, где каждый ребёнок может найти себе дело по силам, интересам и способностям.</w:t>
      </w:r>
    </w:p>
    <w:p w:rsidR="00601A7B" w:rsidRDefault="009A1759" w:rsidP="00F60BDB">
      <w:pPr>
        <w:jc w:val="both"/>
        <w:rPr>
          <w:rFonts w:ascii="Times New Roman" w:hAnsi="Times New Roman" w:cs="Times New Roman"/>
          <w:sz w:val="28"/>
          <w:szCs w:val="28"/>
        </w:rPr>
      </w:pPr>
      <w:r w:rsidRPr="00F60BDB">
        <w:rPr>
          <w:rFonts w:ascii="Times New Roman" w:hAnsi="Times New Roman" w:cs="Times New Roman"/>
          <w:sz w:val="28"/>
          <w:szCs w:val="28"/>
        </w:rPr>
        <w:t>Особое внимание необходимо уделять таким элементам экспериментирования, как цель, идеал, предвидение способов его достижения, контроль процесса деятельности, включающий взаимодействие интеллектуальных, волевых и эмоциональных проявлений личности.</w:t>
      </w:r>
      <w:r w:rsidR="00601A7B" w:rsidRPr="00F60BDB">
        <w:rPr>
          <w:rFonts w:ascii="Times New Roman" w:hAnsi="Times New Roman" w:cs="Times New Roman"/>
          <w:sz w:val="28"/>
          <w:szCs w:val="28"/>
        </w:rPr>
        <w:t xml:space="preserve"> Каждый из этих элементов является необходимым и целостным компонентом экспериментального процесса, постоянно проникающим в другие.</w:t>
      </w:r>
      <w:r w:rsidR="00F60BDB">
        <w:rPr>
          <w:rFonts w:ascii="Times New Roman" w:hAnsi="Times New Roman" w:cs="Times New Roman"/>
          <w:sz w:val="28"/>
          <w:szCs w:val="28"/>
        </w:rPr>
        <w:t xml:space="preserve"> В связи с этим можно заключить, что экспериментирование стимулирует интеллектуальную активность и любознательность ребёнка.</w:t>
      </w:r>
    </w:p>
    <w:p w:rsidR="00F60BDB" w:rsidRDefault="00F60BDB" w:rsidP="00F60B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способности детей экспериментировать представляет собой определённую систему, в которою включены демонстрационные опыты, осуществляемые педагогом в специально организованных видах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наблюдения, лабораторные работы, выполняемые детьми самостоятельно в пространственно-предметной среде группы.  Каждое естественно научное понятие, с которым знакомим детей (время, жидкость, звук, свет и др.), экспериментально обосновывается и проясняется для ребёнка в процессе наблюдения, мыслительного и реального экспериментирования. </w:t>
      </w:r>
    </w:p>
    <w:p w:rsidR="00F60BDB" w:rsidRDefault="00F60BDB" w:rsidP="00F60B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обыденной жизни дети часто сами экспериментируют с различными веществами, стремясь узнать что-то новое. Они разбирают игрушки</w:t>
      </w:r>
      <w:r w:rsidR="001909D1">
        <w:rPr>
          <w:rFonts w:ascii="Times New Roman" w:hAnsi="Times New Roman" w:cs="Times New Roman"/>
          <w:sz w:val="28"/>
          <w:szCs w:val="28"/>
        </w:rPr>
        <w:t>, наблюдают за падающими в воду предметами, пробуют языком на морозе металлические предметы и т.д.</w:t>
      </w:r>
      <w:r w:rsidR="003404DB">
        <w:rPr>
          <w:rFonts w:ascii="Times New Roman" w:hAnsi="Times New Roman" w:cs="Times New Roman"/>
          <w:sz w:val="28"/>
          <w:szCs w:val="28"/>
        </w:rPr>
        <w:t xml:space="preserve"> Но опасность такой самостоятельной деятельности заключается в том, что ребёнок ещё не знаком с элементарными правилами безопасности.</w:t>
      </w:r>
    </w:p>
    <w:p w:rsidR="003404DB" w:rsidRDefault="003404DB" w:rsidP="00F60B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Эксперимент, специально организованный педагогом, безопасен для ребёнка и в то же время знакомит его с различными свойствами окружающих предметов, с законами жизни природы.</w:t>
      </w:r>
    </w:p>
    <w:p w:rsidR="003404DB" w:rsidRDefault="003404DB" w:rsidP="00F60B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дети учатся экспериментировать в специально подготовленных видах деятельности под руководством педагога, затем необходимые материалы и оборудование вносится в пространственно-предметную среду группы для самостоятельной деятельности детей, если это безопасно для их здоровья.</w:t>
      </w:r>
    </w:p>
    <w:p w:rsidR="00B96FA3" w:rsidRPr="00F60BDB" w:rsidRDefault="00B96FA3" w:rsidP="00F60B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в детском саду эксперимент должен отвечать следующим условиям: </w:t>
      </w:r>
    </w:p>
    <w:p w:rsidR="00F60BDB" w:rsidRDefault="00B96F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простота конструкции приборов и правил обращения с ними</w:t>
      </w:r>
      <w:r w:rsidR="002D5AE1">
        <w:rPr>
          <w:rFonts w:ascii="Times New Roman" w:hAnsi="Times New Roman" w:cs="Times New Roman"/>
          <w:sz w:val="28"/>
          <w:szCs w:val="28"/>
        </w:rPr>
        <w:t>, безотказность действия приборов и однозначность получаемых результатов, показ только существенных сторон явления или процесса, отчётливая видимость изучаемого явления, возможность участия ребёнка в повторном показе эксперимента.</w:t>
      </w:r>
    </w:p>
    <w:p w:rsidR="002D5AE1" w:rsidRDefault="002D5A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экспериментирования ребёнку необходимо ответить на ряд вопросов: как я это делаю, почему я это делаю именно так, а не иначе, зачем я это делаю, что хочу узнать, что получится в результате. </w:t>
      </w:r>
    </w:p>
    <w:p w:rsidR="002D5AE1" w:rsidRDefault="002D5A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самостоятельной экспериментально деятельности ребёнка, обеспечивающей его развитие, возможно при выполнении педагогом двух важных условий: стать реальным участником совместного поиска, а не только руководителем, включаться в реальный, фактически осуществляемый ребёнком эксперимент.</w:t>
      </w:r>
    </w:p>
    <w:p w:rsidR="001B1B5F" w:rsidRDefault="001B1B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Результатом использования в детской деятельности экспериментирования является приобретённый опыт видения предметов и явлений, всматривание в них, развитие внимания, </w:t>
      </w:r>
      <w:r w:rsidR="0011033B">
        <w:rPr>
          <w:rFonts w:ascii="Times New Roman" w:hAnsi="Times New Roman" w:cs="Times New Roman"/>
          <w:sz w:val="28"/>
          <w:szCs w:val="28"/>
        </w:rPr>
        <w:t>зрительной, слуховой чувствительности, расширение словарного запаса и обогащение речевого общения на основе культурных норм.</w:t>
      </w:r>
    </w:p>
    <w:p w:rsidR="00D87FDA" w:rsidRDefault="00D87FDA" w:rsidP="00D87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FDA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  с детьми 4-5 лет.</w:t>
      </w:r>
    </w:p>
    <w:p w:rsidR="00D87FDA" w:rsidRDefault="00D87FDA" w:rsidP="00D87F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познавательно-исследовательской деятельности с детьми 4-5 лет необходимо соблюдать следующие моменты.</w:t>
      </w:r>
    </w:p>
    <w:p w:rsidR="00D87FDA" w:rsidRDefault="00D87FDA" w:rsidP="00D87F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нужно обратить внимание на тот словарь, который используется в процессе совместной с детьми деятельности взрослый, помня, что за каждым словом стоит определённая реальность. Современные условия показывают, что дошкольники в 4-5 лет могут усваивать сложную терминологию. Это не значит, что их нужно перегружать физическими терминами, однако не следует боят</w:t>
      </w:r>
      <w:r w:rsidR="005A014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использовать адекватные слова, обозначающие физические явления («испарение», «нагревание», «твёрдое вещество» и т.д.).</w:t>
      </w:r>
    </w:p>
    <w:p w:rsidR="005A0141" w:rsidRDefault="005A0141" w:rsidP="00D87F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используемые в работе слова должны объединяться в пары. Желательно, чтобы дети усваивали антонимов, поскольку именно через них передаётся система изменений, происходящих с предметами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отношение «был маленький – стал большой» решает очень важную задачу раскрытия качественного своеобразие процесса преобразования как перехода от одного состояния к другому, противоположному.</w:t>
      </w:r>
    </w:p>
    <w:p w:rsidR="005A0141" w:rsidRDefault="005A0141" w:rsidP="00D87F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В-третьих, нужно иметь в виду, что дети воспринимают преобразование объекта с помощью образа, поэтому по возможности следует обращаться к заданиям, предполагающим изображение наблюдаемых физических процессов. В рисунке важно зафиксировать исходное и конечное состояние, а также промежуточные состояния вещества. </w:t>
      </w:r>
    </w:p>
    <w:p w:rsidR="005A0141" w:rsidRDefault="005A0141" w:rsidP="00D87F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важным моментом является эмоциональное проживание детьми наблюдаемых процессов и явлений. Эмоциональное реагирование представляет собой способ понимания ребёнком особенностей окружающего мира.</w:t>
      </w:r>
      <w:r w:rsidR="003F339A">
        <w:rPr>
          <w:rFonts w:ascii="Times New Roman" w:hAnsi="Times New Roman" w:cs="Times New Roman"/>
          <w:sz w:val="28"/>
          <w:szCs w:val="28"/>
        </w:rPr>
        <w:t xml:space="preserve"> Детская эмоция решает не только экспрессивную задачу, но и раскрывает смысл происходящего для ребёнка.</w:t>
      </w:r>
      <w:bookmarkStart w:id="0" w:name="_GoBack"/>
      <w:bookmarkEnd w:id="0"/>
    </w:p>
    <w:p w:rsidR="00D87FDA" w:rsidRPr="00D87FDA" w:rsidRDefault="00D87FDA" w:rsidP="00D87FD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7FDA" w:rsidRPr="00D87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2BB"/>
    <w:rsid w:val="0011033B"/>
    <w:rsid w:val="001909D1"/>
    <w:rsid w:val="001B1B5F"/>
    <w:rsid w:val="002D5AE1"/>
    <w:rsid w:val="003404DB"/>
    <w:rsid w:val="003F339A"/>
    <w:rsid w:val="005A0141"/>
    <w:rsid w:val="00601A7B"/>
    <w:rsid w:val="009A1759"/>
    <w:rsid w:val="00B96FA3"/>
    <w:rsid w:val="00BA5031"/>
    <w:rsid w:val="00CC42BB"/>
    <w:rsid w:val="00D76C70"/>
    <w:rsid w:val="00D87FDA"/>
    <w:rsid w:val="00F6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7</cp:revision>
  <dcterms:created xsi:type="dcterms:W3CDTF">2015-12-08T16:26:00Z</dcterms:created>
  <dcterms:modified xsi:type="dcterms:W3CDTF">2015-12-08T17:41:00Z</dcterms:modified>
</cp:coreProperties>
</file>