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52" w:rsidRDefault="00881952" w:rsidP="00881952">
      <w:pPr>
        <w:pStyle w:val="a3"/>
        <w:spacing w:after="0" w:line="360" w:lineRule="auto"/>
        <w:ind w:left="0" w:firstLine="708"/>
        <w:jc w:val="right"/>
        <w:rPr>
          <w:rFonts w:ascii="Times New Roman" w:hAnsi="Times New Roman" w:cs="Times New Roman"/>
          <w:sz w:val="28"/>
          <w:szCs w:val="28"/>
        </w:rPr>
      </w:pPr>
      <w:proofErr w:type="spellStart"/>
      <w:r>
        <w:rPr>
          <w:rFonts w:ascii="Times New Roman" w:hAnsi="Times New Roman" w:cs="Times New Roman"/>
          <w:sz w:val="28"/>
          <w:szCs w:val="28"/>
        </w:rPr>
        <w:t>Ручко</w:t>
      </w:r>
      <w:proofErr w:type="spellEnd"/>
      <w:r>
        <w:rPr>
          <w:rFonts w:ascii="Times New Roman" w:hAnsi="Times New Roman" w:cs="Times New Roman"/>
          <w:sz w:val="28"/>
          <w:szCs w:val="28"/>
        </w:rPr>
        <w:t xml:space="preserve"> И.С</w:t>
      </w:r>
      <w:r w:rsidRPr="00881952">
        <w:rPr>
          <w:rFonts w:ascii="Times New Roman" w:hAnsi="Times New Roman" w:cs="Times New Roman"/>
          <w:sz w:val="28"/>
          <w:szCs w:val="28"/>
        </w:rPr>
        <w:t>.,</w:t>
      </w:r>
    </w:p>
    <w:p w:rsidR="00881952" w:rsidRPr="00A07264" w:rsidRDefault="00A07264" w:rsidP="00881952">
      <w:pPr>
        <w:pStyle w:val="a3"/>
        <w:spacing w:after="0" w:line="360" w:lineRule="auto"/>
        <w:ind w:left="0" w:firstLine="708"/>
        <w:jc w:val="right"/>
        <w:rPr>
          <w:rFonts w:ascii="Times New Roman" w:hAnsi="Times New Roman" w:cs="Times New Roman"/>
          <w:sz w:val="28"/>
          <w:szCs w:val="28"/>
        </w:rPr>
      </w:pPr>
      <w:r>
        <w:rPr>
          <w:rFonts w:ascii="Times New Roman" w:hAnsi="Times New Roman" w:cs="Times New Roman"/>
          <w:sz w:val="28"/>
          <w:szCs w:val="28"/>
        </w:rPr>
        <w:t>воспитатель</w:t>
      </w:r>
    </w:p>
    <w:p w:rsidR="00881952" w:rsidRDefault="00A07264" w:rsidP="00881952">
      <w:pPr>
        <w:pStyle w:val="a3"/>
        <w:spacing w:after="0" w:line="360" w:lineRule="auto"/>
        <w:ind w:left="0" w:firstLine="708"/>
        <w:jc w:val="right"/>
        <w:rPr>
          <w:rFonts w:ascii="Times New Roman" w:hAnsi="Times New Roman" w:cs="Times New Roman"/>
          <w:sz w:val="28"/>
          <w:szCs w:val="28"/>
        </w:rPr>
      </w:pPr>
      <w:r>
        <w:rPr>
          <w:rFonts w:ascii="Times New Roman" w:hAnsi="Times New Roman" w:cs="Times New Roman"/>
          <w:sz w:val="28"/>
          <w:szCs w:val="28"/>
        </w:rPr>
        <w:t>МБДОУ детский сад</w:t>
      </w:r>
    </w:p>
    <w:p w:rsidR="00A07264" w:rsidRDefault="00A07264" w:rsidP="00881952">
      <w:pPr>
        <w:pStyle w:val="a3"/>
        <w:spacing w:after="0" w:line="360" w:lineRule="auto"/>
        <w:ind w:left="0" w:firstLine="708"/>
        <w:jc w:val="right"/>
        <w:rPr>
          <w:rFonts w:ascii="Times New Roman" w:hAnsi="Times New Roman" w:cs="Times New Roman"/>
          <w:bCs/>
          <w:sz w:val="28"/>
          <w:szCs w:val="28"/>
        </w:rPr>
      </w:pPr>
      <w:r>
        <w:rPr>
          <w:rFonts w:ascii="Times New Roman" w:hAnsi="Times New Roman" w:cs="Times New Roman"/>
          <w:sz w:val="28"/>
          <w:szCs w:val="28"/>
        </w:rPr>
        <w:t>комбинированного вида № 64</w:t>
      </w:r>
    </w:p>
    <w:p w:rsidR="00881952" w:rsidRDefault="00881952" w:rsidP="00881952">
      <w:pPr>
        <w:pStyle w:val="a3"/>
        <w:spacing w:after="0" w:line="360" w:lineRule="auto"/>
        <w:ind w:left="0" w:firstLine="708"/>
        <w:jc w:val="right"/>
        <w:rPr>
          <w:rFonts w:ascii="Times New Roman" w:hAnsi="Times New Roman" w:cs="Times New Roman"/>
          <w:sz w:val="28"/>
          <w:szCs w:val="28"/>
        </w:rPr>
      </w:pPr>
      <w:r w:rsidRPr="00881952">
        <w:rPr>
          <w:rFonts w:ascii="Times New Roman" w:hAnsi="Times New Roman" w:cs="Times New Roman"/>
          <w:sz w:val="28"/>
          <w:szCs w:val="28"/>
        </w:rPr>
        <w:t xml:space="preserve">г. </w:t>
      </w:r>
      <w:r>
        <w:rPr>
          <w:rFonts w:ascii="Times New Roman" w:hAnsi="Times New Roman" w:cs="Times New Roman"/>
          <w:sz w:val="28"/>
          <w:szCs w:val="28"/>
        </w:rPr>
        <w:t>Белгород</w:t>
      </w:r>
      <w:r w:rsidRPr="00881952">
        <w:rPr>
          <w:rFonts w:ascii="Times New Roman" w:hAnsi="Times New Roman" w:cs="Times New Roman"/>
          <w:sz w:val="28"/>
          <w:szCs w:val="28"/>
        </w:rPr>
        <w:t>, Российская Федерация</w:t>
      </w:r>
    </w:p>
    <w:p w:rsidR="00797AFA" w:rsidRPr="00881952" w:rsidRDefault="00797AFA" w:rsidP="00881952">
      <w:pPr>
        <w:pStyle w:val="a3"/>
        <w:spacing w:after="0" w:line="360" w:lineRule="auto"/>
        <w:ind w:left="0" w:firstLine="708"/>
        <w:jc w:val="right"/>
        <w:rPr>
          <w:rFonts w:ascii="Times New Roman" w:hAnsi="Times New Roman" w:cs="Times New Roman"/>
          <w:sz w:val="28"/>
          <w:szCs w:val="28"/>
        </w:rPr>
      </w:pPr>
    </w:p>
    <w:p w:rsidR="00797AFA" w:rsidRPr="00C50C5E" w:rsidRDefault="0026644E" w:rsidP="00797AFA">
      <w:pPr>
        <w:pStyle w:val="a3"/>
        <w:spacing w:after="0" w:line="360" w:lineRule="auto"/>
        <w:ind w:left="0" w:firstLine="708"/>
        <w:jc w:val="center"/>
        <w:rPr>
          <w:rFonts w:ascii="Times New Roman" w:hAnsi="Times New Roman" w:cs="Times New Roman"/>
          <w:b/>
          <w:sz w:val="28"/>
          <w:szCs w:val="28"/>
        </w:rPr>
      </w:pPr>
      <w:r w:rsidRPr="00C50C5E">
        <w:rPr>
          <w:rFonts w:ascii="Times New Roman" w:hAnsi="Times New Roman" w:cs="Times New Roman"/>
          <w:b/>
          <w:sz w:val="28"/>
          <w:szCs w:val="28"/>
        </w:rPr>
        <w:t>О</w:t>
      </w:r>
      <w:r w:rsidR="00797AFA">
        <w:rPr>
          <w:rFonts w:ascii="Times New Roman" w:hAnsi="Times New Roman" w:cs="Times New Roman"/>
          <w:b/>
          <w:sz w:val="28"/>
          <w:szCs w:val="28"/>
        </w:rPr>
        <w:t>СНОВНЫЕ</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ПОДХОДЫ К</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УПРАВЛЕНИЮ</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ФИЗКУЛЬТУРНО-ОЗДОРОВИТЕЛЬНОЙ</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ДЕЯТЕЛЬНОСТЬЮ</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ДЕТЕЙ</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В</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ДОШКОЛЬНОЙ</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ОБРАЗОВАТЕЛЬНОЙ</w:t>
      </w:r>
      <w:r w:rsidRPr="00C50C5E">
        <w:rPr>
          <w:rFonts w:ascii="Times New Roman" w:hAnsi="Times New Roman" w:cs="Times New Roman"/>
          <w:b/>
          <w:sz w:val="28"/>
          <w:szCs w:val="28"/>
        </w:rPr>
        <w:t xml:space="preserve"> </w:t>
      </w:r>
      <w:r w:rsidR="00797AFA">
        <w:rPr>
          <w:rFonts w:ascii="Times New Roman" w:hAnsi="Times New Roman" w:cs="Times New Roman"/>
          <w:b/>
          <w:sz w:val="28"/>
          <w:szCs w:val="28"/>
        </w:rPr>
        <w:t>ОРГАНИЗАЦИИ</w:t>
      </w:r>
    </w:p>
    <w:p w:rsidR="001618A6" w:rsidRPr="00797AFA" w:rsidRDefault="00E857E9" w:rsidP="00797AFA">
      <w:pPr>
        <w:pStyle w:val="a3"/>
        <w:spacing w:after="0" w:line="360" w:lineRule="auto"/>
        <w:ind w:left="0"/>
        <w:jc w:val="both"/>
        <w:rPr>
          <w:rFonts w:ascii="Times New Roman" w:hAnsi="Times New Roman" w:cs="Times New Roman"/>
          <w:sz w:val="28"/>
          <w:szCs w:val="28"/>
        </w:rPr>
      </w:pPr>
      <w:r w:rsidRPr="00797AFA">
        <w:rPr>
          <w:rFonts w:ascii="Times New Roman" w:hAnsi="Times New Roman" w:cs="Times New Roman"/>
          <w:bCs/>
          <w:sz w:val="28"/>
          <w:szCs w:val="28"/>
        </w:rPr>
        <w:t xml:space="preserve">В статье представлены </w:t>
      </w:r>
      <w:r w:rsidRPr="00797AFA">
        <w:rPr>
          <w:rFonts w:ascii="Times New Roman" w:hAnsi="Times New Roman" w:cs="Times New Roman"/>
          <w:sz w:val="28"/>
          <w:szCs w:val="28"/>
        </w:rPr>
        <w:t>основные подходы к управлению физкультурно-оздоровительной деятельностью детей в дошкольной образовательной организации</w:t>
      </w:r>
      <w:r w:rsidRPr="00797AFA">
        <w:rPr>
          <w:rFonts w:ascii="Times New Roman" w:hAnsi="Times New Roman" w:cs="Times New Roman"/>
          <w:bCs/>
          <w:sz w:val="28"/>
          <w:szCs w:val="28"/>
        </w:rPr>
        <w:t xml:space="preserve">. С целью выявления основных подходов в управлении физкультурно-оздоровительной деятельностью в современном дошкольном образовании проведен анализ сущности категории «управления»; </w:t>
      </w:r>
      <w:r w:rsidR="001618A6" w:rsidRPr="00797AFA">
        <w:rPr>
          <w:rFonts w:ascii="Times New Roman" w:hAnsi="Times New Roman" w:cs="Times New Roman"/>
          <w:bCs/>
          <w:sz w:val="28"/>
          <w:szCs w:val="28"/>
        </w:rPr>
        <w:t xml:space="preserve">представлены основные принципы и функции управления; в ходе анализа научной литературы </w:t>
      </w:r>
      <w:r w:rsidRPr="00797AFA">
        <w:rPr>
          <w:rFonts w:ascii="Times New Roman" w:hAnsi="Times New Roman" w:cs="Times New Roman"/>
          <w:bCs/>
          <w:sz w:val="28"/>
          <w:szCs w:val="28"/>
        </w:rPr>
        <w:t xml:space="preserve">выявлены </w:t>
      </w:r>
      <w:r w:rsidR="001618A6" w:rsidRPr="00797AFA">
        <w:rPr>
          <w:rFonts w:ascii="Times New Roman" w:hAnsi="Times New Roman" w:cs="Times New Roman"/>
          <w:sz w:val="28"/>
          <w:szCs w:val="28"/>
        </w:rPr>
        <w:t>проблемы управления физкультурно-оздоровительной деятельностью в дошкольных учреждениях.</w:t>
      </w:r>
    </w:p>
    <w:p w:rsidR="00797AFA" w:rsidRDefault="00797AFA" w:rsidP="00797AFA">
      <w:pPr>
        <w:autoSpaceDE w:val="0"/>
        <w:autoSpaceDN w:val="0"/>
        <w:adjustRightInd w:val="0"/>
        <w:spacing w:after="0" w:line="360" w:lineRule="auto"/>
        <w:jc w:val="both"/>
        <w:rPr>
          <w:rFonts w:ascii="Times New Roman" w:hAnsi="Times New Roman" w:cs="Times New Roman"/>
          <w:sz w:val="28"/>
          <w:szCs w:val="28"/>
        </w:rPr>
      </w:pPr>
      <w:r w:rsidRPr="00797AFA">
        <w:rPr>
          <w:rFonts w:ascii="Times New Roman" w:hAnsi="Times New Roman" w:cs="Times New Roman"/>
          <w:sz w:val="28"/>
          <w:szCs w:val="28"/>
        </w:rPr>
        <w:t xml:space="preserve">Ключевые слова: физкультурно-оздоровительная деятельность, </w:t>
      </w:r>
      <w:r>
        <w:rPr>
          <w:rFonts w:ascii="Times New Roman" w:hAnsi="Times New Roman" w:cs="Times New Roman"/>
          <w:sz w:val="28"/>
          <w:szCs w:val="28"/>
        </w:rPr>
        <w:t>дошкольная образовательная организация</w:t>
      </w:r>
      <w:r w:rsidRPr="00797AFA">
        <w:rPr>
          <w:rFonts w:ascii="Times New Roman" w:hAnsi="Times New Roman" w:cs="Times New Roman"/>
          <w:sz w:val="28"/>
          <w:szCs w:val="28"/>
        </w:rPr>
        <w:t xml:space="preserve">, </w:t>
      </w:r>
      <w:r>
        <w:rPr>
          <w:rFonts w:ascii="Times New Roman" w:hAnsi="Times New Roman" w:cs="Times New Roman"/>
          <w:sz w:val="28"/>
          <w:szCs w:val="28"/>
        </w:rPr>
        <w:t xml:space="preserve">подходы к управлению </w:t>
      </w:r>
      <w:r w:rsidRPr="00797AFA">
        <w:rPr>
          <w:rFonts w:ascii="Times New Roman" w:hAnsi="Times New Roman" w:cs="Times New Roman"/>
          <w:sz w:val="28"/>
          <w:szCs w:val="28"/>
        </w:rPr>
        <w:t>физкультурно-</w:t>
      </w:r>
      <w:r>
        <w:rPr>
          <w:rFonts w:ascii="Times New Roman" w:hAnsi="Times New Roman" w:cs="Times New Roman"/>
          <w:sz w:val="28"/>
          <w:szCs w:val="28"/>
        </w:rPr>
        <w:t>оздоровительной деятельностью</w:t>
      </w:r>
    </w:p>
    <w:p w:rsidR="00797AFA" w:rsidRPr="00A07264" w:rsidRDefault="00797AFA" w:rsidP="00797AFA">
      <w:pPr>
        <w:autoSpaceDE w:val="0"/>
        <w:autoSpaceDN w:val="0"/>
        <w:adjustRightInd w:val="0"/>
        <w:spacing w:after="0" w:line="360" w:lineRule="auto"/>
        <w:jc w:val="both"/>
        <w:rPr>
          <w:rFonts w:ascii="Times New Roman" w:hAnsi="Times New Roman" w:cs="Times New Roman"/>
          <w:b/>
          <w:sz w:val="28"/>
          <w:szCs w:val="28"/>
          <w:shd w:val="clear" w:color="auto" w:fill="FFFFFF"/>
          <w:lang w:val="en-US"/>
        </w:rPr>
      </w:pPr>
      <w:r w:rsidRPr="00797AFA">
        <w:rPr>
          <w:rFonts w:ascii="Times New Roman" w:hAnsi="Times New Roman" w:cs="Times New Roman"/>
          <w:b/>
          <w:sz w:val="28"/>
          <w:szCs w:val="28"/>
          <w:shd w:val="clear" w:color="auto" w:fill="FFFFFF"/>
          <w:lang w:val="en-US"/>
        </w:rPr>
        <w:t>THE MAIN APPROACHES TO THE MANAGEMENT OF A SPORTS AND RECREATION ACTIVITY OF CHILDREN IN PRESCHOOL EDUCATIONAL ORGANIZATIONS</w:t>
      </w:r>
    </w:p>
    <w:p w:rsidR="00797AFA" w:rsidRPr="00A07264" w:rsidRDefault="00797AFA" w:rsidP="00797AFA">
      <w:pPr>
        <w:autoSpaceDE w:val="0"/>
        <w:autoSpaceDN w:val="0"/>
        <w:adjustRightInd w:val="0"/>
        <w:spacing w:after="0" w:line="360" w:lineRule="auto"/>
        <w:jc w:val="both"/>
        <w:rPr>
          <w:rFonts w:ascii="Times New Roman" w:hAnsi="Times New Roman" w:cs="Times New Roman"/>
          <w:sz w:val="28"/>
          <w:szCs w:val="28"/>
          <w:shd w:val="clear" w:color="auto" w:fill="FFFFFF"/>
          <w:lang w:val="en-US"/>
        </w:rPr>
      </w:pPr>
      <w:r w:rsidRPr="00797AFA">
        <w:rPr>
          <w:rFonts w:ascii="Times New Roman" w:hAnsi="Times New Roman" w:cs="Times New Roman"/>
          <w:sz w:val="28"/>
          <w:szCs w:val="28"/>
          <w:shd w:val="clear" w:color="auto" w:fill="FFFFFF"/>
          <w:lang w:val="en-US"/>
        </w:rPr>
        <w:t>The article presents the main approaches to the management of a sports and recreation activity of children in preschool educational organizations. To identify the main approaches in the management of health and fitness activities in the modern preschool education an analysis of the essence of the category "management"; the main principles and functions of management; the analysis of scientific literature revealed problems of management of a sports and recreation activity in the preschool institutions.</w:t>
      </w:r>
    </w:p>
    <w:p w:rsidR="00797AFA" w:rsidRPr="00797AFA" w:rsidRDefault="00797AFA" w:rsidP="00797AFA">
      <w:pPr>
        <w:autoSpaceDE w:val="0"/>
        <w:autoSpaceDN w:val="0"/>
        <w:adjustRightInd w:val="0"/>
        <w:spacing w:after="0" w:line="360" w:lineRule="auto"/>
        <w:jc w:val="both"/>
        <w:rPr>
          <w:rFonts w:ascii="Times New Roman" w:hAnsi="Times New Roman" w:cs="Times New Roman"/>
          <w:b/>
          <w:sz w:val="28"/>
          <w:szCs w:val="28"/>
          <w:lang w:val="en-US"/>
        </w:rPr>
      </w:pPr>
      <w:r w:rsidRPr="00797AFA">
        <w:rPr>
          <w:rFonts w:ascii="Times New Roman" w:hAnsi="Times New Roman" w:cs="Times New Roman"/>
          <w:sz w:val="28"/>
          <w:szCs w:val="28"/>
          <w:shd w:val="clear" w:color="auto" w:fill="FFFFFF"/>
          <w:lang w:val="en-US"/>
        </w:rPr>
        <w:lastRenderedPageBreak/>
        <w:t xml:space="preserve">Key words: sport and recreation activities, pre-school educational </w:t>
      </w:r>
      <w:proofErr w:type="spellStart"/>
      <w:r w:rsidRPr="00797AFA">
        <w:rPr>
          <w:rFonts w:ascii="Times New Roman" w:hAnsi="Times New Roman" w:cs="Times New Roman"/>
          <w:sz w:val="28"/>
          <w:szCs w:val="28"/>
          <w:shd w:val="clear" w:color="auto" w:fill="FFFFFF"/>
          <w:lang w:val="en-US"/>
        </w:rPr>
        <w:t>organisation</w:t>
      </w:r>
      <w:proofErr w:type="spellEnd"/>
      <w:r w:rsidRPr="00797AFA">
        <w:rPr>
          <w:rFonts w:ascii="Times New Roman" w:hAnsi="Times New Roman" w:cs="Times New Roman"/>
          <w:sz w:val="28"/>
          <w:szCs w:val="28"/>
          <w:shd w:val="clear" w:color="auto" w:fill="FFFFFF"/>
          <w:lang w:val="en-US"/>
        </w:rPr>
        <w:t xml:space="preserve"> approaches to the management of health and fitness activities</w:t>
      </w:r>
    </w:p>
    <w:p w:rsidR="0026644E" w:rsidRDefault="0026644E" w:rsidP="001618A6">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науке термин «управление» трактуется с разных позиций: как воздействие одной системы на другую, одного человека на другого или группу (В.Г. Афанасьев, Н.С. </w:t>
      </w:r>
      <w:proofErr w:type="spellStart"/>
      <w:r>
        <w:rPr>
          <w:rFonts w:ascii="Times New Roman" w:hAnsi="Times New Roman" w:cs="Times New Roman"/>
          <w:sz w:val="28"/>
          <w:szCs w:val="28"/>
        </w:rPr>
        <w:t>Сунцов</w:t>
      </w:r>
      <w:proofErr w:type="spellEnd"/>
      <w:r>
        <w:rPr>
          <w:rFonts w:ascii="Times New Roman" w:hAnsi="Times New Roman" w:cs="Times New Roman"/>
          <w:sz w:val="28"/>
          <w:szCs w:val="28"/>
        </w:rPr>
        <w:t xml:space="preserve"> и др.); как деятельность (В.С. Лазарев, Г.Х. Попов, М.М. Поташник и др.); как взаимодействие субъектов (Т.И. Шамова и др.).</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своих научных трудах Л.А. </w:t>
      </w:r>
      <w:proofErr w:type="spellStart"/>
      <w:r>
        <w:rPr>
          <w:rFonts w:ascii="Times New Roman" w:hAnsi="Times New Roman" w:cs="Times New Roman"/>
          <w:sz w:val="28"/>
          <w:szCs w:val="28"/>
        </w:rPr>
        <w:t>Бурганова</w:t>
      </w:r>
      <w:proofErr w:type="spellEnd"/>
      <w:r>
        <w:rPr>
          <w:rFonts w:ascii="Times New Roman" w:hAnsi="Times New Roman" w:cs="Times New Roman"/>
          <w:sz w:val="28"/>
          <w:szCs w:val="28"/>
        </w:rPr>
        <w:t xml:space="preserve"> говорит о том, что в теории управления сущность управления раскрывается, с одной стороны, через понятие «деятельность» и «процесс», с другой - с помощью категории «воздействие». В первом случае управление сводится к действиям и процессу по подготовке и исполнению управленческих решений и по реализации их в практике. Во втором - к воздействию на сознание, поведение и деятельность людей. Управление проявляется в виде влияния субъекта на объект, в ходе которого происходит движение и преобразование последнего, переход из одного состояния в другое, его развитие. </w:t>
      </w:r>
      <w:r w:rsidRPr="00CB6108">
        <w:rPr>
          <w:rFonts w:ascii="Times New Roman" w:hAnsi="Times New Roman" w:cs="Times New Roman"/>
          <w:sz w:val="28"/>
          <w:szCs w:val="28"/>
        </w:rPr>
        <w:t>[</w:t>
      </w:r>
      <w:r w:rsidR="004A4C22">
        <w:rPr>
          <w:rFonts w:ascii="Times New Roman" w:hAnsi="Times New Roman" w:cs="Times New Roman"/>
          <w:sz w:val="28"/>
          <w:szCs w:val="28"/>
        </w:rPr>
        <w:t>2, с. 4</w:t>
      </w:r>
      <w:r w:rsidRPr="00CB6108">
        <w:rPr>
          <w:rFonts w:ascii="Times New Roman" w:hAnsi="Times New Roman" w:cs="Times New Roman"/>
          <w:sz w:val="28"/>
          <w:szCs w:val="28"/>
        </w:rPr>
        <w:t>]</w:t>
      </w:r>
      <w:r>
        <w:rPr>
          <w:rFonts w:ascii="Times New Roman" w:hAnsi="Times New Roman" w:cs="Times New Roman"/>
          <w:sz w:val="28"/>
          <w:szCs w:val="28"/>
        </w:rPr>
        <w:t>. Автор отмечает, что обе трактовки представляют собой отражение механистического взгляда на процессы, связывающие управляющих и управляемых. Восприятие управления как одностороннего процесса влияния руководителя на подчиненного является существенным недостатком, хотя и существует наличие обратной связи между субъектом и объектом управления.</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своих работах П.В. </w:t>
      </w:r>
      <w:proofErr w:type="spellStart"/>
      <w:r>
        <w:rPr>
          <w:rFonts w:ascii="Times New Roman" w:hAnsi="Times New Roman" w:cs="Times New Roman"/>
          <w:sz w:val="28"/>
          <w:szCs w:val="28"/>
        </w:rPr>
        <w:t>Худоминский</w:t>
      </w:r>
      <w:proofErr w:type="spellEnd"/>
      <w:r>
        <w:rPr>
          <w:rFonts w:ascii="Times New Roman" w:hAnsi="Times New Roman" w:cs="Times New Roman"/>
          <w:sz w:val="28"/>
          <w:szCs w:val="28"/>
        </w:rPr>
        <w:t xml:space="preserve"> определяет управление системой образования как систематическое, планомерное, сознательное и целенаправленное воздействие субъектов управления различного уровня на все ее звенья в целях обеспечения воспитания подрастающего поколения</w:t>
      </w:r>
      <w:r w:rsidR="004A4C22">
        <w:rPr>
          <w:rFonts w:ascii="Times New Roman" w:hAnsi="Times New Roman" w:cs="Times New Roman"/>
          <w:sz w:val="28"/>
          <w:szCs w:val="28"/>
        </w:rPr>
        <w:t xml:space="preserve"> [15, с. 43</w:t>
      </w:r>
      <w:r w:rsidRPr="002E4977">
        <w:rPr>
          <w:rFonts w:ascii="Times New Roman" w:hAnsi="Times New Roman" w:cs="Times New Roman"/>
          <w:sz w:val="28"/>
          <w:szCs w:val="28"/>
        </w:rPr>
        <w:t>]</w:t>
      </w:r>
      <w:r>
        <w:rPr>
          <w:rFonts w:ascii="Times New Roman" w:hAnsi="Times New Roman" w:cs="Times New Roman"/>
          <w:sz w:val="28"/>
          <w:szCs w:val="28"/>
        </w:rPr>
        <w:t>.</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нашем исследовании мы придерживаемся точки зрения А.А. Майер, и под управлением будем понимать специально организованную деятельность управляющей системы (субъекта управления) по воздействию на управляемую систему (объект управления), направленную на обеспечение единства и взаимосвязи целеполагания, целедостижения и целеизмерения в образовании </w:t>
      </w:r>
      <w:r w:rsidRPr="00CB6108">
        <w:rPr>
          <w:rFonts w:ascii="Times New Roman" w:hAnsi="Times New Roman" w:cs="Times New Roman"/>
          <w:sz w:val="28"/>
          <w:szCs w:val="28"/>
        </w:rPr>
        <w:lastRenderedPageBreak/>
        <w:t>[</w:t>
      </w:r>
      <w:r w:rsidR="004A4C22">
        <w:rPr>
          <w:rFonts w:ascii="Times New Roman" w:hAnsi="Times New Roman" w:cs="Times New Roman"/>
          <w:sz w:val="28"/>
          <w:szCs w:val="28"/>
        </w:rPr>
        <w:t>9, с. 26</w:t>
      </w:r>
      <w:r w:rsidRPr="00CB6108">
        <w:rPr>
          <w:rFonts w:ascii="Times New Roman" w:hAnsi="Times New Roman" w:cs="Times New Roman"/>
          <w:sz w:val="28"/>
          <w:szCs w:val="28"/>
        </w:rPr>
        <w:t>]</w:t>
      </w:r>
      <w:r>
        <w:rPr>
          <w:rFonts w:ascii="Times New Roman" w:hAnsi="Times New Roman" w:cs="Times New Roman"/>
          <w:sz w:val="28"/>
          <w:szCs w:val="28"/>
        </w:rPr>
        <w:t>. В данном случае мы рассматриваем управление в дошкольном образовании. Так же стоит отметить, что базовыми понятиями здесь так же будут являться субъект управления и объект управления.</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теоретического обоснования управления важную роль играют принципы управления. Остановимся подробнее на содержании принципов.</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Принципы управления - основные исходные положения теории управления, учитывающие его закономерности и позволяющие осуществлять эффективное управление и достичь результатов с минимальными затратами ресурсов. </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свойствам все принципы универсальны, воздействуют на все сферы управления, тесно взаимосвязаны и взаимообусловлены, реализуются масштабно и повседневно в методах управления </w:t>
      </w:r>
      <w:r w:rsidRPr="00CB6108">
        <w:rPr>
          <w:rFonts w:ascii="Times New Roman" w:hAnsi="Times New Roman" w:cs="Times New Roman"/>
          <w:sz w:val="28"/>
          <w:szCs w:val="28"/>
        </w:rPr>
        <w:t>[</w:t>
      </w:r>
      <w:r w:rsidR="004A4C22">
        <w:rPr>
          <w:rFonts w:ascii="Times New Roman" w:hAnsi="Times New Roman" w:cs="Times New Roman"/>
          <w:sz w:val="28"/>
          <w:szCs w:val="28"/>
        </w:rPr>
        <w:t>11, с. 75</w:t>
      </w:r>
      <w:r w:rsidRPr="00CB6108">
        <w:rPr>
          <w:rFonts w:ascii="Times New Roman" w:hAnsi="Times New Roman" w:cs="Times New Roman"/>
          <w:sz w:val="28"/>
          <w:szCs w:val="28"/>
        </w:rPr>
        <w:t>]</w:t>
      </w:r>
      <w:r>
        <w:rPr>
          <w:rFonts w:ascii="Times New Roman" w:hAnsi="Times New Roman" w:cs="Times New Roman"/>
          <w:sz w:val="28"/>
          <w:szCs w:val="28"/>
        </w:rPr>
        <w:t>.</w:t>
      </w:r>
    </w:p>
    <w:p w:rsidR="0026644E" w:rsidRDefault="0026644E" w:rsidP="0026644E">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52712E">
        <w:rPr>
          <w:rFonts w:ascii="Times New Roman" w:hAnsi="Times New Roman" w:cs="Times New Roman"/>
          <w:color w:val="000000"/>
          <w:sz w:val="28"/>
          <w:szCs w:val="28"/>
        </w:rPr>
        <w:t>литературе нет единого подхода к классификации принципов управления, нет единства мнений по поводу содержания основных принципов управления. Некоторые из провозглашаемых принципов, по существу, являются правилами поведения руководителей или органов управления, некоторые вытекают из основных принципов, то есть являются производными.</w:t>
      </w:r>
    </w:p>
    <w:p w:rsidR="0026644E" w:rsidRPr="00A22633" w:rsidRDefault="0026644E" w:rsidP="0026644E">
      <w:pPr>
        <w:pStyle w:val="a3"/>
        <w:spacing w:after="0" w:line="360" w:lineRule="auto"/>
        <w:ind w:left="0" w:firstLine="709"/>
        <w:jc w:val="both"/>
        <w:rPr>
          <w:rFonts w:ascii="Times New Roman" w:hAnsi="Times New Roman" w:cs="Times New Roman"/>
          <w:color w:val="000000"/>
          <w:sz w:val="28"/>
          <w:szCs w:val="28"/>
        </w:rPr>
      </w:pPr>
      <w:r w:rsidRPr="0052712E">
        <w:rPr>
          <w:rFonts w:ascii="Times New Roman" w:hAnsi="Times New Roman" w:cs="Times New Roman"/>
          <w:color w:val="000000"/>
          <w:sz w:val="28"/>
          <w:szCs w:val="28"/>
        </w:rPr>
        <w:t xml:space="preserve">Принципы управления весьма разнообразны. Классификация принципов должна основываться на отражении каждым из выделенных принципов различных сторон отношений управления. Принципы должны соответствовать как частичным, так и общей цели повышения эффективности производства, социально-экономического развития. Принципы управления служат не только построению умозрительных схем. Они достаточно жестко определяют характер связей в системе, структуру </w:t>
      </w:r>
      <w:r w:rsidRPr="00A22633">
        <w:rPr>
          <w:rFonts w:ascii="Times New Roman" w:hAnsi="Times New Roman" w:cs="Times New Roman"/>
          <w:color w:val="000000"/>
          <w:sz w:val="28"/>
          <w:szCs w:val="28"/>
        </w:rPr>
        <w:t>органов управления, принятие и реализацию управленческих решений.</w:t>
      </w:r>
    </w:p>
    <w:p w:rsidR="0026644E" w:rsidRPr="00A22633" w:rsidRDefault="0026644E" w:rsidP="0026644E">
      <w:pPr>
        <w:pStyle w:val="a3"/>
        <w:spacing w:after="0" w:line="360" w:lineRule="auto"/>
        <w:ind w:left="0" w:firstLine="709"/>
        <w:jc w:val="both"/>
        <w:rPr>
          <w:rFonts w:ascii="Times New Roman" w:eastAsia="Arial Unicode MS" w:hAnsi="Times New Roman" w:cs="Times New Roman"/>
          <w:sz w:val="28"/>
          <w:szCs w:val="28"/>
        </w:rPr>
      </w:pPr>
      <w:r w:rsidRPr="00A22633">
        <w:rPr>
          <w:rFonts w:ascii="Times New Roman" w:eastAsia="Arial Unicode MS" w:hAnsi="Times New Roman" w:cs="Times New Roman"/>
          <w:sz w:val="28"/>
          <w:szCs w:val="28"/>
        </w:rPr>
        <w:t>Практически у каждого исследователя, изучающего проблемы управления, имеются свои разработки в этой</w:t>
      </w:r>
      <w:r>
        <w:rPr>
          <w:rFonts w:ascii="Times New Roman" w:eastAsia="Arial Unicode MS" w:hAnsi="Times New Roman" w:cs="Times New Roman"/>
          <w:sz w:val="28"/>
          <w:szCs w:val="28"/>
        </w:rPr>
        <w:t xml:space="preserve"> области</w:t>
      </w:r>
      <w:r w:rsidRPr="00A22633">
        <w:rPr>
          <w:rFonts w:ascii="Times New Roman" w:eastAsia="Arial Unicode MS" w:hAnsi="Times New Roman" w:cs="Times New Roman"/>
          <w:sz w:val="28"/>
          <w:szCs w:val="28"/>
        </w:rPr>
        <w:t>. Наиболее оптимальной классификацией для нас является</w:t>
      </w:r>
      <w:r>
        <w:rPr>
          <w:rFonts w:ascii="Times New Roman" w:eastAsia="Arial Unicode MS" w:hAnsi="Times New Roman" w:cs="Times New Roman"/>
          <w:sz w:val="28"/>
          <w:szCs w:val="28"/>
        </w:rPr>
        <w:t xml:space="preserve"> классификация, данная Е.П. Егоршиным, Н.Д. Никандровым.</w:t>
      </w:r>
      <w:r w:rsidRPr="00A2263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Авторы предлагают раз</w:t>
      </w:r>
      <w:r w:rsidRPr="00A22633">
        <w:rPr>
          <w:rFonts w:ascii="Times New Roman" w:eastAsia="Arial Unicode MS" w:hAnsi="Times New Roman" w:cs="Times New Roman"/>
          <w:sz w:val="28"/>
          <w:szCs w:val="28"/>
        </w:rPr>
        <w:t xml:space="preserve">деление принципов управления на 3 </w:t>
      </w:r>
      <w:r w:rsidRPr="00A22633">
        <w:rPr>
          <w:rFonts w:ascii="Times New Roman" w:eastAsia="Arial Unicode MS" w:hAnsi="Times New Roman" w:cs="Times New Roman"/>
          <w:sz w:val="28"/>
          <w:szCs w:val="28"/>
        </w:rPr>
        <w:lastRenderedPageBreak/>
        <w:t>основные группы: общие</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pacing w:val="4"/>
          <w:sz w:val="28"/>
          <w:szCs w:val="28"/>
        </w:rPr>
        <w:t>принцип научной обоснованности управления</w:t>
      </w:r>
      <w:r>
        <w:rPr>
          <w:rFonts w:ascii="Times New Roman" w:eastAsia="Arial Unicode MS" w:hAnsi="Times New Roman" w:cs="Times New Roman"/>
          <w:spacing w:val="4"/>
          <w:sz w:val="28"/>
          <w:szCs w:val="28"/>
        </w:rPr>
        <w:t>,</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z w:val="28"/>
          <w:szCs w:val="28"/>
        </w:rPr>
        <w:t>принцип системного подхода</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color w:val="000000"/>
          <w:sz w:val="28"/>
          <w:szCs w:val="28"/>
        </w:rPr>
        <w:t>принцип оптимальности управления</w:t>
      </w:r>
      <w:r>
        <w:rPr>
          <w:rFonts w:ascii="Times New Roman" w:eastAsia="Arial Unicode MS" w:hAnsi="Times New Roman" w:cs="Times New Roman"/>
          <w:color w:val="000000"/>
          <w:sz w:val="28"/>
          <w:szCs w:val="28"/>
        </w:rPr>
        <w:t>,</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z w:val="28"/>
          <w:szCs w:val="28"/>
        </w:rPr>
        <w:t>принцип регламентации</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color w:val="000000"/>
          <w:sz w:val="28"/>
          <w:szCs w:val="28"/>
        </w:rPr>
        <w:t>принцип формализации</w:t>
      </w:r>
      <w:r>
        <w:rPr>
          <w:rFonts w:ascii="Times New Roman" w:eastAsia="Arial Unicode MS" w:hAnsi="Times New Roman" w:cs="Times New Roman"/>
          <w:color w:val="000000"/>
          <w:sz w:val="28"/>
          <w:szCs w:val="28"/>
        </w:rPr>
        <w:t>), частные (</w:t>
      </w:r>
      <w:r w:rsidRPr="0072162F">
        <w:rPr>
          <w:rFonts w:ascii="Times New Roman" w:eastAsia="Arial Unicode MS" w:hAnsi="Times New Roman" w:cs="Times New Roman"/>
          <w:iCs/>
          <w:sz w:val="28"/>
          <w:szCs w:val="28"/>
        </w:rPr>
        <w:t>принципы приоритета</w:t>
      </w:r>
      <w:r>
        <w:rPr>
          <w:rStyle w:val="apple-converted-space"/>
          <w:rFonts w:ascii="Times New Roman" w:eastAsia="Arial Unicode MS" w:hAnsi="Times New Roman" w:cs="Times New Roman"/>
          <w:sz w:val="28"/>
          <w:szCs w:val="28"/>
        </w:rPr>
        <w:t xml:space="preserve"> </w:t>
      </w:r>
      <w:r w:rsidRPr="0072162F">
        <w:rPr>
          <w:rFonts w:ascii="Times New Roman" w:eastAsia="Arial Unicode MS" w:hAnsi="Times New Roman" w:cs="Times New Roman"/>
          <w:sz w:val="28"/>
          <w:szCs w:val="28"/>
        </w:rPr>
        <w:t>цели</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pacing w:val="4"/>
          <w:sz w:val="28"/>
          <w:szCs w:val="28"/>
        </w:rPr>
        <w:t>принципы соответствия</w:t>
      </w:r>
      <w:r>
        <w:rPr>
          <w:rStyle w:val="apple-converted-space"/>
          <w:rFonts w:ascii="Times New Roman" w:eastAsia="Arial Unicode MS" w:hAnsi="Times New Roman" w:cs="Times New Roman"/>
          <w:spacing w:val="4"/>
          <w:sz w:val="28"/>
          <w:szCs w:val="28"/>
        </w:rPr>
        <w:t xml:space="preserve"> </w:t>
      </w:r>
      <w:r w:rsidRPr="0072162F">
        <w:rPr>
          <w:rFonts w:ascii="Times New Roman" w:eastAsia="Arial Unicode MS" w:hAnsi="Times New Roman" w:cs="Times New Roman"/>
          <w:spacing w:val="4"/>
          <w:sz w:val="28"/>
          <w:szCs w:val="28"/>
        </w:rPr>
        <w:t>поставленной цели выделенным ресурсам, распорядительства и подчинения; эффективности производства и экономичности</w:t>
      </w:r>
      <w:r>
        <w:rPr>
          <w:rFonts w:ascii="Times New Roman" w:eastAsia="Arial Unicode MS" w:hAnsi="Times New Roman" w:cs="Times New Roman"/>
          <w:spacing w:val="4"/>
          <w:sz w:val="28"/>
          <w:szCs w:val="28"/>
        </w:rPr>
        <w:t xml:space="preserve">, </w:t>
      </w:r>
      <w:r w:rsidRPr="0072162F">
        <w:rPr>
          <w:rFonts w:ascii="Times New Roman" w:eastAsia="Arial Unicode MS" w:hAnsi="Times New Roman" w:cs="Times New Roman"/>
          <w:iCs/>
          <w:sz w:val="28"/>
          <w:szCs w:val="28"/>
        </w:rPr>
        <w:t>принцип оптимального сочетания централизации и децентрализации производства и управления</w:t>
      </w:r>
      <w:r>
        <w:rPr>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z w:val="28"/>
          <w:szCs w:val="28"/>
        </w:rPr>
        <w:t>принципы построения процесса организации</w:t>
      </w:r>
      <w:r>
        <w:rPr>
          <w:rStyle w:val="apple-converted-space"/>
          <w:rFonts w:ascii="Times New Roman" w:eastAsia="Arial Unicode MS" w:hAnsi="Times New Roman" w:cs="Times New Roman"/>
          <w:sz w:val="28"/>
          <w:szCs w:val="28"/>
        </w:rPr>
        <w:t xml:space="preserve">, </w:t>
      </w:r>
      <w:r w:rsidRPr="0072162F">
        <w:rPr>
          <w:rFonts w:ascii="Times New Roman" w:eastAsia="Arial Unicode MS" w:hAnsi="Times New Roman" w:cs="Times New Roman"/>
          <w:iCs/>
          <w:sz w:val="28"/>
          <w:szCs w:val="28"/>
        </w:rPr>
        <w:t>принципы организации и осуществления управленческого учета</w:t>
      </w:r>
      <w:r>
        <w:rPr>
          <w:rStyle w:val="apple-converted-space"/>
          <w:rFonts w:ascii="Times New Roman" w:eastAsia="Arial Unicode MS" w:hAnsi="Times New Roman" w:cs="Times New Roman"/>
          <w:sz w:val="28"/>
          <w:szCs w:val="28"/>
        </w:rPr>
        <w:t xml:space="preserve">, </w:t>
      </w:r>
      <w:r w:rsidRPr="00A22633">
        <w:rPr>
          <w:rFonts w:ascii="Times New Roman" w:eastAsia="Arial Unicode MS" w:hAnsi="Times New Roman" w:cs="Times New Roman"/>
          <w:iCs/>
          <w:sz w:val="28"/>
          <w:szCs w:val="28"/>
        </w:rPr>
        <w:t>принципы формирования системы управления персоналом</w:t>
      </w:r>
      <w:r>
        <w:rPr>
          <w:rStyle w:val="apple-converted-space"/>
          <w:rFonts w:ascii="Times New Roman" w:eastAsia="Arial Unicode MS" w:hAnsi="Times New Roman" w:cs="Times New Roman"/>
          <w:sz w:val="28"/>
          <w:szCs w:val="28"/>
        </w:rPr>
        <w:t xml:space="preserve">), </w:t>
      </w:r>
      <w:r>
        <w:rPr>
          <w:rFonts w:ascii="Times New Roman" w:eastAsia="Arial Unicode MS" w:hAnsi="Times New Roman" w:cs="Times New Roman"/>
          <w:bCs/>
          <w:iCs/>
          <w:sz w:val="28"/>
          <w:szCs w:val="28"/>
        </w:rPr>
        <w:t>специальные</w:t>
      </w:r>
      <w:r w:rsidRPr="00A22633">
        <w:rPr>
          <w:rFonts w:ascii="Times New Roman" w:eastAsia="Arial Unicode MS" w:hAnsi="Times New Roman" w:cs="Times New Roman"/>
          <w:bCs/>
          <w:iCs/>
          <w:sz w:val="28"/>
          <w:szCs w:val="28"/>
        </w:rPr>
        <w:t xml:space="preserve"> принцип</w:t>
      </w:r>
      <w:r>
        <w:rPr>
          <w:rFonts w:ascii="Times New Roman" w:eastAsia="Arial Unicode MS" w:hAnsi="Times New Roman" w:cs="Times New Roman"/>
          <w:bCs/>
          <w:iCs/>
          <w:sz w:val="28"/>
          <w:szCs w:val="28"/>
        </w:rPr>
        <w:t>ы</w:t>
      </w:r>
      <w:r>
        <w:rPr>
          <w:rStyle w:val="apple-converted-space"/>
          <w:rFonts w:ascii="Times New Roman" w:eastAsia="Arial Unicode MS" w:hAnsi="Times New Roman" w:cs="Times New Roman"/>
          <w:sz w:val="28"/>
          <w:szCs w:val="28"/>
        </w:rPr>
        <w:t xml:space="preserve"> </w:t>
      </w:r>
      <w:r w:rsidRPr="00A22633">
        <w:rPr>
          <w:rFonts w:ascii="Times New Roman" w:eastAsia="Arial Unicode MS" w:hAnsi="Times New Roman" w:cs="Times New Roman"/>
          <w:sz w:val="28"/>
          <w:szCs w:val="28"/>
        </w:rPr>
        <w:t>управ</w:t>
      </w:r>
      <w:r>
        <w:rPr>
          <w:rFonts w:ascii="Times New Roman" w:eastAsia="Arial Unicode MS" w:hAnsi="Times New Roman" w:cs="Times New Roman"/>
          <w:sz w:val="28"/>
          <w:szCs w:val="28"/>
        </w:rPr>
        <w:t>ления</w:t>
      </w:r>
      <w:r w:rsidRPr="00A2263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72162F">
        <w:rPr>
          <w:rFonts w:ascii="Times New Roman" w:eastAsia="Arial Unicode MS" w:hAnsi="Times New Roman" w:cs="Times New Roman"/>
          <w:iCs/>
          <w:color w:val="000000"/>
          <w:sz w:val="28"/>
          <w:szCs w:val="28"/>
        </w:rPr>
        <w:t>принципы управления инвестированием</w:t>
      </w:r>
      <w:r>
        <w:rPr>
          <w:rStyle w:val="apple-converted-space"/>
          <w:rFonts w:ascii="Times New Roman" w:eastAsia="Arial Unicode MS" w:hAnsi="Times New Roman" w:cs="Times New Roman"/>
          <w:color w:val="000000"/>
          <w:sz w:val="28"/>
          <w:szCs w:val="28"/>
        </w:rPr>
        <w:t xml:space="preserve">, </w:t>
      </w:r>
      <w:r w:rsidRPr="00A22633">
        <w:rPr>
          <w:rFonts w:ascii="Times New Roman" w:eastAsia="Arial Unicode MS" w:hAnsi="Times New Roman" w:cs="Times New Roman"/>
          <w:iCs/>
          <w:color w:val="000000"/>
          <w:sz w:val="28"/>
          <w:szCs w:val="28"/>
        </w:rPr>
        <w:t xml:space="preserve">принципы </w:t>
      </w:r>
      <w:proofErr w:type="spellStart"/>
      <w:r w:rsidRPr="00A22633">
        <w:rPr>
          <w:rFonts w:ascii="Times New Roman" w:eastAsia="Arial Unicode MS" w:hAnsi="Times New Roman" w:cs="Times New Roman"/>
          <w:iCs/>
          <w:color w:val="000000"/>
          <w:sz w:val="28"/>
          <w:szCs w:val="28"/>
        </w:rPr>
        <w:t>риск-менеджмента</w:t>
      </w:r>
      <w:proofErr w:type="spellEnd"/>
      <w:r>
        <w:rPr>
          <w:rStyle w:val="apple-converted-space"/>
          <w:rFonts w:ascii="Times New Roman" w:eastAsia="Arial Unicode MS" w:hAnsi="Times New Roman" w:cs="Times New Roman"/>
          <w:color w:val="000000"/>
          <w:sz w:val="28"/>
          <w:szCs w:val="28"/>
        </w:rPr>
        <w:t xml:space="preserve">, </w:t>
      </w:r>
      <w:r w:rsidRPr="00A22633">
        <w:rPr>
          <w:rFonts w:ascii="Times New Roman" w:eastAsia="Arial Unicode MS" w:hAnsi="Times New Roman" w:cs="Times New Roman"/>
          <w:iCs/>
          <w:sz w:val="28"/>
          <w:szCs w:val="28"/>
        </w:rPr>
        <w:t>принципы управления технологией</w:t>
      </w:r>
      <w:r>
        <w:rPr>
          <w:rStyle w:val="apple-converted-space"/>
          <w:rFonts w:ascii="Times New Roman" w:eastAsia="Arial Unicode MS" w:hAnsi="Times New Roman" w:cs="Times New Roman"/>
          <w:sz w:val="28"/>
          <w:szCs w:val="28"/>
        </w:rPr>
        <w:t xml:space="preserve">, </w:t>
      </w:r>
      <w:r w:rsidRPr="00A22633">
        <w:rPr>
          <w:rFonts w:ascii="Times New Roman" w:eastAsia="Arial Unicode MS" w:hAnsi="Times New Roman" w:cs="Times New Roman"/>
          <w:iCs/>
          <w:sz w:val="28"/>
          <w:szCs w:val="28"/>
        </w:rPr>
        <w:t>принципы создания эффективных организационных структур</w:t>
      </w:r>
      <w:r>
        <w:rPr>
          <w:rStyle w:val="apple-converted-space"/>
          <w:rFonts w:ascii="Times New Roman" w:eastAsia="Arial Unicode MS" w:hAnsi="Times New Roman" w:cs="Times New Roman"/>
          <w:sz w:val="28"/>
          <w:szCs w:val="28"/>
        </w:rPr>
        <w:t xml:space="preserve">) </w:t>
      </w:r>
      <w:r w:rsidRPr="00CB6108">
        <w:rPr>
          <w:rFonts w:ascii="Times New Roman" w:hAnsi="Times New Roman" w:cs="Times New Roman"/>
          <w:sz w:val="28"/>
          <w:szCs w:val="28"/>
        </w:rPr>
        <w:t>[</w:t>
      </w:r>
      <w:r w:rsidR="004A4C22">
        <w:rPr>
          <w:rFonts w:ascii="Times New Roman" w:hAnsi="Times New Roman" w:cs="Times New Roman"/>
          <w:sz w:val="28"/>
          <w:szCs w:val="28"/>
        </w:rPr>
        <w:t>5, с. 128</w:t>
      </w:r>
      <w:r w:rsidRPr="00CB6108">
        <w:rPr>
          <w:rFonts w:ascii="Times New Roman" w:hAnsi="Times New Roman" w:cs="Times New Roman"/>
          <w:sz w:val="28"/>
          <w:szCs w:val="28"/>
        </w:rPr>
        <w:t>]</w:t>
      </w:r>
      <w:r w:rsidRPr="00A22633">
        <w:rPr>
          <w:rFonts w:ascii="Times New Roman" w:eastAsia="Arial Unicode MS" w:hAnsi="Times New Roman" w:cs="Times New Roman"/>
          <w:sz w:val="28"/>
          <w:szCs w:val="28"/>
        </w:rPr>
        <w:t>.</w:t>
      </w:r>
    </w:p>
    <w:p w:rsidR="0026644E" w:rsidRPr="0072162F" w:rsidRDefault="0026644E" w:rsidP="0026644E">
      <w:pPr>
        <w:pStyle w:val="a4"/>
        <w:spacing w:before="0" w:beforeAutospacing="0" w:after="0" w:afterAutospacing="0" w:line="360" w:lineRule="auto"/>
        <w:ind w:firstLine="709"/>
        <w:jc w:val="both"/>
        <w:rPr>
          <w:rFonts w:eastAsia="Arial Unicode MS"/>
          <w:color w:val="000000"/>
          <w:sz w:val="27"/>
          <w:szCs w:val="27"/>
        </w:rPr>
      </w:pPr>
      <w:r w:rsidRPr="0072162F">
        <w:rPr>
          <w:rFonts w:eastAsia="Arial Unicode MS"/>
          <w:sz w:val="28"/>
          <w:szCs w:val="28"/>
        </w:rPr>
        <w:t>Принципы управления с течением времени развиваются, совершенствуются, конкретизируются. Их эволюция обусловлена кардинальными изменениями в концепции управления, которой придерживались в том или ином обществе в определенный момент времени.</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общем виде по управлением понимают целенаправленную деятельность субъектов различного уровня, обеспечивающую оптимальное функционирование и развитие управляемой системой, перевод ее на новый качественно более высокий уровень, по фактическому достижению целей с помощью оперативного создания оптимальных педагогических условий, способов, средств и воздействий </w:t>
      </w:r>
      <w:r w:rsidRPr="00CB6108">
        <w:rPr>
          <w:rFonts w:ascii="Times New Roman" w:hAnsi="Times New Roman" w:cs="Times New Roman"/>
          <w:sz w:val="28"/>
          <w:szCs w:val="28"/>
        </w:rPr>
        <w:t>[</w:t>
      </w:r>
      <w:r w:rsidR="00CC7A05">
        <w:rPr>
          <w:rFonts w:ascii="Times New Roman" w:hAnsi="Times New Roman" w:cs="Times New Roman"/>
          <w:sz w:val="28"/>
          <w:szCs w:val="28"/>
        </w:rPr>
        <w:t>13, с. 36</w:t>
      </w:r>
      <w:r w:rsidRPr="00CB6108">
        <w:rPr>
          <w:rFonts w:ascii="Times New Roman" w:hAnsi="Times New Roman" w:cs="Times New Roman"/>
          <w:sz w:val="28"/>
          <w:szCs w:val="28"/>
        </w:rPr>
        <w:t>]</w:t>
      </w:r>
      <w:r>
        <w:rPr>
          <w:rFonts w:ascii="Times New Roman" w:hAnsi="Times New Roman" w:cs="Times New Roman"/>
          <w:sz w:val="28"/>
          <w:szCs w:val="28"/>
        </w:rPr>
        <w:t>.</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Общие функции управления были сформулированы в 1916 г. А. </w:t>
      </w:r>
      <w:proofErr w:type="spellStart"/>
      <w:r>
        <w:rPr>
          <w:rFonts w:ascii="Times New Roman" w:hAnsi="Times New Roman" w:cs="Times New Roman"/>
          <w:sz w:val="28"/>
          <w:szCs w:val="28"/>
        </w:rPr>
        <w:t>Файолем</w:t>
      </w:r>
      <w:proofErr w:type="spellEnd"/>
      <w:r>
        <w:rPr>
          <w:rFonts w:ascii="Times New Roman" w:hAnsi="Times New Roman" w:cs="Times New Roman"/>
          <w:sz w:val="28"/>
          <w:szCs w:val="28"/>
        </w:rPr>
        <w:t>. В качестве таковых он выделил организацию, планирование, координацию, контроль и распорядительство.</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литературе классификация предложенных функций различна. Так ряд авторов (М.М. Поташник, В.С.Лазарева) определяют следующие функции: планирование (анализ, прогнозирование, целеполагание, и оценка эффективности); организация (анализ, распределение полномочий и </w:t>
      </w:r>
      <w:r>
        <w:rPr>
          <w:rFonts w:ascii="Times New Roman" w:hAnsi="Times New Roman" w:cs="Times New Roman"/>
          <w:sz w:val="28"/>
          <w:szCs w:val="28"/>
        </w:rPr>
        <w:lastRenderedPageBreak/>
        <w:t>ответственности); руководство (анализ, постановка заданий и их мотивация); контроль (анализ, корректировка хода работы).</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реформирование образования в России оказало непосредственное влияние на управленческую деятельность дошкольного учреждения. Демократическое администрирование вытесняет авторитарное управление, к управлению, в том числе и физкультурно-оздоровительная деятельность, привлекают педагогов, родителей, общественность. Результат управленческой деятельности в первую очередь обращен на качество дошкольного образования. А так как здоровье является важным показателем качества дошкольного образования, большое внимание уделяется созданию условий для физкультурно-оздоровительной деятельности, реализации личностно-ориентированного подхода в укреплении здоровья детей.</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исследованиях С.И. Филимоновой, Л.В. </w:t>
      </w:r>
      <w:proofErr w:type="spellStart"/>
      <w:r>
        <w:rPr>
          <w:rFonts w:ascii="Times New Roman" w:hAnsi="Times New Roman" w:cs="Times New Roman"/>
          <w:sz w:val="28"/>
          <w:szCs w:val="28"/>
        </w:rPr>
        <w:t>Новоточиной</w:t>
      </w:r>
      <w:proofErr w:type="spellEnd"/>
      <w:r>
        <w:rPr>
          <w:rFonts w:ascii="Times New Roman" w:hAnsi="Times New Roman" w:cs="Times New Roman"/>
          <w:sz w:val="28"/>
          <w:szCs w:val="28"/>
        </w:rPr>
        <w:t xml:space="preserve"> рассматриваются аспекты формирования инновационной системы управления физкультурно-оздоровительной деятельностью в Центре образования. Они выделяют следующие недостатки в управлении физкультурно-оздоровительной деятельностью в образовательных учреждениях традиционного типа: отсутствие преемственности физкультурно-оздоровительных программ на всех уровнях образовательного процесса, исключение из объекта управления родителей, трудности с конкретизацией сущности физкультурно-оздоровительной деятельности</w:t>
      </w:r>
      <w:r w:rsidR="00CC7A05">
        <w:rPr>
          <w:rFonts w:ascii="Times New Roman" w:hAnsi="Times New Roman" w:cs="Times New Roman"/>
          <w:sz w:val="28"/>
          <w:szCs w:val="28"/>
        </w:rPr>
        <w:t xml:space="preserve"> [14, с. </w:t>
      </w:r>
      <w:r w:rsidR="00CC7A05">
        <w:rPr>
          <w:rFonts w:ascii="Times New Roman" w:eastAsia="Times New Roman" w:hAnsi="Times New Roman" w:cs="Times New Roman"/>
          <w:sz w:val="28"/>
          <w:szCs w:val="28"/>
          <w:lang w:eastAsia="ru-RU"/>
        </w:rPr>
        <w:t>28</w:t>
      </w:r>
      <w:r w:rsidRPr="008035A3">
        <w:rPr>
          <w:rFonts w:ascii="Times New Roman" w:hAnsi="Times New Roman" w:cs="Times New Roman"/>
          <w:sz w:val="28"/>
          <w:szCs w:val="28"/>
        </w:rPr>
        <w:t>]</w:t>
      </w:r>
      <w:r>
        <w:rPr>
          <w:rFonts w:ascii="Times New Roman" w:hAnsi="Times New Roman" w:cs="Times New Roman"/>
          <w:sz w:val="28"/>
          <w:szCs w:val="28"/>
        </w:rPr>
        <w:t>. В названных трудах отмечается, что не используются промежуточные организационные структуры при управлении. Разделяя мнение исследователей, на основе анализа, мы бы дополнили, что существенными недостатками являются низкая субъектная позиция всех участников образовательного процесса (воспитанников, родителей и педагогов), снижение ответственности субъектов образовательного процесса за свое здоровье и здоровье ребенка, отсутствие технологии многоуровневого управления физкультурно-оздоровительной деятельностью, что затрудняет процесс управления.</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Анализируя проблему управления физкультурно-оздоровительной деятельностью в дошкольных учреждениях, мы пришли к выводу, что данная тематика изучена недостаточно, о чем свидетельствуют единичные работы по данной проблеме. </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научной литературы показывает, что на современном этапе в теории управления образованием в области физкультурно-оздоровительной деятельности выделяют несколько основных подходов.</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Это функциональный (процессный), который представлен в работах Т.М. </w:t>
      </w:r>
      <w:proofErr w:type="spellStart"/>
      <w:r>
        <w:rPr>
          <w:rFonts w:ascii="Times New Roman" w:hAnsi="Times New Roman" w:cs="Times New Roman"/>
          <w:sz w:val="28"/>
          <w:szCs w:val="28"/>
        </w:rPr>
        <w:t>Давыденко</w:t>
      </w:r>
      <w:proofErr w:type="spellEnd"/>
      <w:r w:rsidR="00CC7A05">
        <w:rPr>
          <w:rFonts w:ascii="Times New Roman" w:hAnsi="Times New Roman" w:cs="Times New Roman"/>
          <w:sz w:val="28"/>
          <w:szCs w:val="28"/>
        </w:rPr>
        <w:t xml:space="preserve"> [4, с 25</w:t>
      </w:r>
      <w:r w:rsidRPr="008035A3">
        <w:rPr>
          <w:rFonts w:ascii="Times New Roman" w:hAnsi="Times New Roman" w:cs="Times New Roman"/>
          <w:sz w:val="28"/>
          <w:szCs w:val="28"/>
        </w:rPr>
        <w:t>]</w:t>
      </w:r>
      <w:r>
        <w:rPr>
          <w:rFonts w:ascii="Times New Roman" w:hAnsi="Times New Roman" w:cs="Times New Roman"/>
          <w:sz w:val="28"/>
          <w:szCs w:val="28"/>
        </w:rPr>
        <w:t>, М.М. Поташник</w:t>
      </w:r>
      <w:r w:rsidR="00CC7A05">
        <w:rPr>
          <w:rFonts w:ascii="Times New Roman" w:hAnsi="Times New Roman" w:cs="Times New Roman"/>
          <w:sz w:val="28"/>
          <w:szCs w:val="28"/>
        </w:rPr>
        <w:t xml:space="preserve"> [12, с. 93</w:t>
      </w:r>
      <w:r w:rsidRPr="008035A3">
        <w:rPr>
          <w:rFonts w:ascii="Times New Roman" w:hAnsi="Times New Roman" w:cs="Times New Roman"/>
          <w:sz w:val="28"/>
          <w:szCs w:val="28"/>
        </w:rPr>
        <w:t>]</w:t>
      </w:r>
      <w:r>
        <w:rPr>
          <w:rFonts w:ascii="Times New Roman" w:hAnsi="Times New Roman" w:cs="Times New Roman"/>
          <w:sz w:val="28"/>
          <w:szCs w:val="28"/>
        </w:rPr>
        <w:t>,</w:t>
      </w:r>
      <w:r w:rsidR="008261FC">
        <w:rPr>
          <w:rFonts w:ascii="Times New Roman" w:hAnsi="Times New Roman" w:cs="Times New Roman"/>
          <w:sz w:val="28"/>
          <w:szCs w:val="28"/>
        </w:rPr>
        <w:t xml:space="preserve"> </w:t>
      </w:r>
      <w:r>
        <w:rPr>
          <w:rFonts w:ascii="Times New Roman" w:hAnsi="Times New Roman" w:cs="Times New Roman"/>
          <w:sz w:val="28"/>
          <w:szCs w:val="28"/>
        </w:rPr>
        <w:t>П.И. Третьякова</w:t>
      </w:r>
      <w:r w:rsidR="00CC7A05">
        <w:rPr>
          <w:rFonts w:ascii="Times New Roman" w:hAnsi="Times New Roman" w:cs="Times New Roman"/>
          <w:sz w:val="28"/>
          <w:szCs w:val="28"/>
        </w:rPr>
        <w:t xml:space="preserve"> [13, с. 64</w:t>
      </w:r>
      <w:r w:rsidRPr="008035A3">
        <w:rPr>
          <w:rFonts w:ascii="Times New Roman" w:hAnsi="Times New Roman" w:cs="Times New Roman"/>
          <w:sz w:val="28"/>
          <w:szCs w:val="28"/>
        </w:rPr>
        <w:t>]</w:t>
      </w:r>
      <w:r>
        <w:rPr>
          <w:rFonts w:ascii="Times New Roman" w:hAnsi="Times New Roman" w:cs="Times New Roman"/>
          <w:sz w:val="28"/>
          <w:szCs w:val="28"/>
        </w:rPr>
        <w:t>, В.С. Лазарева</w:t>
      </w:r>
      <w:r w:rsidR="00CC7A05">
        <w:rPr>
          <w:rFonts w:ascii="Times New Roman" w:hAnsi="Times New Roman" w:cs="Times New Roman"/>
          <w:sz w:val="28"/>
          <w:szCs w:val="28"/>
        </w:rPr>
        <w:t xml:space="preserve"> [8, с.79</w:t>
      </w:r>
      <w:r w:rsidRPr="008035A3">
        <w:rPr>
          <w:rFonts w:ascii="Times New Roman" w:hAnsi="Times New Roman" w:cs="Times New Roman"/>
          <w:sz w:val="28"/>
          <w:szCs w:val="28"/>
        </w:rPr>
        <w:t>]</w:t>
      </w:r>
      <w:r>
        <w:rPr>
          <w:rFonts w:ascii="Times New Roman" w:hAnsi="Times New Roman" w:cs="Times New Roman"/>
          <w:sz w:val="28"/>
          <w:szCs w:val="28"/>
        </w:rPr>
        <w:t>, В.А. Якунина</w:t>
      </w:r>
      <w:r w:rsidR="00CC7A05">
        <w:rPr>
          <w:rFonts w:ascii="Times New Roman" w:hAnsi="Times New Roman" w:cs="Times New Roman"/>
          <w:sz w:val="28"/>
          <w:szCs w:val="28"/>
        </w:rPr>
        <w:t xml:space="preserve"> [16, с. 52</w:t>
      </w:r>
      <w:r w:rsidRPr="008035A3">
        <w:rPr>
          <w:rFonts w:ascii="Times New Roman" w:hAnsi="Times New Roman" w:cs="Times New Roman"/>
          <w:sz w:val="28"/>
          <w:szCs w:val="28"/>
        </w:rPr>
        <w:t>]</w:t>
      </w:r>
      <w:r>
        <w:rPr>
          <w:rFonts w:ascii="Times New Roman" w:hAnsi="Times New Roman" w:cs="Times New Roman"/>
          <w:sz w:val="28"/>
          <w:szCs w:val="28"/>
        </w:rPr>
        <w:t xml:space="preserve"> и др. </w:t>
      </w:r>
      <w:r w:rsidRPr="0095169C">
        <w:rPr>
          <w:rFonts w:ascii="Times New Roman" w:hAnsi="Times New Roman" w:cs="Times New Roman"/>
          <w:sz w:val="28"/>
          <w:szCs w:val="28"/>
        </w:rPr>
        <w:t xml:space="preserve">Данный </w:t>
      </w:r>
      <w:r w:rsidRPr="0095169C">
        <w:rPr>
          <w:rFonts w:ascii="Times New Roman" w:hAnsi="Times New Roman" w:cs="Times New Roman"/>
          <w:color w:val="000000"/>
          <w:sz w:val="28"/>
          <w:szCs w:val="28"/>
        </w:rPr>
        <w:t xml:space="preserve">подход сложился как развитие основной идеи административной школы о существовании некоторых основных и универсальных функций управления, которые с точки зрения процессного подхода рассматриваются как взаимосвязанные и образующие единый процесс управления. Для успешного управления необходимы как эффективность самих управленческих функций, так и правильная их </w:t>
      </w:r>
      <w:proofErr w:type="spellStart"/>
      <w:r w:rsidRPr="0095169C">
        <w:rPr>
          <w:rFonts w:ascii="Times New Roman" w:hAnsi="Times New Roman" w:cs="Times New Roman"/>
          <w:color w:val="000000"/>
          <w:sz w:val="28"/>
          <w:szCs w:val="28"/>
        </w:rPr>
        <w:t>соорганизация</w:t>
      </w:r>
      <w:proofErr w:type="spellEnd"/>
      <w:r w:rsidRPr="0095169C">
        <w:rPr>
          <w:rFonts w:ascii="Times New Roman" w:hAnsi="Times New Roman" w:cs="Times New Roman"/>
          <w:color w:val="000000"/>
          <w:sz w:val="28"/>
          <w:szCs w:val="28"/>
        </w:rPr>
        <w:t>. Основной вопрос теории управления заключается в том, какие из этих функций считать главными и универсальными.</w:t>
      </w:r>
      <w:r>
        <w:rPr>
          <w:rFonts w:ascii="Times New Roman" w:hAnsi="Times New Roman" w:cs="Times New Roman"/>
          <w:sz w:val="28"/>
          <w:szCs w:val="28"/>
        </w:rPr>
        <w:t xml:space="preserve"> </w:t>
      </w:r>
    </w:p>
    <w:p w:rsidR="0026644E" w:rsidRDefault="0026644E" w:rsidP="0026644E">
      <w:pPr>
        <w:pStyle w:val="a3"/>
        <w:spacing w:after="0" w:line="360" w:lineRule="auto"/>
        <w:ind w:left="0" w:firstLine="709"/>
        <w:jc w:val="both"/>
        <w:rPr>
          <w:rStyle w:val="apple-converted-space"/>
          <w:rFonts w:ascii="Verdana" w:hAnsi="Verdana"/>
          <w:color w:val="000000"/>
          <w:sz w:val="14"/>
          <w:szCs w:val="14"/>
        </w:rPr>
      </w:pPr>
      <w:r>
        <w:rPr>
          <w:rFonts w:ascii="Times New Roman" w:hAnsi="Times New Roman" w:cs="Times New Roman"/>
          <w:sz w:val="28"/>
          <w:szCs w:val="28"/>
        </w:rPr>
        <w:t>Системный подход, отражен в исследованиях В.П. Беспалько</w:t>
      </w:r>
      <w:r w:rsidR="00CC7A05">
        <w:rPr>
          <w:rFonts w:ascii="Times New Roman" w:hAnsi="Times New Roman" w:cs="Times New Roman"/>
          <w:sz w:val="28"/>
          <w:szCs w:val="28"/>
        </w:rPr>
        <w:t xml:space="preserve"> [1, с. 49</w:t>
      </w:r>
      <w:r w:rsidRPr="008035A3">
        <w:rPr>
          <w:rFonts w:ascii="Times New Roman" w:hAnsi="Times New Roman" w:cs="Times New Roman"/>
          <w:sz w:val="28"/>
          <w:szCs w:val="28"/>
        </w:rPr>
        <w:t>]</w:t>
      </w:r>
      <w:r>
        <w:rPr>
          <w:rFonts w:ascii="Times New Roman" w:hAnsi="Times New Roman" w:cs="Times New Roman"/>
          <w:sz w:val="28"/>
          <w:szCs w:val="28"/>
        </w:rPr>
        <w:t xml:space="preserve">, </w:t>
      </w:r>
      <w:r w:rsidRPr="0095169C">
        <w:rPr>
          <w:rFonts w:ascii="Times New Roman" w:hAnsi="Times New Roman" w:cs="Times New Roman"/>
          <w:sz w:val="28"/>
          <w:szCs w:val="28"/>
        </w:rPr>
        <w:t>А.Г. Кузнецовой</w:t>
      </w:r>
      <w:r w:rsidR="00CC7A05">
        <w:rPr>
          <w:rFonts w:ascii="Times New Roman" w:hAnsi="Times New Roman" w:cs="Times New Roman"/>
          <w:sz w:val="28"/>
          <w:szCs w:val="28"/>
        </w:rPr>
        <w:t xml:space="preserve"> [7, с. 38</w:t>
      </w:r>
      <w:r w:rsidRPr="008035A3">
        <w:rPr>
          <w:rFonts w:ascii="Times New Roman" w:hAnsi="Times New Roman" w:cs="Times New Roman"/>
          <w:sz w:val="28"/>
          <w:szCs w:val="28"/>
        </w:rPr>
        <w:t>]</w:t>
      </w:r>
      <w:r w:rsidRPr="0095169C">
        <w:rPr>
          <w:rFonts w:ascii="Times New Roman" w:hAnsi="Times New Roman" w:cs="Times New Roman"/>
          <w:sz w:val="28"/>
          <w:szCs w:val="28"/>
        </w:rPr>
        <w:t xml:space="preserve"> и др. </w:t>
      </w:r>
      <w:r w:rsidRPr="0095169C">
        <w:rPr>
          <w:rFonts w:ascii="Times New Roman" w:hAnsi="Times New Roman" w:cs="Times New Roman"/>
          <w:color w:val="000000"/>
          <w:sz w:val="28"/>
          <w:szCs w:val="28"/>
        </w:rPr>
        <w:t xml:space="preserve">Согласно которому любая организация — это система, под которой следует понимать определенную целостность, состоящую из взаимозависимых частей, вносящих свой вклад в функционирование целого. Руководитель должен видеть всю организацию, все ее части, взаимодействующие друг с другом и с внешним миром. Надо учитывать, что любое управленческое воздействие на какой-либо компонент организации приводит к многочисленным и зачастую непредсказуемым последствиям. Основная трудность практики управления заключается в том, что современные организации внутренне неоднородны, являясь так называемыми </w:t>
      </w:r>
      <w:proofErr w:type="spellStart"/>
      <w:r w:rsidRPr="0095169C">
        <w:rPr>
          <w:rFonts w:ascii="Times New Roman" w:hAnsi="Times New Roman" w:cs="Times New Roman"/>
          <w:color w:val="000000"/>
          <w:sz w:val="28"/>
          <w:szCs w:val="28"/>
        </w:rPr>
        <w:t>социотехническими</w:t>
      </w:r>
      <w:proofErr w:type="spellEnd"/>
      <w:r w:rsidRPr="0095169C">
        <w:rPr>
          <w:rFonts w:ascii="Times New Roman" w:hAnsi="Times New Roman" w:cs="Times New Roman"/>
          <w:color w:val="000000"/>
          <w:sz w:val="28"/>
          <w:szCs w:val="28"/>
        </w:rPr>
        <w:t xml:space="preserve"> системами.</w:t>
      </w:r>
    </w:p>
    <w:p w:rsidR="0026644E" w:rsidRPr="0095169C"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Следующий - ситуационный подход освещен в работах Ю.Ю. Екатеринославского</w:t>
      </w:r>
      <w:r w:rsidR="00CC7A05">
        <w:rPr>
          <w:rFonts w:ascii="Times New Roman" w:hAnsi="Times New Roman" w:cs="Times New Roman"/>
          <w:sz w:val="28"/>
          <w:szCs w:val="28"/>
        </w:rPr>
        <w:t xml:space="preserve"> [6, с. 77</w:t>
      </w:r>
      <w:r w:rsidRPr="008035A3">
        <w:rPr>
          <w:rFonts w:ascii="Times New Roman" w:hAnsi="Times New Roman" w:cs="Times New Roman"/>
          <w:sz w:val="28"/>
          <w:szCs w:val="28"/>
        </w:rPr>
        <w:t>]</w:t>
      </w:r>
      <w:r>
        <w:rPr>
          <w:rFonts w:ascii="Times New Roman" w:hAnsi="Times New Roman" w:cs="Times New Roman"/>
          <w:sz w:val="28"/>
          <w:szCs w:val="28"/>
        </w:rPr>
        <w:t>, Ю.В. Васильева</w:t>
      </w:r>
      <w:r w:rsidR="00CC7A05">
        <w:rPr>
          <w:rFonts w:ascii="Times New Roman" w:hAnsi="Times New Roman" w:cs="Times New Roman"/>
          <w:sz w:val="28"/>
          <w:szCs w:val="28"/>
        </w:rPr>
        <w:t xml:space="preserve"> [3, с. 128</w:t>
      </w:r>
      <w:r w:rsidRPr="008035A3">
        <w:rPr>
          <w:rFonts w:ascii="Times New Roman" w:hAnsi="Times New Roman" w:cs="Times New Roman"/>
          <w:sz w:val="28"/>
          <w:szCs w:val="28"/>
        </w:rPr>
        <w:t>]</w:t>
      </w:r>
      <w:r>
        <w:rPr>
          <w:rFonts w:ascii="Times New Roman" w:hAnsi="Times New Roman" w:cs="Times New Roman"/>
          <w:sz w:val="28"/>
          <w:szCs w:val="28"/>
        </w:rPr>
        <w:t xml:space="preserve">, М.Х. </w:t>
      </w:r>
      <w:proofErr w:type="spellStart"/>
      <w:r>
        <w:rPr>
          <w:rFonts w:ascii="Times New Roman" w:hAnsi="Times New Roman" w:cs="Times New Roman"/>
          <w:sz w:val="28"/>
          <w:szCs w:val="28"/>
        </w:rPr>
        <w:t>Мексона</w:t>
      </w:r>
      <w:proofErr w:type="spellEnd"/>
      <w:r>
        <w:rPr>
          <w:rFonts w:ascii="Times New Roman" w:hAnsi="Times New Roman" w:cs="Times New Roman"/>
          <w:sz w:val="28"/>
          <w:szCs w:val="28"/>
        </w:rPr>
        <w:t xml:space="preserve">, Ф.М. </w:t>
      </w:r>
      <w:proofErr w:type="spellStart"/>
      <w:r>
        <w:rPr>
          <w:rFonts w:ascii="Times New Roman" w:hAnsi="Times New Roman" w:cs="Times New Roman"/>
          <w:sz w:val="28"/>
          <w:szCs w:val="28"/>
        </w:rPr>
        <w:lastRenderedPageBreak/>
        <w:t>Хедоури</w:t>
      </w:r>
      <w:proofErr w:type="spellEnd"/>
      <w:r w:rsidR="00CC7A05">
        <w:rPr>
          <w:rFonts w:ascii="Times New Roman" w:hAnsi="Times New Roman" w:cs="Times New Roman"/>
          <w:sz w:val="28"/>
          <w:szCs w:val="28"/>
        </w:rPr>
        <w:t xml:space="preserve"> [10, с. 284</w:t>
      </w:r>
      <w:r w:rsidRPr="008035A3">
        <w:rPr>
          <w:rFonts w:ascii="Times New Roman" w:hAnsi="Times New Roman" w:cs="Times New Roman"/>
          <w:sz w:val="28"/>
          <w:szCs w:val="28"/>
        </w:rPr>
        <w:t>]</w:t>
      </w:r>
      <w:r w:rsidR="001745B1">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5169C">
        <w:rPr>
          <w:rFonts w:ascii="Times New Roman" w:hAnsi="Times New Roman" w:cs="Times New Roman"/>
          <w:sz w:val="28"/>
          <w:szCs w:val="28"/>
        </w:rPr>
        <w:t>др.</w:t>
      </w:r>
      <w:r w:rsidRPr="0095169C">
        <w:rPr>
          <w:rFonts w:ascii="Times New Roman" w:hAnsi="Times New Roman" w:cs="Times New Roman"/>
          <w:color w:val="000000"/>
          <w:sz w:val="28"/>
          <w:szCs w:val="28"/>
        </w:rPr>
        <w:t xml:space="preserve"> Данный подход, возникший в конце 60-х годов, представляет собой общую методологию, способ разрешения организационных проблем. Он развивает главный тезис системного подхода: организация —</w:t>
      </w:r>
      <w:r>
        <w:rPr>
          <w:rStyle w:val="apple-converted-space"/>
          <w:rFonts w:ascii="Times New Roman" w:hAnsi="Times New Roman" w:cs="Times New Roman"/>
          <w:color w:val="000000"/>
          <w:sz w:val="28"/>
          <w:szCs w:val="28"/>
        </w:rPr>
        <w:t xml:space="preserve"> </w:t>
      </w:r>
      <w:r w:rsidRPr="00CC7A05">
        <w:rPr>
          <w:rStyle w:val="a5"/>
          <w:rFonts w:ascii="Times New Roman" w:hAnsi="Times New Roman" w:cs="Times New Roman"/>
          <w:i w:val="0"/>
          <w:color w:val="000000"/>
          <w:sz w:val="28"/>
          <w:szCs w:val="28"/>
        </w:rPr>
        <w:t>открытая система,</w:t>
      </w:r>
      <w:r w:rsidRPr="00CC7A05">
        <w:rPr>
          <w:rStyle w:val="apple-converted-space"/>
          <w:rFonts w:ascii="Times New Roman" w:hAnsi="Times New Roman" w:cs="Times New Roman"/>
          <w:i/>
          <w:iCs/>
          <w:color w:val="000000"/>
          <w:sz w:val="28"/>
          <w:szCs w:val="28"/>
        </w:rPr>
        <w:t xml:space="preserve"> </w:t>
      </w:r>
      <w:r w:rsidRPr="0095169C">
        <w:rPr>
          <w:rFonts w:ascii="Times New Roman" w:hAnsi="Times New Roman" w:cs="Times New Roman"/>
          <w:color w:val="000000"/>
          <w:sz w:val="28"/>
          <w:szCs w:val="28"/>
        </w:rPr>
        <w:t>постоянно взаимодействующая с внешней средой. Поэтому причины того, что происходит внутри организации, надо искать</w:t>
      </w:r>
      <w:r>
        <w:rPr>
          <w:rStyle w:val="apple-converted-space"/>
          <w:rFonts w:ascii="Times New Roman" w:hAnsi="Times New Roman" w:cs="Times New Roman"/>
          <w:color w:val="000000"/>
          <w:sz w:val="28"/>
          <w:szCs w:val="28"/>
        </w:rPr>
        <w:t xml:space="preserve"> </w:t>
      </w:r>
      <w:r w:rsidRPr="00CC7A05">
        <w:rPr>
          <w:rStyle w:val="a5"/>
          <w:rFonts w:ascii="Times New Roman" w:hAnsi="Times New Roman" w:cs="Times New Roman"/>
          <w:i w:val="0"/>
          <w:color w:val="000000"/>
          <w:sz w:val="28"/>
          <w:szCs w:val="28"/>
        </w:rPr>
        <w:t>вне ее,</w:t>
      </w:r>
      <w:r>
        <w:rPr>
          <w:rStyle w:val="apple-converted-space"/>
          <w:rFonts w:ascii="Times New Roman" w:hAnsi="Times New Roman" w:cs="Times New Roman"/>
          <w:iCs/>
          <w:color w:val="000000"/>
          <w:sz w:val="28"/>
          <w:szCs w:val="28"/>
        </w:rPr>
        <w:t xml:space="preserve"> </w:t>
      </w:r>
      <w:r w:rsidRPr="0095169C">
        <w:rPr>
          <w:rFonts w:ascii="Times New Roman" w:hAnsi="Times New Roman" w:cs="Times New Roman"/>
          <w:color w:val="000000"/>
          <w:sz w:val="28"/>
          <w:szCs w:val="28"/>
        </w:rPr>
        <w:t>в той ситуации, где она реально функционирует. Это ключевое понятие в данном подходе. В 20-е годы уже был сформулирован «закон ситуации»: «Различные типы ситуаций требуют различных типов знания». Значит, необходим комплекс знаний и умение их выбирать в зависимости от конкретных условий для эффективного поведения в различных жизненных ситуациях.</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Довольно часто в научной литературе по данной проблеме исследования встречаются ссылки на технократический и гуманистический подходы. При технократическом подходе все управленческие решения подчинены интересам производства. подход гуманистический отличается содержанием и условиями труда, мотивацией работников, учетом их интересов. Физкультурно-оздоровительная деятельность в дошкольном учреждении, на наш взгляд будет эффективной при реализации и гуманистического, и технократического подходов в управлении. Так как она ориентирована на гармоничное развитие личности, то востребованным становится личностно-ориентированный подход. Но, для того чтобы получить желаемые результаты, необходима технологизация физкультурно-оздоровительной деятельности.</w:t>
      </w:r>
    </w:p>
    <w:p w:rsidR="0026644E" w:rsidRDefault="0026644E" w:rsidP="0026644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Резюмируя вышесказанное, можно сделать вывод, что результативность физкультурно-оздоровительной деятельности во многом определяется реализацией научных подходов к ее управлению. Уровень физкультурно-оздоровительной деятельности в дошкольном образовании можно повысить, если изменить характер управленческой деятельности. </w:t>
      </w:r>
    </w:p>
    <w:p w:rsidR="007C25E0" w:rsidRDefault="007C25E0" w:rsidP="007C25E0">
      <w:pPr>
        <w:pStyle w:val="a3"/>
        <w:spacing w:after="0" w:line="360" w:lineRule="auto"/>
        <w:ind w:left="0" w:firstLine="709"/>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4A4C22" w:rsidRPr="00C231D1" w:rsidRDefault="007C25E0" w:rsidP="004A4C2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4A4C22">
        <w:rPr>
          <w:rFonts w:ascii="Times New Roman" w:eastAsia="Times New Roman" w:hAnsi="Times New Roman" w:cs="Times New Roman"/>
          <w:sz w:val="28"/>
          <w:szCs w:val="28"/>
          <w:lang w:eastAsia="ru-RU"/>
        </w:rPr>
        <w:t>Беспалько В.</w:t>
      </w:r>
      <w:r w:rsidR="004A4C22" w:rsidRPr="00C231D1">
        <w:rPr>
          <w:rFonts w:ascii="Times New Roman" w:eastAsia="Times New Roman" w:hAnsi="Times New Roman" w:cs="Times New Roman"/>
          <w:sz w:val="28"/>
          <w:szCs w:val="28"/>
          <w:lang w:eastAsia="ru-RU"/>
        </w:rPr>
        <w:t>П. Слаг</w:t>
      </w:r>
      <w:r w:rsidR="004A4C22">
        <w:rPr>
          <w:rFonts w:ascii="Times New Roman" w:eastAsia="Times New Roman" w:hAnsi="Times New Roman" w:cs="Times New Roman"/>
          <w:sz w:val="28"/>
          <w:szCs w:val="28"/>
          <w:lang w:eastAsia="ru-RU"/>
        </w:rPr>
        <w:t xml:space="preserve">аемые педагогической технологии. </w:t>
      </w:r>
      <w:r w:rsidR="004A4C22" w:rsidRPr="00C231D1">
        <w:rPr>
          <w:rFonts w:ascii="Times New Roman" w:eastAsia="Times New Roman" w:hAnsi="Times New Roman" w:cs="Times New Roman"/>
          <w:sz w:val="28"/>
          <w:szCs w:val="28"/>
          <w:lang w:eastAsia="ru-RU"/>
        </w:rPr>
        <w:t xml:space="preserve">-М. : Педагогика, 1989. </w:t>
      </w:r>
      <w:r w:rsidR="004A4C22">
        <w:rPr>
          <w:rFonts w:ascii="Times New Roman" w:eastAsia="Times New Roman" w:hAnsi="Times New Roman" w:cs="Times New Roman"/>
          <w:sz w:val="28"/>
          <w:szCs w:val="28"/>
          <w:lang w:eastAsia="ru-RU"/>
        </w:rPr>
        <w:t xml:space="preserve">- </w:t>
      </w:r>
      <w:r w:rsidR="004A4C22" w:rsidRPr="00C231D1">
        <w:rPr>
          <w:rFonts w:ascii="Times New Roman" w:eastAsia="Times New Roman" w:hAnsi="Times New Roman" w:cs="Times New Roman"/>
          <w:sz w:val="28"/>
          <w:szCs w:val="28"/>
          <w:lang w:eastAsia="ru-RU"/>
        </w:rPr>
        <w:t>190 с.</w:t>
      </w:r>
    </w:p>
    <w:p w:rsidR="00EE205A" w:rsidRDefault="004A4C22" w:rsidP="001745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7C25E0">
        <w:rPr>
          <w:rFonts w:ascii="Times New Roman" w:hAnsi="Times New Roman" w:cs="Times New Roman"/>
          <w:sz w:val="28"/>
          <w:szCs w:val="28"/>
        </w:rPr>
        <w:t>Бурганова</w:t>
      </w:r>
      <w:proofErr w:type="spellEnd"/>
      <w:r w:rsidR="007C25E0" w:rsidRPr="007C25E0">
        <w:rPr>
          <w:rFonts w:ascii="Times New Roman" w:hAnsi="Times New Roman" w:cs="Times New Roman"/>
          <w:sz w:val="28"/>
          <w:szCs w:val="28"/>
        </w:rPr>
        <w:t xml:space="preserve"> </w:t>
      </w:r>
      <w:r w:rsidR="007C25E0">
        <w:rPr>
          <w:rFonts w:ascii="Times New Roman" w:hAnsi="Times New Roman" w:cs="Times New Roman"/>
          <w:sz w:val="28"/>
          <w:szCs w:val="28"/>
        </w:rPr>
        <w:t>Л.А. Теория управления</w:t>
      </w:r>
      <w:r w:rsidR="00001A29">
        <w:rPr>
          <w:rFonts w:ascii="Times New Roman" w:hAnsi="Times New Roman" w:cs="Times New Roman"/>
          <w:sz w:val="28"/>
          <w:szCs w:val="28"/>
        </w:rPr>
        <w:t xml:space="preserve">: </w:t>
      </w:r>
      <w:proofErr w:type="spellStart"/>
      <w:r w:rsidR="00001A29">
        <w:rPr>
          <w:rFonts w:ascii="Times New Roman" w:hAnsi="Times New Roman" w:cs="Times New Roman"/>
          <w:sz w:val="28"/>
          <w:szCs w:val="28"/>
        </w:rPr>
        <w:t>уч</w:t>
      </w:r>
      <w:proofErr w:type="spellEnd"/>
      <w:r w:rsidR="00001A29">
        <w:rPr>
          <w:rFonts w:ascii="Times New Roman" w:hAnsi="Times New Roman" w:cs="Times New Roman"/>
          <w:sz w:val="28"/>
          <w:szCs w:val="28"/>
        </w:rPr>
        <w:t>.</w:t>
      </w:r>
      <w:r w:rsidR="008261FC">
        <w:rPr>
          <w:rFonts w:ascii="Times New Roman" w:hAnsi="Times New Roman" w:cs="Times New Roman"/>
          <w:sz w:val="28"/>
          <w:szCs w:val="28"/>
        </w:rPr>
        <w:t xml:space="preserve"> пособие. - М.: </w:t>
      </w:r>
      <w:r w:rsidR="007C25E0">
        <w:rPr>
          <w:rFonts w:ascii="Times New Roman" w:hAnsi="Times New Roman" w:cs="Times New Roman"/>
          <w:sz w:val="28"/>
          <w:szCs w:val="28"/>
        </w:rPr>
        <w:t>ИНФРА-М</w:t>
      </w:r>
      <w:r w:rsidR="00876DD4">
        <w:rPr>
          <w:rFonts w:ascii="Times New Roman" w:hAnsi="Times New Roman" w:cs="Times New Roman"/>
          <w:sz w:val="28"/>
          <w:szCs w:val="28"/>
        </w:rPr>
        <w:t>,</w:t>
      </w:r>
      <w:r w:rsidR="007C25E0">
        <w:rPr>
          <w:rFonts w:ascii="Times New Roman" w:hAnsi="Times New Roman" w:cs="Times New Roman"/>
          <w:sz w:val="28"/>
          <w:szCs w:val="28"/>
        </w:rPr>
        <w:t xml:space="preserve"> 2009</w:t>
      </w:r>
      <w:r w:rsidR="00001A29">
        <w:rPr>
          <w:rFonts w:ascii="Times New Roman" w:hAnsi="Times New Roman" w:cs="Times New Roman"/>
          <w:sz w:val="28"/>
          <w:szCs w:val="28"/>
        </w:rPr>
        <w:t>. -</w:t>
      </w:r>
      <w:r w:rsidR="00876DD4">
        <w:rPr>
          <w:rFonts w:ascii="Times New Roman" w:hAnsi="Times New Roman" w:cs="Times New Roman"/>
          <w:sz w:val="28"/>
          <w:szCs w:val="28"/>
        </w:rPr>
        <w:t xml:space="preserve"> 4</w:t>
      </w:r>
      <w:r w:rsidR="00001A29">
        <w:rPr>
          <w:rFonts w:ascii="Times New Roman" w:hAnsi="Times New Roman" w:cs="Times New Roman"/>
          <w:sz w:val="28"/>
          <w:szCs w:val="28"/>
        </w:rPr>
        <w:t xml:space="preserve"> </w:t>
      </w:r>
      <w:r w:rsidR="00876DD4">
        <w:rPr>
          <w:rFonts w:ascii="Times New Roman" w:hAnsi="Times New Roman" w:cs="Times New Roman"/>
          <w:sz w:val="28"/>
          <w:szCs w:val="28"/>
        </w:rPr>
        <w:t>с</w:t>
      </w:r>
      <w:r w:rsidR="00001A29">
        <w:rPr>
          <w:rFonts w:ascii="Times New Roman" w:hAnsi="Times New Roman" w:cs="Times New Roman"/>
          <w:sz w:val="28"/>
          <w:szCs w:val="28"/>
        </w:rPr>
        <w:t>.</w:t>
      </w:r>
    </w:p>
    <w:p w:rsidR="004A4C22" w:rsidRPr="00C231D1" w:rsidRDefault="004A4C22" w:rsidP="004A4C2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3</w:t>
      </w:r>
      <w:r w:rsidR="00001A2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Васильева О.</w:t>
      </w:r>
      <w:r w:rsidRPr="00C231D1">
        <w:rPr>
          <w:rFonts w:ascii="Times New Roman" w:eastAsia="Times New Roman" w:hAnsi="Times New Roman" w:cs="Times New Roman"/>
          <w:sz w:val="28"/>
          <w:szCs w:val="28"/>
          <w:lang w:eastAsia="ru-RU"/>
        </w:rPr>
        <w:t>С. Психология здоровья человека: эталоны, представления, установка</w:t>
      </w:r>
      <w:r>
        <w:rPr>
          <w:rFonts w:ascii="Times New Roman" w:eastAsia="Times New Roman" w:hAnsi="Times New Roman" w:cs="Times New Roman"/>
          <w:sz w:val="28"/>
          <w:szCs w:val="28"/>
          <w:lang w:eastAsia="ru-RU"/>
        </w:rPr>
        <w:t>: учеб. пособие. - М.</w:t>
      </w:r>
      <w:r w:rsidRPr="00C231D1">
        <w:rPr>
          <w:rFonts w:ascii="Times New Roman" w:eastAsia="Times New Roman" w:hAnsi="Times New Roman" w:cs="Times New Roman"/>
          <w:sz w:val="28"/>
          <w:szCs w:val="28"/>
          <w:lang w:eastAsia="ru-RU"/>
        </w:rPr>
        <w:t>: Академия, 2001. - 343 с.</w:t>
      </w:r>
    </w:p>
    <w:p w:rsidR="004A4C22" w:rsidRDefault="004A4C22" w:rsidP="001745B1">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w:t>
      </w:r>
      <w:proofErr w:type="spellStart"/>
      <w:r>
        <w:rPr>
          <w:rFonts w:ascii="Times New Roman" w:eastAsia="Times New Roman" w:hAnsi="Times New Roman" w:cs="Times New Roman"/>
          <w:sz w:val="28"/>
          <w:szCs w:val="28"/>
          <w:lang w:eastAsia="ru-RU"/>
        </w:rPr>
        <w:t>Давыденко</w:t>
      </w:r>
      <w:proofErr w:type="spellEnd"/>
      <w:r>
        <w:rPr>
          <w:rFonts w:ascii="Times New Roman" w:eastAsia="Times New Roman" w:hAnsi="Times New Roman" w:cs="Times New Roman"/>
          <w:sz w:val="28"/>
          <w:szCs w:val="28"/>
          <w:lang w:eastAsia="ru-RU"/>
        </w:rPr>
        <w:t xml:space="preserve"> Т.М. Рефлексивное управление школой</w:t>
      </w:r>
      <w:r w:rsidRPr="00C231D1">
        <w:rPr>
          <w:rFonts w:ascii="Times New Roman" w:eastAsia="Times New Roman" w:hAnsi="Times New Roman" w:cs="Times New Roman"/>
          <w:sz w:val="28"/>
          <w:szCs w:val="28"/>
          <w:lang w:eastAsia="ru-RU"/>
        </w:rPr>
        <w:t>: теория и практика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моногр</w:t>
      </w:r>
      <w:proofErr w:type="spellEnd"/>
      <w:r>
        <w:rPr>
          <w:rFonts w:ascii="Times New Roman" w:eastAsia="Times New Roman" w:hAnsi="Times New Roman" w:cs="Times New Roman"/>
          <w:sz w:val="28"/>
          <w:szCs w:val="28"/>
          <w:lang w:eastAsia="ru-RU"/>
        </w:rPr>
        <w:t xml:space="preserve">.: Белгород: </w:t>
      </w:r>
      <w:proofErr w:type="spellStart"/>
      <w:r>
        <w:rPr>
          <w:rFonts w:ascii="Times New Roman" w:eastAsia="Times New Roman" w:hAnsi="Times New Roman" w:cs="Times New Roman"/>
          <w:sz w:val="28"/>
          <w:szCs w:val="28"/>
          <w:lang w:eastAsia="ru-RU"/>
        </w:rPr>
        <w:t>БелГУ</w:t>
      </w:r>
      <w:proofErr w:type="spellEnd"/>
      <w:r>
        <w:rPr>
          <w:rFonts w:ascii="Times New Roman" w:eastAsia="Times New Roman" w:hAnsi="Times New Roman" w:cs="Times New Roman"/>
          <w:sz w:val="28"/>
          <w:szCs w:val="28"/>
          <w:lang w:eastAsia="ru-RU"/>
        </w:rPr>
        <w:t>, 1995. - 251 с.</w:t>
      </w:r>
    </w:p>
    <w:p w:rsidR="004A4C22" w:rsidRDefault="004A4C22" w:rsidP="001745B1">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Pr="004A4C22">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Егоршин Е.П., Никандров Н.Д. Менеджмент, маркетинг и экономика образования: </w:t>
      </w:r>
      <w:proofErr w:type="spellStart"/>
      <w:r w:rsidRPr="00565250">
        <w:rPr>
          <w:rFonts w:ascii="Times New Roman" w:hAnsi="Times New Roman" w:cs="Times New Roman"/>
          <w:sz w:val="28"/>
          <w:szCs w:val="28"/>
        </w:rPr>
        <w:t>уч</w:t>
      </w:r>
      <w:proofErr w:type="spellEnd"/>
      <w:r w:rsidRPr="00565250">
        <w:rPr>
          <w:rFonts w:ascii="Times New Roman" w:hAnsi="Times New Roman" w:cs="Times New Roman"/>
          <w:sz w:val="28"/>
          <w:szCs w:val="28"/>
        </w:rPr>
        <w:t>.</w:t>
      </w:r>
      <w:r>
        <w:rPr>
          <w:rFonts w:ascii="Times New Roman" w:hAnsi="Times New Roman" w:cs="Times New Roman"/>
          <w:sz w:val="28"/>
          <w:szCs w:val="28"/>
        </w:rPr>
        <w:t xml:space="preserve"> пособие. - Н.Новгород</w:t>
      </w:r>
      <w:r w:rsidRPr="00565250">
        <w:rPr>
          <w:rFonts w:ascii="Times New Roman" w:hAnsi="Times New Roman" w:cs="Times New Roman"/>
          <w:sz w:val="28"/>
          <w:szCs w:val="28"/>
        </w:rPr>
        <w:t>:</w:t>
      </w:r>
      <w:r>
        <w:rPr>
          <w:rFonts w:ascii="Times New Roman" w:hAnsi="Times New Roman" w:cs="Times New Roman"/>
          <w:sz w:val="28"/>
          <w:szCs w:val="28"/>
        </w:rPr>
        <w:t xml:space="preserve"> НИМБ, 2004. - 128 с.</w:t>
      </w:r>
    </w:p>
    <w:p w:rsidR="004A4C22" w:rsidRPr="00C231D1" w:rsidRDefault="004A4C22" w:rsidP="004A4C2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Pr="004A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Екатеринославский Ю.Ю. Управленческие ситуации</w:t>
      </w:r>
      <w:r w:rsidRPr="00C231D1">
        <w:rPr>
          <w:rFonts w:ascii="Times New Roman" w:eastAsia="Times New Roman" w:hAnsi="Times New Roman" w:cs="Times New Roman"/>
          <w:sz w:val="28"/>
          <w:szCs w:val="28"/>
          <w:lang w:eastAsia="ru-RU"/>
        </w:rPr>
        <w:t>: анализ и решения. -</w:t>
      </w:r>
      <w:r>
        <w:rPr>
          <w:rFonts w:ascii="Times New Roman" w:eastAsia="Times New Roman" w:hAnsi="Times New Roman" w:cs="Times New Roman"/>
          <w:sz w:val="28"/>
          <w:szCs w:val="28"/>
          <w:lang w:eastAsia="ru-RU"/>
        </w:rPr>
        <w:t xml:space="preserve"> </w:t>
      </w:r>
      <w:r w:rsidRPr="00C231D1">
        <w:rPr>
          <w:rFonts w:ascii="Times New Roman" w:eastAsia="Times New Roman" w:hAnsi="Times New Roman" w:cs="Times New Roman"/>
          <w:sz w:val="28"/>
          <w:szCs w:val="28"/>
          <w:lang w:eastAsia="ru-RU"/>
        </w:rPr>
        <w:t>М. : Экономика, 1988. 191 с.</w:t>
      </w:r>
    </w:p>
    <w:p w:rsidR="004A4C22" w:rsidRDefault="004A4C22" w:rsidP="001745B1">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w:t>
      </w:r>
      <w:r w:rsidRPr="004A4C22">
        <w:rPr>
          <w:rFonts w:ascii="Times New Roman" w:eastAsia="Times New Roman" w:hAnsi="Times New Roman" w:cs="Times New Roman"/>
          <w:sz w:val="28"/>
          <w:szCs w:val="28"/>
          <w:lang w:eastAsia="ru-RU"/>
        </w:rPr>
        <w:t xml:space="preserve"> </w:t>
      </w:r>
      <w:r w:rsidRPr="001745B1">
        <w:rPr>
          <w:rFonts w:ascii="Times New Roman" w:eastAsia="Times New Roman" w:hAnsi="Times New Roman" w:cs="Times New Roman"/>
          <w:sz w:val="28"/>
          <w:szCs w:val="28"/>
          <w:lang w:eastAsia="ru-RU"/>
        </w:rPr>
        <w:t>Кузнецо</w:t>
      </w:r>
      <w:r>
        <w:rPr>
          <w:rFonts w:ascii="Times New Roman" w:eastAsia="Times New Roman" w:hAnsi="Times New Roman" w:cs="Times New Roman"/>
          <w:sz w:val="28"/>
          <w:szCs w:val="28"/>
          <w:lang w:eastAsia="ru-RU"/>
        </w:rPr>
        <w:t>ва А.</w:t>
      </w:r>
      <w:r w:rsidRPr="001745B1">
        <w:rPr>
          <w:rFonts w:ascii="Times New Roman" w:eastAsia="Times New Roman" w:hAnsi="Times New Roman" w:cs="Times New Roman"/>
          <w:sz w:val="28"/>
          <w:szCs w:val="28"/>
          <w:lang w:eastAsia="ru-RU"/>
        </w:rPr>
        <w:t>Г. Развитие методологии сис</w:t>
      </w:r>
      <w:r>
        <w:rPr>
          <w:rFonts w:ascii="Times New Roman" w:eastAsia="Times New Roman" w:hAnsi="Times New Roman" w:cs="Times New Roman"/>
          <w:sz w:val="28"/>
          <w:szCs w:val="28"/>
          <w:lang w:eastAsia="ru-RU"/>
        </w:rPr>
        <w:t>темного подхода в отечественной педагогике</w:t>
      </w:r>
      <w:r w:rsidRPr="001745B1">
        <w:rPr>
          <w:rFonts w:ascii="Times New Roman" w:eastAsia="Times New Roman" w:hAnsi="Times New Roman" w:cs="Times New Roman"/>
          <w:sz w:val="28"/>
          <w:szCs w:val="28"/>
          <w:lang w:eastAsia="ru-RU"/>
        </w:rPr>
        <w:t xml:space="preserve">: </w:t>
      </w:r>
      <w:proofErr w:type="spellStart"/>
      <w:r w:rsidRPr="001745B1">
        <w:rPr>
          <w:rFonts w:ascii="Times New Roman" w:eastAsia="Times New Roman" w:hAnsi="Times New Roman" w:cs="Times New Roman"/>
          <w:sz w:val="28"/>
          <w:szCs w:val="28"/>
          <w:lang w:eastAsia="ru-RU"/>
        </w:rPr>
        <w:t>моногр</w:t>
      </w:r>
      <w:proofErr w:type="spellEnd"/>
      <w:r w:rsidRPr="001745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Хабаровск: Изд-во ХК ИППК </w:t>
      </w:r>
      <w:r w:rsidRPr="001745B1">
        <w:rPr>
          <w:rFonts w:ascii="Times New Roman" w:eastAsia="Times New Roman" w:hAnsi="Times New Roman" w:cs="Times New Roman"/>
          <w:sz w:val="28"/>
          <w:szCs w:val="28"/>
          <w:lang w:eastAsia="ru-RU"/>
        </w:rPr>
        <w:t>ПК, 2001.</w:t>
      </w:r>
      <w:r>
        <w:rPr>
          <w:rFonts w:ascii="Times New Roman" w:eastAsia="Times New Roman" w:hAnsi="Times New Roman" w:cs="Times New Roman"/>
          <w:sz w:val="28"/>
          <w:szCs w:val="28"/>
          <w:lang w:eastAsia="ru-RU"/>
        </w:rPr>
        <w:t xml:space="preserve"> - 152 с.</w:t>
      </w:r>
    </w:p>
    <w:p w:rsidR="004A4C22" w:rsidRPr="001745B1" w:rsidRDefault="004A4C22" w:rsidP="004A4C2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A4C22">
        <w:rPr>
          <w:rFonts w:ascii="Times New Roman" w:eastAsia="Times New Roman" w:hAnsi="Times New Roman" w:cs="Times New Roman"/>
          <w:sz w:val="28"/>
          <w:szCs w:val="28"/>
          <w:lang w:eastAsia="ru-RU"/>
        </w:rPr>
        <w:t xml:space="preserve"> </w:t>
      </w:r>
      <w:r w:rsidRPr="001745B1">
        <w:rPr>
          <w:rFonts w:ascii="Times New Roman" w:eastAsia="Times New Roman" w:hAnsi="Times New Roman" w:cs="Times New Roman"/>
          <w:sz w:val="28"/>
          <w:szCs w:val="28"/>
          <w:lang w:eastAsia="ru-RU"/>
        </w:rPr>
        <w:t xml:space="preserve">Лазарев В.С. Управление инновациями в школе: учеб. пособие. - М. : Центр </w:t>
      </w:r>
      <w:proofErr w:type="spellStart"/>
      <w:r w:rsidRPr="001745B1">
        <w:rPr>
          <w:rFonts w:ascii="Times New Roman" w:eastAsia="Times New Roman" w:hAnsi="Times New Roman" w:cs="Times New Roman"/>
          <w:sz w:val="28"/>
          <w:szCs w:val="28"/>
          <w:lang w:eastAsia="ru-RU"/>
        </w:rPr>
        <w:t>пед</w:t>
      </w:r>
      <w:proofErr w:type="spellEnd"/>
      <w:r w:rsidRPr="001745B1">
        <w:rPr>
          <w:rFonts w:ascii="Times New Roman" w:eastAsia="Times New Roman" w:hAnsi="Times New Roman" w:cs="Times New Roman"/>
          <w:sz w:val="28"/>
          <w:szCs w:val="28"/>
          <w:lang w:eastAsia="ru-RU"/>
        </w:rPr>
        <w:t>. образования, 2008. - 351 с.</w:t>
      </w:r>
    </w:p>
    <w:p w:rsidR="004A4C22" w:rsidRDefault="004A4C22" w:rsidP="001745B1">
      <w:pPr>
        <w:spacing w:after="0" w:line="360" w:lineRule="auto"/>
        <w:jc w:val="both"/>
        <w:rPr>
          <w:rFonts w:ascii="Times New Roman" w:hAnsi="Times New Roman" w:cs="Times New Roman"/>
          <w:sz w:val="28"/>
          <w:szCs w:val="28"/>
        </w:rPr>
      </w:pPr>
      <w:r w:rsidRPr="004A4C22">
        <w:rPr>
          <w:rFonts w:ascii="Times New Roman" w:eastAsia="Times New Roman" w:hAnsi="Times New Roman" w:cs="Times New Roman"/>
          <w:sz w:val="28"/>
          <w:szCs w:val="28"/>
          <w:lang w:eastAsia="ru-RU"/>
        </w:rPr>
        <w:t xml:space="preserve">9. </w:t>
      </w:r>
      <w:r w:rsidRPr="004A4C22">
        <w:rPr>
          <w:rFonts w:ascii="Times New Roman" w:eastAsia="Times New Roman" w:hAnsi="Times New Roman" w:cs="Times New Roman"/>
          <w:color w:val="000000"/>
          <w:sz w:val="28"/>
          <w:szCs w:val="28"/>
          <w:lang w:eastAsia="ru-RU"/>
        </w:rPr>
        <w:t>Майер А. А.</w:t>
      </w:r>
      <w:r w:rsidRPr="004A4C22">
        <w:rPr>
          <w:rFonts w:ascii="Times New Roman" w:hAnsi="Times New Roman" w:cs="Times New Roman"/>
          <w:color w:val="000000"/>
          <w:sz w:val="28"/>
          <w:szCs w:val="28"/>
        </w:rPr>
        <w:t xml:space="preserve"> Интеграция основных компонентов дошкольного образования: </w:t>
      </w:r>
      <w:proofErr w:type="spellStart"/>
      <w:r w:rsidRPr="004A4C22">
        <w:rPr>
          <w:rFonts w:ascii="Times New Roman" w:hAnsi="Times New Roman" w:cs="Times New Roman"/>
          <w:sz w:val="28"/>
          <w:szCs w:val="28"/>
        </w:rPr>
        <w:t>уч</w:t>
      </w:r>
      <w:proofErr w:type="spellEnd"/>
      <w:r w:rsidRPr="004A4C22">
        <w:rPr>
          <w:rFonts w:ascii="Times New Roman" w:hAnsi="Times New Roman" w:cs="Times New Roman"/>
          <w:sz w:val="28"/>
          <w:szCs w:val="28"/>
        </w:rPr>
        <w:t>. пособие. - М.: Сфера, 2013. - 26 с.</w:t>
      </w:r>
    </w:p>
    <w:p w:rsidR="004A4C22" w:rsidRPr="00C231D1" w:rsidRDefault="004A4C22" w:rsidP="004A4C2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10. </w:t>
      </w:r>
      <w:proofErr w:type="spellStart"/>
      <w:r>
        <w:rPr>
          <w:rFonts w:ascii="Times New Roman" w:eastAsia="Times New Roman" w:hAnsi="Times New Roman" w:cs="Times New Roman"/>
          <w:sz w:val="28"/>
          <w:szCs w:val="28"/>
          <w:lang w:eastAsia="ru-RU"/>
        </w:rPr>
        <w:t>Мескон</w:t>
      </w:r>
      <w:proofErr w:type="spellEnd"/>
      <w:r w:rsidRPr="00C231D1">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 xml:space="preserve">, </w:t>
      </w:r>
      <w:r w:rsidRPr="00C231D1">
        <w:rPr>
          <w:rFonts w:ascii="Times New Roman" w:eastAsia="Times New Roman" w:hAnsi="Times New Roman" w:cs="Times New Roman"/>
          <w:sz w:val="28"/>
          <w:szCs w:val="28"/>
          <w:lang w:eastAsia="ru-RU"/>
        </w:rPr>
        <w:t>Альберт</w:t>
      </w:r>
      <w:r>
        <w:rPr>
          <w:rFonts w:ascii="Times New Roman" w:eastAsia="Times New Roman" w:hAnsi="Times New Roman" w:cs="Times New Roman"/>
          <w:sz w:val="28"/>
          <w:szCs w:val="28"/>
          <w:lang w:eastAsia="ru-RU"/>
        </w:rPr>
        <w:t xml:space="preserve"> М.</w:t>
      </w:r>
      <w:r w:rsidRPr="00C231D1">
        <w:rPr>
          <w:rFonts w:ascii="Times New Roman" w:eastAsia="Times New Roman" w:hAnsi="Times New Roman" w:cs="Times New Roman"/>
          <w:sz w:val="28"/>
          <w:szCs w:val="28"/>
          <w:lang w:eastAsia="ru-RU"/>
        </w:rPr>
        <w:t>,</w:t>
      </w:r>
      <w:r w:rsidRPr="001745B1">
        <w:rPr>
          <w:rFonts w:ascii="Times New Roman" w:eastAsia="Times New Roman" w:hAnsi="Times New Roman" w:cs="Times New Roman"/>
          <w:sz w:val="28"/>
          <w:szCs w:val="28"/>
          <w:lang w:eastAsia="ru-RU"/>
        </w:rPr>
        <w:t xml:space="preserve"> </w:t>
      </w:r>
      <w:proofErr w:type="spellStart"/>
      <w:r w:rsidRPr="00C231D1">
        <w:rPr>
          <w:rFonts w:ascii="Times New Roman" w:eastAsia="Times New Roman" w:hAnsi="Times New Roman" w:cs="Times New Roman"/>
          <w:sz w:val="28"/>
          <w:szCs w:val="28"/>
          <w:lang w:eastAsia="ru-RU"/>
        </w:rPr>
        <w:t>Хедоури</w:t>
      </w:r>
      <w:proofErr w:type="spellEnd"/>
      <w:r w:rsidRPr="001745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w:t>
      </w:r>
      <w:r w:rsidRPr="00C231D1">
        <w:rPr>
          <w:rFonts w:ascii="Times New Roman" w:eastAsia="Times New Roman" w:hAnsi="Times New Roman" w:cs="Times New Roman"/>
          <w:sz w:val="28"/>
          <w:szCs w:val="28"/>
          <w:lang w:eastAsia="ru-RU"/>
        </w:rPr>
        <w:t>. Основы менеджмента: пер. с англ.</w:t>
      </w:r>
      <w:r>
        <w:rPr>
          <w:rFonts w:ascii="Times New Roman" w:eastAsia="Times New Roman" w:hAnsi="Times New Roman" w:cs="Times New Roman"/>
          <w:sz w:val="28"/>
          <w:szCs w:val="28"/>
          <w:lang w:eastAsia="ru-RU"/>
        </w:rPr>
        <w:t xml:space="preserve"> - М.</w:t>
      </w:r>
      <w:r w:rsidRPr="00C231D1">
        <w:rPr>
          <w:rFonts w:ascii="Times New Roman" w:eastAsia="Times New Roman" w:hAnsi="Times New Roman" w:cs="Times New Roman"/>
          <w:sz w:val="28"/>
          <w:szCs w:val="28"/>
          <w:lang w:eastAsia="ru-RU"/>
        </w:rPr>
        <w:t>: Дело, 2000. - 704 с.</w:t>
      </w:r>
    </w:p>
    <w:p w:rsidR="00CC7A05" w:rsidRDefault="004A4C22" w:rsidP="004A4C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Pr="004A4C22">
        <w:rPr>
          <w:rFonts w:ascii="Times New Roman" w:hAnsi="Times New Roman" w:cs="Times New Roman"/>
          <w:sz w:val="28"/>
          <w:szCs w:val="28"/>
        </w:rPr>
        <w:t xml:space="preserve"> </w:t>
      </w:r>
      <w:r>
        <w:rPr>
          <w:rFonts w:ascii="Times New Roman" w:hAnsi="Times New Roman" w:cs="Times New Roman"/>
          <w:sz w:val="28"/>
          <w:szCs w:val="28"/>
        </w:rPr>
        <w:t xml:space="preserve">Митин А.Н. Механизмы управления: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пособие. - М.: Проспект, 2014. - 75с.</w:t>
      </w:r>
    </w:p>
    <w:p w:rsidR="004A4C22" w:rsidRPr="00C231D1" w:rsidRDefault="004A4C22" w:rsidP="004A4C2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4A4C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Поташник </w:t>
      </w:r>
      <w:r w:rsidRPr="00C231D1">
        <w:rPr>
          <w:rFonts w:ascii="Times New Roman" w:eastAsia="Times New Roman" w:hAnsi="Times New Roman" w:cs="Times New Roman"/>
          <w:sz w:val="28"/>
          <w:szCs w:val="28"/>
          <w:lang w:eastAsia="ru-RU"/>
        </w:rPr>
        <w:t>М. М.</w:t>
      </w:r>
      <w:r>
        <w:rPr>
          <w:rFonts w:ascii="Times New Roman" w:eastAsia="Times New Roman" w:hAnsi="Times New Roman" w:cs="Times New Roman"/>
          <w:sz w:val="28"/>
          <w:szCs w:val="28"/>
          <w:lang w:eastAsia="ru-RU"/>
        </w:rPr>
        <w:t xml:space="preserve">, </w:t>
      </w:r>
      <w:r w:rsidRPr="00C231D1">
        <w:rPr>
          <w:rFonts w:ascii="Times New Roman" w:eastAsia="Times New Roman" w:hAnsi="Times New Roman" w:cs="Times New Roman"/>
          <w:sz w:val="28"/>
          <w:szCs w:val="28"/>
          <w:lang w:eastAsia="ru-RU"/>
        </w:rPr>
        <w:t xml:space="preserve">Моисеев </w:t>
      </w:r>
      <w:r>
        <w:rPr>
          <w:rFonts w:ascii="Times New Roman" w:eastAsia="Times New Roman" w:hAnsi="Times New Roman" w:cs="Times New Roman"/>
          <w:sz w:val="28"/>
          <w:szCs w:val="28"/>
          <w:lang w:eastAsia="ru-RU"/>
        </w:rPr>
        <w:t>А.</w:t>
      </w:r>
      <w:r w:rsidRPr="00C231D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Управление современной школой: М.</w:t>
      </w:r>
      <w:r w:rsidRPr="00C231D1">
        <w:rPr>
          <w:rFonts w:ascii="Times New Roman" w:eastAsia="Times New Roman" w:hAnsi="Times New Roman" w:cs="Times New Roman"/>
          <w:sz w:val="28"/>
          <w:szCs w:val="28"/>
          <w:lang w:eastAsia="ru-RU"/>
        </w:rPr>
        <w:t xml:space="preserve">: Новая </w:t>
      </w:r>
      <w:proofErr w:type="spellStart"/>
      <w:r w:rsidRPr="00C231D1">
        <w:rPr>
          <w:rFonts w:ascii="Times New Roman" w:eastAsia="Times New Roman" w:hAnsi="Times New Roman" w:cs="Times New Roman"/>
          <w:sz w:val="28"/>
          <w:szCs w:val="28"/>
          <w:lang w:eastAsia="ru-RU"/>
        </w:rPr>
        <w:t>шк</w:t>
      </w:r>
      <w:proofErr w:type="spellEnd"/>
      <w:r w:rsidRPr="00C231D1">
        <w:rPr>
          <w:rFonts w:ascii="Times New Roman" w:eastAsia="Times New Roman" w:hAnsi="Times New Roman" w:cs="Times New Roman"/>
          <w:sz w:val="28"/>
          <w:szCs w:val="28"/>
          <w:lang w:eastAsia="ru-RU"/>
        </w:rPr>
        <w:t>., 1997. - 352 с.</w:t>
      </w:r>
    </w:p>
    <w:p w:rsidR="004A4C22" w:rsidRDefault="004A4C22" w:rsidP="004A4C22">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 </w:t>
      </w:r>
      <w:r>
        <w:rPr>
          <w:rFonts w:ascii="Times New Roman" w:hAnsi="Times New Roman" w:cs="Times New Roman"/>
          <w:sz w:val="28"/>
          <w:szCs w:val="28"/>
        </w:rPr>
        <w:t>Третьяков П.И., Белая К.Ю. Дошкольное образовательное учреждение: управление по результатам: М.: Перспектива, 2010. - 36 с.</w:t>
      </w:r>
    </w:p>
    <w:p w:rsidR="004A4C22" w:rsidRPr="004A4C22" w:rsidRDefault="004A4C22" w:rsidP="001745B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8261FC">
        <w:rPr>
          <w:rFonts w:ascii="Times New Roman" w:eastAsia="Times New Roman" w:hAnsi="Times New Roman" w:cs="Times New Roman"/>
          <w:sz w:val="28"/>
          <w:szCs w:val="28"/>
          <w:lang w:eastAsia="ru-RU"/>
        </w:rPr>
        <w:t xml:space="preserve">Филимонова С.И., </w:t>
      </w:r>
      <w:proofErr w:type="spellStart"/>
      <w:r w:rsidRPr="008261FC">
        <w:rPr>
          <w:rFonts w:ascii="Times New Roman" w:eastAsia="Times New Roman" w:hAnsi="Times New Roman" w:cs="Times New Roman"/>
          <w:sz w:val="28"/>
          <w:szCs w:val="28"/>
          <w:lang w:eastAsia="ru-RU"/>
        </w:rPr>
        <w:t>Новоточина</w:t>
      </w:r>
      <w:proofErr w:type="spellEnd"/>
      <w:r w:rsidRPr="008261FC">
        <w:rPr>
          <w:rFonts w:ascii="Times New Roman" w:eastAsia="Times New Roman" w:hAnsi="Times New Roman" w:cs="Times New Roman"/>
          <w:sz w:val="28"/>
          <w:szCs w:val="28"/>
          <w:lang w:eastAsia="ru-RU"/>
        </w:rPr>
        <w:t xml:space="preserve"> JI.В. Управление физкультурно-оздоровительной деятельностью в Центре образования // Физическая культура: воспитание, образование, тренировка, 2009. -№ 5. -С. 28-33.</w:t>
      </w:r>
    </w:p>
    <w:p w:rsidR="00001A29" w:rsidRPr="00001A29" w:rsidRDefault="004A4C22" w:rsidP="001745B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proofErr w:type="spellStart"/>
      <w:r w:rsidR="00001A29">
        <w:rPr>
          <w:rFonts w:ascii="Times New Roman" w:eastAsia="Times New Roman" w:hAnsi="Times New Roman" w:cs="Times New Roman"/>
          <w:sz w:val="28"/>
          <w:szCs w:val="28"/>
          <w:lang w:eastAsia="ru-RU"/>
        </w:rPr>
        <w:t>Худоминский</w:t>
      </w:r>
      <w:proofErr w:type="spellEnd"/>
      <w:r w:rsidR="00001A29" w:rsidRPr="00001A29">
        <w:rPr>
          <w:rFonts w:ascii="Times New Roman" w:eastAsia="Times New Roman" w:hAnsi="Times New Roman" w:cs="Times New Roman"/>
          <w:sz w:val="28"/>
          <w:szCs w:val="28"/>
          <w:lang w:eastAsia="ru-RU"/>
        </w:rPr>
        <w:t xml:space="preserve"> П</w:t>
      </w:r>
      <w:r w:rsidR="00001A29">
        <w:rPr>
          <w:rFonts w:ascii="Times New Roman" w:eastAsia="Times New Roman" w:hAnsi="Times New Roman" w:cs="Times New Roman"/>
          <w:sz w:val="28"/>
          <w:szCs w:val="28"/>
          <w:lang w:eastAsia="ru-RU"/>
        </w:rPr>
        <w:t>.</w:t>
      </w:r>
      <w:r w:rsidR="00001A29" w:rsidRPr="00001A29">
        <w:rPr>
          <w:rFonts w:ascii="Times New Roman" w:eastAsia="Times New Roman" w:hAnsi="Times New Roman" w:cs="Times New Roman"/>
          <w:sz w:val="28"/>
          <w:szCs w:val="28"/>
          <w:lang w:eastAsia="ru-RU"/>
        </w:rPr>
        <w:t>В. Государственно-общественная система управлен</w:t>
      </w:r>
      <w:r w:rsidR="00001A29">
        <w:rPr>
          <w:rFonts w:ascii="Times New Roman" w:eastAsia="Times New Roman" w:hAnsi="Times New Roman" w:cs="Times New Roman"/>
          <w:sz w:val="28"/>
          <w:szCs w:val="28"/>
          <w:lang w:eastAsia="ru-RU"/>
        </w:rPr>
        <w:t>ия народным образованием: метод.</w:t>
      </w:r>
      <w:r w:rsidR="00001A29" w:rsidRPr="00001A29">
        <w:rPr>
          <w:rFonts w:ascii="Times New Roman" w:eastAsia="Times New Roman" w:hAnsi="Times New Roman" w:cs="Times New Roman"/>
          <w:sz w:val="28"/>
          <w:szCs w:val="28"/>
          <w:lang w:eastAsia="ru-RU"/>
        </w:rPr>
        <w:t xml:space="preserve"> рекомендации.</w:t>
      </w:r>
      <w:r w:rsidR="00001A29">
        <w:rPr>
          <w:rFonts w:ascii="Times New Roman" w:eastAsia="Times New Roman" w:hAnsi="Times New Roman" w:cs="Times New Roman"/>
          <w:sz w:val="28"/>
          <w:szCs w:val="28"/>
          <w:lang w:eastAsia="ru-RU"/>
        </w:rPr>
        <w:t xml:space="preserve"> - М.</w:t>
      </w:r>
      <w:r w:rsidR="00001A29" w:rsidRPr="00001A29">
        <w:rPr>
          <w:rFonts w:ascii="Times New Roman" w:eastAsia="Times New Roman" w:hAnsi="Times New Roman" w:cs="Times New Roman"/>
          <w:sz w:val="28"/>
          <w:szCs w:val="28"/>
          <w:lang w:eastAsia="ru-RU"/>
        </w:rPr>
        <w:t>: Класс-сервис, 1991. -</w:t>
      </w:r>
      <w:r w:rsidR="00001A29">
        <w:rPr>
          <w:rFonts w:ascii="Times New Roman" w:eastAsia="Times New Roman" w:hAnsi="Times New Roman" w:cs="Times New Roman"/>
          <w:sz w:val="28"/>
          <w:szCs w:val="28"/>
          <w:lang w:eastAsia="ru-RU"/>
        </w:rPr>
        <w:t xml:space="preserve"> </w:t>
      </w:r>
      <w:r w:rsidR="00001A29" w:rsidRPr="00001A29">
        <w:rPr>
          <w:rFonts w:ascii="Times New Roman" w:eastAsia="Times New Roman" w:hAnsi="Times New Roman" w:cs="Times New Roman"/>
          <w:sz w:val="28"/>
          <w:szCs w:val="28"/>
          <w:lang w:eastAsia="ru-RU"/>
        </w:rPr>
        <w:t>43 с.</w:t>
      </w:r>
    </w:p>
    <w:p w:rsidR="001745B1" w:rsidRDefault="004A4C22" w:rsidP="004A4C22">
      <w:pPr>
        <w:pStyle w:val="sobi2itemtitle"/>
        <w:shd w:val="clear" w:color="auto" w:fill="FFFFFF"/>
        <w:spacing w:before="0" w:beforeAutospacing="0" w:after="0" w:afterAutospacing="0" w:line="360" w:lineRule="auto"/>
        <w:jc w:val="both"/>
        <w:rPr>
          <w:sz w:val="28"/>
          <w:szCs w:val="28"/>
        </w:rPr>
      </w:pPr>
      <w:r>
        <w:rPr>
          <w:sz w:val="28"/>
          <w:szCs w:val="28"/>
        </w:rPr>
        <w:t>16</w:t>
      </w:r>
      <w:r w:rsidR="001745B1">
        <w:rPr>
          <w:sz w:val="28"/>
          <w:szCs w:val="28"/>
        </w:rPr>
        <w:t>. Якунин В.</w:t>
      </w:r>
      <w:r w:rsidR="001745B1" w:rsidRPr="00C231D1">
        <w:rPr>
          <w:sz w:val="28"/>
          <w:szCs w:val="28"/>
        </w:rPr>
        <w:t xml:space="preserve">А. </w:t>
      </w:r>
      <w:r w:rsidR="001745B1">
        <w:rPr>
          <w:sz w:val="28"/>
          <w:szCs w:val="28"/>
        </w:rPr>
        <w:t>Обучение как процесс управления</w:t>
      </w:r>
      <w:r w:rsidR="001745B1" w:rsidRPr="00C231D1">
        <w:rPr>
          <w:sz w:val="28"/>
          <w:szCs w:val="28"/>
        </w:rPr>
        <w:t>: психол. а</w:t>
      </w:r>
      <w:r w:rsidR="001745B1">
        <w:rPr>
          <w:sz w:val="28"/>
          <w:szCs w:val="28"/>
        </w:rPr>
        <w:t xml:space="preserve">спекты. - Ленингр. </w:t>
      </w:r>
      <w:proofErr w:type="spellStart"/>
      <w:r w:rsidR="001745B1">
        <w:rPr>
          <w:sz w:val="28"/>
          <w:szCs w:val="28"/>
        </w:rPr>
        <w:t>гос</w:t>
      </w:r>
      <w:proofErr w:type="spellEnd"/>
      <w:r w:rsidR="001745B1">
        <w:rPr>
          <w:sz w:val="28"/>
          <w:szCs w:val="28"/>
        </w:rPr>
        <w:t xml:space="preserve">. ун-т. Л. : </w:t>
      </w:r>
      <w:r w:rsidR="001745B1" w:rsidRPr="00C231D1">
        <w:rPr>
          <w:sz w:val="28"/>
          <w:szCs w:val="28"/>
        </w:rPr>
        <w:t>ЛГУ, 1988. - 160 с.</w:t>
      </w:r>
    </w:p>
    <w:p w:rsidR="00CC7A05" w:rsidRPr="004A4C22" w:rsidRDefault="00CC7A05" w:rsidP="00CC7A05">
      <w:pPr>
        <w:pStyle w:val="sobi2itemtitle"/>
        <w:shd w:val="clear" w:color="auto" w:fill="FFFFFF"/>
        <w:spacing w:before="0" w:beforeAutospacing="0" w:after="0" w:afterAutospacing="0" w:line="360" w:lineRule="auto"/>
        <w:jc w:val="right"/>
        <w:rPr>
          <w:color w:val="000000"/>
          <w:sz w:val="28"/>
          <w:szCs w:val="28"/>
        </w:rPr>
      </w:pPr>
      <w:r>
        <w:t xml:space="preserve">© </w:t>
      </w:r>
      <w:proofErr w:type="spellStart"/>
      <w:r>
        <w:t>Ручко</w:t>
      </w:r>
      <w:proofErr w:type="spellEnd"/>
      <w:r>
        <w:t xml:space="preserve"> И.С., 2015</w:t>
      </w:r>
    </w:p>
    <w:sectPr w:rsidR="00CC7A05" w:rsidRPr="004A4C22" w:rsidSect="008819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683"/>
    <w:multiLevelType w:val="hybridMultilevel"/>
    <w:tmpl w:val="F03E3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80C29"/>
    <w:multiLevelType w:val="hybridMultilevel"/>
    <w:tmpl w:val="6436C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B2EF6"/>
    <w:multiLevelType w:val="hybridMultilevel"/>
    <w:tmpl w:val="9D66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0341A"/>
    <w:multiLevelType w:val="hybridMultilevel"/>
    <w:tmpl w:val="EECED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516330"/>
    <w:multiLevelType w:val="hybridMultilevel"/>
    <w:tmpl w:val="003C6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EB4CBC"/>
    <w:multiLevelType w:val="hybridMultilevel"/>
    <w:tmpl w:val="0158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4055C8"/>
    <w:multiLevelType w:val="hybridMultilevel"/>
    <w:tmpl w:val="50F8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AF7FBD"/>
    <w:multiLevelType w:val="hybridMultilevel"/>
    <w:tmpl w:val="AC0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E7796D"/>
    <w:multiLevelType w:val="hybridMultilevel"/>
    <w:tmpl w:val="3556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6F66BB"/>
    <w:multiLevelType w:val="hybridMultilevel"/>
    <w:tmpl w:val="DDCA1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E4E4D"/>
    <w:multiLevelType w:val="hybridMultilevel"/>
    <w:tmpl w:val="26A4A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9"/>
  </w:num>
  <w:num w:numId="6">
    <w:abstractNumId w:val="10"/>
  </w:num>
  <w:num w:numId="7">
    <w:abstractNumId w:val="1"/>
  </w:num>
  <w:num w:numId="8">
    <w:abstractNumId w:val="5"/>
  </w:num>
  <w:num w:numId="9">
    <w:abstractNumId w:val="3"/>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6644E"/>
    <w:rsid w:val="00001A29"/>
    <w:rsid w:val="001618A6"/>
    <w:rsid w:val="001745B1"/>
    <w:rsid w:val="0026644E"/>
    <w:rsid w:val="00325330"/>
    <w:rsid w:val="00383C9A"/>
    <w:rsid w:val="004A4C22"/>
    <w:rsid w:val="00565250"/>
    <w:rsid w:val="00797AFA"/>
    <w:rsid w:val="00797EBC"/>
    <w:rsid w:val="007C25E0"/>
    <w:rsid w:val="008261FC"/>
    <w:rsid w:val="008738D3"/>
    <w:rsid w:val="00876DD4"/>
    <w:rsid w:val="00881952"/>
    <w:rsid w:val="008C28FA"/>
    <w:rsid w:val="00A07264"/>
    <w:rsid w:val="00CC7A05"/>
    <w:rsid w:val="00E857E9"/>
    <w:rsid w:val="00EE2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4E"/>
    <w:pPr>
      <w:ind w:left="720"/>
      <w:contextualSpacing/>
    </w:pPr>
  </w:style>
  <w:style w:type="paragraph" w:styleId="a4">
    <w:name w:val="Normal (Web)"/>
    <w:basedOn w:val="a"/>
    <w:uiPriority w:val="99"/>
    <w:unhideWhenUsed/>
    <w:rsid w:val="00266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44E"/>
  </w:style>
  <w:style w:type="character" w:styleId="a5">
    <w:name w:val="Emphasis"/>
    <w:basedOn w:val="a0"/>
    <w:uiPriority w:val="20"/>
    <w:qFormat/>
    <w:rsid w:val="0026644E"/>
    <w:rPr>
      <w:i/>
      <w:iCs/>
    </w:rPr>
  </w:style>
  <w:style w:type="paragraph" w:customStyle="1" w:styleId="sobi2itemtitle">
    <w:name w:val="sobi2itemtitle"/>
    <w:basedOn w:val="a"/>
    <w:rsid w:val="00001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01A29"/>
    <w:rPr>
      <w:color w:val="0000FF"/>
      <w:u w:val="single"/>
    </w:rPr>
  </w:style>
  <w:style w:type="character" w:customStyle="1" w:styleId="sobi2listingfieldauthor">
    <w:name w:val="sobi2listing_field_author"/>
    <w:basedOn w:val="a0"/>
    <w:rsid w:val="00001A29"/>
  </w:style>
  <w:style w:type="character" w:customStyle="1" w:styleId="sobi2listingfieldyear">
    <w:name w:val="sobi2listing_field_year"/>
    <w:basedOn w:val="a0"/>
    <w:rsid w:val="00001A29"/>
  </w:style>
</w:styles>
</file>

<file path=word/webSettings.xml><?xml version="1.0" encoding="utf-8"?>
<w:webSettings xmlns:r="http://schemas.openxmlformats.org/officeDocument/2006/relationships" xmlns:w="http://schemas.openxmlformats.org/wordprocessingml/2006/main">
  <w:divs>
    <w:div w:id="17062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Желябовский</dc:creator>
  <cp:keywords/>
  <dc:description/>
  <cp:lastModifiedBy>Александр Желябовский</cp:lastModifiedBy>
  <cp:revision>7</cp:revision>
  <dcterms:created xsi:type="dcterms:W3CDTF">2015-11-23T06:08:00Z</dcterms:created>
  <dcterms:modified xsi:type="dcterms:W3CDTF">2015-12-15T13:39:00Z</dcterms:modified>
</cp:coreProperties>
</file>