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08" w:rsidRPr="00512DE4" w:rsidRDefault="006C4608" w:rsidP="006C4608">
      <w:pPr>
        <w:jc w:val="center"/>
        <w:rPr>
          <w:rFonts w:ascii="Verdana" w:hAnsi="Verdana"/>
          <w:b/>
          <w:sz w:val="40"/>
          <w:szCs w:val="40"/>
        </w:rPr>
      </w:pPr>
      <w:r w:rsidRPr="00512DE4">
        <w:rPr>
          <w:rFonts w:ascii="Verdana" w:hAnsi="Verdana"/>
          <w:b/>
          <w:sz w:val="40"/>
          <w:szCs w:val="40"/>
        </w:rPr>
        <w:t>В какой спорт отдать ребёнка?</w:t>
      </w:r>
    </w:p>
    <w:p w:rsidR="006C4608" w:rsidRPr="001473C7" w:rsidRDefault="006C4608" w:rsidP="006C4608">
      <w:pPr>
        <w:jc w:val="center"/>
        <w:rPr>
          <w:b/>
          <w:sz w:val="40"/>
          <w:szCs w:val="40"/>
        </w:rPr>
      </w:pPr>
    </w:p>
    <w:p w:rsidR="006C4608" w:rsidRPr="001473C7" w:rsidRDefault="006C4608" w:rsidP="006C4608">
      <w:pPr>
        <w:pStyle w:val="a3"/>
        <w:spacing w:line="312" w:lineRule="atLeast"/>
        <w:jc w:val="left"/>
        <w:rPr>
          <w:rFonts w:ascii="Verdana" w:hAnsi="Verdana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Современные родители должны хорошо понимать, что, записав своего сынишку или дочь в спортивную секцию, они способствуют поддержанию оптимального баланса физического и умственного развития своего ребёнка. С особым вниманием родителям следует отнестись к выбору конкретного вида спорта для своего малыша. </w:t>
      </w:r>
      <w:r w:rsidRPr="00FD67CD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Verdana" w:hAnsi="Verdana" w:cs="Arial"/>
          <w:noProof/>
          <w:color w:val="000000"/>
          <w:sz w:val="32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4000500</wp:posOffset>
            </wp:positionH>
            <wp:positionV relativeFrom="line">
              <wp:posOffset>203200</wp:posOffset>
            </wp:positionV>
            <wp:extent cx="1476375" cy="1857375"/>
            <wp:effectExtent l="19050" t="0" r="9525" b="0"/>
            <wp:wrapSquare wrapText="bothSides"/>
            <wp:docPr id="2" name="Рисунок 2" descr="raket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ketk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3C7">
        <w:rPr>
          <w:rFonts w:ascii="Verdana" w:hAnsi="Verdana" w:cs="Arial"/>
          <w:color w:val="000000"/>
          <w:sz w:val="28"/>
          <w:szCs w:val="28"/>
        </w:rPr>
        <w:t xml:space="preserve">         </w:t>
      </w:r>
      <w:r>
        <w:rPr>
          <w:rFonts w:ascii="Verdana" w:hAnsi="Verdana" w:cs="Arial"/>
          <w:color w:val="000000"/>
          <w:sz w:val="28"/>
          <w:szCs w:val="28"/>
        </w:rPr>
        <w:t xml:space="preserve">                       </w:t>
      </w:r>
      <w:r w:rsidRPr="001473C7"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1473C7">
        <w:rPr>
          <w:rStyle w:val="a4"/>
          <w:rFonts w:ascii="Verdana" w:hAnsi="Verdana" w:cs="Arial"/>
          <w:color w:val="000000"/>
          <w:sz w:val="32"/>
          <w:szCs w:val="32"/>
        </w:rPr>
        <w:t>Большой теннис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Этот вид спорта </w:t>
      </w:r>
      <w:proofErr w:type="gramStart"/>
      <w:r w:rsidRPr="00FD67CD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FD67CD">
        <w:rPr>
          <w:rFonts w:ascii="Arial" w:hAnsi="Arial" w:cs="Arial"/>
          <w:color w:val="000000"/>
          <w:sz w:val="28"/>
          <w:szCs w:val="28"/>
        </w:rPr>
        <w:t xml:space="preserve"> сегодняшний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 день является одним из самых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 «модных» и популярных среди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 родителей, которые выбирают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 спорт для своего чада. О 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пользе большого тенниса,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 наверняка, не в последнюю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 очередь, говорит </w:t>
      </w:r>
      <w:proofErr w:type="spellStart"/>
      <w:r w:rsidRPr="00FD67CD">
        <w:rPr>
          <w:rFonts w:ascii="Arial" w:hAnsi="Arial" w:cs="Arial"/>
          <w:color w:val="000000"/>
          <w:sz w:val="28"/>
          <w:szCs w:val="28"/>
        </w:rPr>
        <w:t>высокодоходность</w:t>
      </w:r>
      <w:proofErr w:type="spellEnd"/>
      <w:r w:rsidRPr="00FD67CD">
        <w:rPr>
          <w:rFonts w:ascii="Arial" w:hAnsi="Arial" w:cs="Arial"/>
          <w:color w:val="000000"/>
          <w:sz w:val="28"/>
          <w:szCs w:val="28"/>
        </w:rPr>
        <w:t xml:space="preserve"> этого вида спорта.</w:t>
      </w:r>
    </w:p>
    <w:p w:rsidR="006C4608" w:rsidRPr="00FD67CD" w:rsidRDefault="006C4608" w:rsidP="006C4608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FD67CD">
        <w:rPr>
          <w:rFonts w:ascii="Arial" w:hAnsi="Arial" w:cs="Arial"/>
          <w:b/>
          <w:color w:val="000000"/>
          <w:sz w:val="28"/>
          <w:szCs w:val="28"/>
          <w:u w:val="single"/>
        </w:rPr>
        <w:t>Плюсы</w:t>
      </w:r>
      <w:proofErr w:type="gramStart"/>
      <w:r w:rsidRPr="00FD67C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(+):</w:t>
      </w:r>
      <w:proofErr w:type="gramEnd"/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Названные выше приличные призовые деньги, выигранные на престижном турнире;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Занятия большим теннисом разовьют у вашего ребёнка ловкость и быстроту реакции;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Регулярные тренировки улучшат координацию и работу дыхательной системы;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Теннис станет очень полезным, если ваш ребёнок страдает остеохондрозом или заболеваниям обмена веществ.</w:t>
      </w:r>
    </w:p>
    <w:p w:rsidR="006C4608" w:rsidRPr="00FD67CD" w:rsidRDefault="006C4608" w:rsidP="006C4608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FD67CD">
        <w:rPr>
          <w:rFonts w:ascii="Arial" w:hAnsi="Arial" w:cs="Arial"/>
          <w:b/>
          <w:color w:val="000000"/>
          <w:sz w:val="28"/>
          <w:szCs w:val="28"/>
          <w:u w:val="single"/>
        </w:rPr>
        <w:t>Не рекомендуется: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Ребёнка нельзя отдавать в большой теннис, если у него наблюдается нестабильность шейных позвонков;</w:t>
      </w:r>
    </w:p>
    <w:p w:rsidR="006C4608" w:rsidRPr="00FD67CD" w:rsidRDefault="006C4608" w:rsidP="006C460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Если у малыша плоскостопие;</w:t>
      </w:r>
    </w:p>
    <w:p w:rsidR="006C4608" w:rsidRPr="00FD67CD" w:rsidRDefault="006C4608" w:rsidP="006C460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Близорукость или язвенная болезнь</w:t>
      </w:r>
    </w:p>
    <w:p w:rsidR="006C4608" w:rsidRPr="001473C7" w:rsidRDefault="006C4608" w:rsidP="006C4608">
      <w:pPr>
        <w:pStyle w:val="a3"/>
        <w:spacing w:line="312" w:lineRule="atLeast"/>
        <w:jc w:val="center"/>
        <w:rPr>
          <w:rFonts w:ascii="Verdana" w:hAnsi="Verdana" w:cs="Arial"/>
          <w:color w:val="000000"/>
          <w:sz w:val="32"/>
          <w:szCs w:val="32"/>
        </w:rPr>
      </w:pPr>
      <w:r w:rsidRPr="001473C7">
        <w:rPr>
          <w:rStyle w:val="a4"/>
          <w:rFonts w:ascii="Verdana" w:hAnsi="Verdana" w:cs="Arial"/>
          <w:color w:val="000000"/>
          <w:sz w:val="32"/>
          <w:szCs w:val="32"/>
        </w:rPr>
        <w:t>Футбол, баскетбол, волейбол, хоккей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914400"/>
            <wp:effectExtent l="19050" t="0" r="0" b="0"/>
            <wp:wrapSquare wrapText="bothSides"/>
            <wp:docPr id="3" name="Рисунок 3" descr="b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7CD">
        <w:rPr>
          <w:rFonts w:ascii="Arial" w:hAnsi="Arial" w:cs="Arial"/>
          <w:color w:val="000000"/>
          <w:sz w:val="28"/>
          <w:szCs w:val="28"/>
        </w:rPr>
        <w:t>Эти виды спорта идеально подойдут для детишек, которые любят командные игры.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b/>
          <w:color w:val="000000"/>
          <w:sz w:val="28"/>
          <w:szCs w:val="28"/>
        </w:rPr>
      </w:pPr>
      <w:r w:rsidRPr="00FD67CD">
        <w:rPr>
          <w:rFonts w:ascii="Arial" w:hAnsi="Arial" w:cs="Arial"/>
          <w:b/>
          <w:color w:val="000000"/>
          <w:sz w:val="28"/>
          <w:szCs w:val="28"/>
          <w:u w:val="single"/>
        </w:rPr>
        <w:t>Плюсы</w:t>
      </w:r>
      <w:proofErr w:type="gramStart"/>
      <w:r w:rsidRPr="00FD67C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(+):</w:t>
      </w:r>
      <w:proofErr w:type="gramEnd"/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При занятиях футболом очень хорошо развиваются мышцы ног и таза;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· В баскетболе улучшается работа </w:t>
      </w:r>
      <w:proofErr w:type="gramStart"/>
      <w:r w:rsidRPr="00FD67CD">
        <w:rPr>
          <w:rFonts w:ascii="Arial" w:hAnsi="Arial" w:cs="Arial"/>
          <w:color w:val="000000"/>
          <w:sz w:val="28"/>
          <w:szCs w:val="28"/>
        </w:rPr>
        <w:t>зрительного</w:t>
      </w:r>
      <w:proofErr w:type="gramEnd"/>
      <w:r w:rsidRPr="00FD67CD">
        <w:rPr>
          <w:rFonts w:ascii="Arial" w:hAnsi="Arial" w:cs="Arial"/>
          <w:color w:val="000000"/>
          <w:sz w:val="28"/>
          <w:szCs w:val="28"/>
        </w:rPr>
        <w:t xml:space="preserve"> и двигательного аппаратов, функционирование дыхательной и сердечно-сосудистой систем, координация движений;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lastRenderedPageBreak/>
        <w:t>· У занимающихся волейболом появляется точность и быстрота реакций, ловкость, улучшается осанка;</w:t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00150" cy="1790700"/>
            <wp:effectExtent l="19050" t="0" r="0" b="0"/>
            <wp:wrapSquare wrapText="bothSides"/>
            <wp:docPr id="4" name="Рисунок 4" descr="bal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2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Хоккей поможет укрепить ребёнку опорно-двигательный аппарат в целом, улучшить работу дыхательной, сердечно-сосудистой и нервной системы;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· В некоторых случаях занятия этими видами спорта могут стать полезными даже для детишек с </w:t>
      </w:r>
      <w:proofErr w:type="spellStart"/>
      <w:proofErr w:type="gramStart"/>
      <w:r w:rsidRPr="00FD67CD">
        <w:rPr>
          <w:rFonts w:ascii="Arial" w:hAnsi="Arial" w:cs="Arial"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FD67CD">
        <w:rPr>
          <w:rFonts w:ascii="Arial" w:hAnsi="Arial" w:cs="Arial"/>
          <w:color w:val="000000"/>
          <w:sz w:val="28"/>
          <w:szCs w:val="28"/>
        </w:rPr>
        <w:t xml:space="preserve"> патологиями и сахарным диабетом (при условии выполнения ими около 50-60% от общей нагрузки).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D67CD">
        <w:rPr>
          <w:rFonts w:ascii="Arial" w:hAnsi="Arial" w:cs="Arial"/>
          <w:b/>
          <w:color w:val="000000"/>
          <w:sz w:val="28"/>
          <w:szCs w:val="28"/>
          <w:u w:val="single"/>
        </w:rPr>
        <w:t>Не рекомендуется: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Эти виды спорта противопоказаны детям, у которых присутствует неустойчивость шейных позвонков (легко смещаться при резких движениях);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>· Нельзя активно заниматься этим спортом при плоскостопии;</w:t>
      </w:r>
    </w:p>
    <w:p w:rsidR="006C4608" w:rsidRPr="00FD67CD" w:rsidRDefault="006C4608" w:rsidP="006C4608">
      <w:pPr>
        <w:pStyle w:val="a3"/>
        <w:spacing w:line="312" w:lineRule="atLeast"/>
        <w:rPr>
          <w:rFonts w:ascii="Arial" w:hAnsi="Arial" w:cs="Arial"/>
          <w:color w:val="000000"/>
          <w:sz w:val="28"/>
          <w:szCs w:val="28"/>
        </w:rPr>
      </w:pPr>
      <w:r w:rsidRPr="00FD67CD">
        <w:rPr>
          <w:rFonts w:ascii="Arial" w:hAnsi="Arial" w:cs="Arial"/>
          <w:color w:val="000000"/>
          <w:sz w:val="28"/>
          <w:szCs w:val="28"/>
        </w:rPr>
        <w:t xml:space="preserve">· Язвенных </w:t>
      </w:r>
      <w:proofErr w:type="gramStart"/>
      <w:r w:rsidRPr="00FD67CD">
        <w:rPr>
          <w:rFonts w:ascii="Arial" w:hAnsi="Arial" w:cs="Arial"/>
          <w:color w:val="000000"/>
          <w:sz w:val="28"/>
          <w:szCs w:val="28"/>
        </w:rPr>
        <w:t>болезнях</w:t>
      </w:r>
      <w:proofErr w:type="gramEnd"/>
      <w:r w:rsidRPr="00FD67CD">
        <w:rPr>
          <w:rFonts w:ascii="Arial" w:hAnsi="Arial" w:cs="Arial"/>
          <w:color w:val="000000"/>
          <w:sz w:val="28"/>
          <w:szCs w:val="28"/>
        </w:rPr>
        <w:t xml:space="preserve"> и астме.</w:t>
      </w:r>
    </w:p>
    <w:p w:rsidR="006C4608" w:rsidRPr="0096653C" w:rsidRDefault="006C4608" w:rsidP="006C4608">
      <w:pPr>
        <w:pStyle w:val="a3"/>
        <w:spacing w:line="312" w:lineRule="atLeast"/>
        <w:jc w:val="center"/>
        <w:rPr>
          <w:rFonts w:ascii="Verdana" w:hAnsi="Verdana"/>
          <w:color w:val="000000"/>
          <w:sz w:val="32"/>
          <w:szCs w:val="32"/>
        </w:rPr>
      </w:pPr>
      <w:r w:rsidRPr="0096653C">
        <w:rPr>
          <w:rStyle w:val="a4"/>
          <w:rFonts w:ascii="Verdana" w:hAnsi="Verdana"/>
          <w:color w:val="000000"/>
          <w:sz w:val="32"/>
          <w:szCs w:val="32"/>
        </w:rPr>
        <w:t>Плавание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 Совершенно любой ребёнок обожает плескаться в воде. К тому же занятиям плаванием сопутствуют и другие полезные водные процедуры: умывание, обливания водой, обтирания. Всё это, вместе с непосредственно самим плаванием, является наилучшим способом улучшить сопротивляемость детского организма к различным заболеваниям.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b/>
          <w:color w:val="000000"/>
          <w:sz w:val="28"/>
          <w:szCs w:val="28"/>
        </w:rPr>
      </w:pPr>
      <w:r w:rsidRPr="0096653C">
        <w:rPr>
          <w:rFonts w:ascii="Verdana" w:hAnsi="Verdana"/>
          <w:b/>
          <w:color w:val="000000"/>
          <w:sz w:val="28"/>
          <w:szCs w:val="28"/>
          <w:u w:val="single"/>
        </w:rPr>
        <w:t>Плюсы</w:t>
      </w:r>
      <w:proofErr w:type="gramStart"/>
      <w:r w:rsidRPr="0096653C">
        <w:rPr>
          <w:rFonts w:ascii="Verdana" w:hAnsi="Verdana"/>
          <w:b/>
          <w:color w:val="000000"/>
          <w:sz w:val="28"/>
          <w:szCs w:val="28"/>
          <w:u w:val="single"/>
        </w:rPr>
        <w:t xml:space="preserve"> (+):</w:t>
      </w:r>
      <w:proofErr w:type="gramEnd"/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При занятиях плаванием ребёнок получает постоянный гидромассаж, который может улучшить кровообращение;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Плавание укрепляет нервную систему малыша;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Регулярные занятия в бассейне помогут правильно сформировать костно-мышечную систему у ребёнка;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Плавание улучшает работу лёгких;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Особенно полезно заниматься этим видом спорта детям со сколиозом, близорукостью, сахарным диабетом и ожирением;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Плавание закалит организм ребёнка и будет содействовать всестороннему физическому развитию.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b/>
          <w:color w:val="000000"/>
          <w:sz w:val="28"/>
          <w:szCs w:val="28"/>
        </w:rPr>
      </w:pPr>
      <w:r w:rsidRPr="0096653C">
        <w:rPr>
          <w:rFonts w:ascii="Verdana" w:hAnsi="Verdana"/>
          <w:b/>
          <w:color w:val="000000"/>
          <w:sz w:val="28"/>
          <w:szCs w:val="28"/>
          <w:u w:val="single"/>
        </w:rPr>
        <w:t>Не рекомендуется: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Нельзя заниматься плаванием при наличии открытых ран;</w:t>
      </w:r>
    </w:p>
    <w:p w:rsidR="006C4608" w:rsidRPr="0096653C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4457700</wp:posOffset>
            </wp:positionH>
            <wp:positionV relativeFrom="line">
              <wp:posOffset>34290</wp:posOffset>
            </wp:positionV>
            <wp:extent cx="1143000" cy="1143000"/>
            <wp:effectExtent l="19050" t="0" r="0" b="0"/>
            <wp:wrapSquare wrapText="bothSides"/>
            <wp:docPr id="5" name="Рисунок 5" descr="p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653C">
        <w:rPr>
          <w:rFonts w:ascii="Verdana" w:hAnsi="Verdana"/>
          <w:color w:val="000000"/>
          <w:sz w:val="28"/>
          <w:szCs w:val="28"/>
        </w:rPr>
        <w:t xml:space="preserve">· Кожных </w:t>
      </w:r>
      <w:proofErr w:type="gramStart"/>
      <w:r w:rsidRPr="0096653C">
        <w:rPr>
          <w:rFonts w:ascii="Verdana" w:hAnsi="Verdana"/>
          <w:color w:val="000000"/>
          <w:sz w:val="28"/>
          <w:szCs w:val="28"/>
        </w:rPr>
        <w:t>заболеваниях</w:t>
      </w:r>
      <w:proofErr w:type="gramEnd"/>
      <w:r w:rsidRPr="0096653C">
        <w:rPr>
          <w:rFonts w:ascii="Verdana" w:hAnsi="Verdana"/>
          <w:color w:val="000000"/>
          <w:sz w:val="28"/>
          <w:szCs w:val="28"/>
        </w:rPr>
        <w:t>;</w:t>
      </w:r>
    </w:p>
    <w:p w:rsidR="009B6F2A" w:rsidRPr="006C4608" w:rsidRDefault="006C4608" w:rsidP="006C4608">
      <w:pPr>
        <w:pStyle w:val="a3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96653C">
        <w:rPr>
          <w:rFonts w:ascii="Verdana" w:hAnsi="Verdana"/>
          <w:color w:val="000000"/>
          <w:sz w:val="28"/>
          <w:szCs w:val="28"/>
        </w:rPr>
        <w:t>· При болезнях глаз.</w:t>
      </w:r>
    </w:p>
    <w:p w:rsidR="006C4608" w:rsidRPr="006C4608" w:rsidRDefault="006C4608" w:rsidP="006C4608">
      <w:pPr>
        <w:jc w:val="center"/>
        <w:rPr>
          <w:b/>
        </w:rPr>
      </w:pPr>
      <w:r w:rsidRPr="006C4608">
        <w:rPr>
          <w:rFonts w:ascii="Arial" w:hAnsi="Arial" w:cs="Arial"/>
          <w:b/>
          <w:color w:val="000000"/>
          <w:sz w:val="28"/>
          <w:szCs w:val="28"/>
        </w:rPr>
        <w:t>Подготовила инструктор по физической культуре Кваша И.В.</w:t>
      </w:r>
    </w:p>
    <w:sectPr w:rsidR="006C4608" w:rsidRPr="006C4608" w:rsidSect="009B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608"/>
    <w:rsid w:val="006C4608"/>
    <w:rsid w:val="009B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608"/>
    <w:pPr>
      <w:spacing w:before="50" w:after="50"/>
      <w:jc w:val="both"/>
    </w:pPr>
  </w:style>
  <w:style w:type="character" w:styleId="a4">
    <w:name w:val="Strong"/>
    <w:basedOn w:val="a0"/>
    <w:qFormat/>
    <w:rsid w:val="006C4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2014-10-18T16:01:00Z</dcterms:created>
  <dcterms:modified xsi:type="dcterms:W3CDTF">2014-10-18T16:02:00Z</dcterms:modified>
</cp:coreProperties>
</file>