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8E" w:rsidRPr="00AD0C6A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C6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ДУХОВНО-НРАВСТВЕННОГО РАЗВИТИЯ И ВОСПИТАНИЯ </w:t>
      </w:r>
    </w:p>
    <w:p w:rsidR="00C5718E" w:rsidRPr="00AD0C6A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C6A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НАЧАЛЬНЫХ КЛАССОВ </w:t>
      </w:r>
    </w:p>
    <w:p w:rsidR="00C5718E" w:rsidRPr="00AD0C6A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C6A">
        <w:rPr>
          <w:rFonts w:ascii="Times New Roman" w:hAnsi="Times New Roman" w:cs="Times New Roman"/>
          <w:b/>
          <w:bCs/>
          <w:sz w:val="24"/>
          <w:szCs w:val="24"/>
        </w:rPr>
        <w:t>«НАЧАЛА НРАВСТВЕННОСТИ»</w:t>
      </w: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EC082C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>.Пояснительная записка</w:t>
      </w: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0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 </w:t>
      </w:r>
    </w:p>
    <w:p w:rsidR="00C5718E" w:rsidRPr="00831EC3" w:rsidRDefault="00C5718E" w:rsidP="00C571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EC3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 активизация человеческого фактора выступает как одно из условий общественного прогресса. В связи с этим, 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школьника. В настоящее время общепризнанным является факт, что возрождение и совершенствование духовно-нравственного воспитания, как неотъемлемой части целостного образовательного процесса, является одним из ведущих направлений системы образования. </w:t>
      </w:r>
    </w:p>
    <w:p w:rsidR="00C5718E" w:rsidRPr="00EC082C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</w:r>
    </w:p>
    <w:p w:rsidR="00C5718E" w:rsidRPr="00831EC3" w:rsidRDefault="00C5718E" w:rsidP="00C5718E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C082C">
        <w:rPr>
          <w:rFonts w:ascii="Times New Roman" w:hAnsi="Times New Roman" w:cs="Times New Roman"/>
          <w:sz w:val="24"/>
          <w:szCs w:val="24"/>
        </w:rPr>
        <w:t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воспитанность.</w:t>
      </w:r>
    </w:p>
    <w:p w:rsidR="00C5718E" w:rsidRDefault="00C5718E" w:rsidP="00C571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и воспитания учащихся на</w:t>
      </w:r>
      <w:r>
        <w:rPr>
          <w:rFonts w:ascii="Times New Roman" w:hAnsi="Times New Roman" w:cs="Times New Roman"/>
          <w:sz w:val="24"/>
          <w:szCs w:val="24"/>
        </w:rPr>
        <w:t>чальных классов</w:t>
      </w:r>
      <w:r w:rsidRPr="00EC082C">
        <w:rPr>
          <w:rFonts w:ascii="Times New Roman" w:hAnsi="Times New Roman" w:cs="Times New Roman"/>
          <w:sz w:val="24"/>
          <w:szCs w:val="24"/>
        </w:rPr>
        <w:t xml:space="preserve"> направлена</w:t>
      </w:r>
      <w:r w:rsidRPr="00EC0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082C">
        <w:rPr>
          <w:rFonts w:ascii="Times New Roman" w:hAnsi="Times New Roman" w:cs="Times New Roman"/>
          <w:sz w:val="24"/>
          <w:szCs w:val="24"/>
        </w:rPr>
        <w:t xml:space="preserve">на обеспечение духовно-нравственного развития младших школьников МОУ «СОШ №6» г. </w:t>
      </w:r>
      <w:proofErr w:type="spellStart"/>
      <w:r w:rsidRPr="00EC082C">
        <w:rPr>
          <w:rFonts w:ascii="Times New Roman" w:hAnsi="Times New Roman" w:cs="Times New Roman"/>
          <w:sz w:val="24"/>
          <w:szCs w:val="24"/>
        </w:rPr>
        <w:t>Новодвинска</w:t>
      </w:r>
      <w:proofErr w:type="spellEnd"/>
      <w:r w:rsidRPr="00EC082C">
        <w:rPr>
          <w:rFonts w:ascii="Times New Roman" w:hAnsi="Times New Roman" w:cs="Times New Roman"/>
          <w:sz w:val="24"/>
          <w:szCs w:val="24"/>
        </w:rPr>
        <w:t xml:space="preserve"> Архангельской области. В соответствии с  Федеральным государственным образовательным стандартом начального общего образования программа духовно-нравственного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 самосовершенствование. </w:t>
      </w:r>
    </w:p>
    <w:p w:rsidR="00C5718E" w:rsidRPr="00EC082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1.2 Нормативно-правовая основа программы </w:t>
      </w:r>
    </w:p>
    <w:p w:rsidR="00C5718E" w:rsidRPr="00EC082C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Нормативно-правовой основой программы духовно-нравственного развития и воспитания учащихся на ступени начального общего образования являются:</w:t>
      </w:r>
    </w:p>
    <w:p w:rsidR="00C5718E" w:rsidRPr="00EC082C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Конституция Российской федерации (Ст.1,10,17,15,19,32,43,50,51,52)</w:t>
      </w:r>
    </w:p>
    <w:p w:rsidR="00C5718E" w:rsidRPr="00EC082C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Закон РФ «Об образовании»1992г. №3266-1</w:t>
      </w:r>
    </w:p>
    <w:p w:rsidR="00C5718E" w:rsidRPr="00EC082C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ind w:left="900" w:hanging="168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C5718E" w:rsidRPr="0074183A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r w:rsidRPr="0074183A">
        <w:rPr>
          <w:rFonts w:ascii="Times New Roman" w:hAnsi="Times New Roman" w:cs="Times New Roman"/>
          <w:sz w:val="24"/>
          <w:szCs w:val="24"/>
        </w:rPr>
        <w:t xml:space="preserve">в сфере общего образования </w:t>
      </w:r>
      <w:r w:rsidRPr="00EC082C">
        <w:rPr>
          <w:rFonts w:ascii="Times New Roman" w:hAnsi="Times New Roman" w:cs="Times New Roman"/>
          <w:sz w:val="24"/>
          <w:szCs w:val="24"/>
        </w:rPr>
        <w:t xml:space="preserve">под ред. А.М. </w:t>
      </w:r>
      <w:proofErr w:type="spellStart"/>
      <w:r w:rsidRPr="00EC082C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EC082C">
        <w:rPr>
          <w:rFonts w:ascii="Times New Roman" w:hAnsi="Times New Roman" w:cs="Times New Roman"/>
          <w:sz w:val="24"/>
          <w:szCs w:val="24"/>
        </w:rPr>
        <w:t xml:space="preserve">, </w:t>
      </w:r>
      <w:r w:rsidRPr="0074183A">
        <w:rPr>
          <w:rFonts w:ascii="Times New Roman" w:hAnsi="Times New Roman" w:cs="Times New Roman"/>
          <w:sz w:val="24"/>
          <w:szCs w:val="24"/>
        </w:rPr>
        <w:t>А. Я. Данилюк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8E" w:rsidRPr="00EC082C" w:rsidRDefault="00C5718E" w:rsidP="00C5718E">
      <w:pPr>
        <w:widowControl w:val="0"/>
        <w:spacing w:after="0" w:line="240" w:lineRule="auto"/>
        <w:ind w:left="72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3A">
        <w:rPr>
          <w:rFonts w:ascii="Times New Roman" w:hAnsi="Times New Roman" w:cs="Times New Roman"/>
          <w:sz w:val="24"/>
          <w:szCs w:val="24"/>
        </w:rPr>
        <w:t>В. А. Тишков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4183A">
        <w:rPr>
          <w:rFonts w:ascii="Times New Roman" w:hAnsi="Times New Roman" w:cs="Times New Roman"/>
          <w:sz w:val="24"/>
          <w:szCs w:val="24"/>
        </w:rPr>
        <w:t>2009.</w:t>
      </w:r>
    </w:p>
    <w:p w:rsidR="00C5718E" w:rsidRPr="00EC082C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Закон об основных гарантиях прав ребёнка 1998г</w:t>
      </w:r>
    </w:p>
    <w:p w:rsidR="00C5718E" w:rsidRPr="00EC082C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Декларация прав и свобод человека </w:t>
      </w:r>
    </w:p>
    <w:p w:rsidR="00C5718E" w:rsidRPr="00EC082C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Конвенция о правах ребёнка</w:t>
      </w:r>
    </w:p>
    <w:p w:rsidR="00C5718E" w:rsidRPr="00EC082C" w:rsidRDefault="00C5718E" w:rsidP="00C5718E">
      <w:pPr>
        <w:widowControl w:val="0"/>
        <w:numPr>
          <w:ilvl w:val="0"/>
          <w:numId w:val="1"/>
        </w:numPr>
        <w:tabs>
          <w:tab w:val="clear" w:pos="1092"/>
          <w:tab w:val="num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Устав МОУ «СОШ №6» 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CB" w:rsidRDefault="003942CB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CB" w:rsidRDefault="003942CB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 Структура программы </w:t>
      </w:r>
    </w:p>
    <w:p w:rsidR="00C5718E" w:rsidRDefault="00C5718E" w:rsidP="00C5718E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 учащихся </w:t>
      </w:r>
      <w:r>
        <w:rPr>
          <w:rFonts w:ascii="Times New Roman" w:hAnsi="Times New Roman" w:cs="Times New Roman"/>
          <w:sz w:val="24"/>
          <w:szCs w:val="24"/>
        </w:rPr>
        <w:t xml:space="preserve">младших классов </w:t>
      </w:r>
      <w:r w:rsidRPr="00EC082C">
        <w:rPr>
          <w:rFonts w:ascii="Times New Roman" w:hAnsi="Times New Roman" w:cs="Times New Roman"/>
          <w:sz w:val="24"/>
          <w:szCs w:val="24"/>
        </w:rPr>
        <w:t>содержит шесть разделов:</w:t>
      </w:r>
    </w:p>
    <w:p w:rsidR="00C5718E" w:rsidRDefault="00C5718E" w:rsidP="00C5718E">
      <w:pPr>
        <w:widowControl w:val="0"/>
        <w:numPr>
          <w:ilvl w:val="0"/>
          <w:numId w:val="2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программы</w:t>
      </w:r>
    </w:p>
    <w:p w:rsidR="00C5718E" w:rsidRPr="00EC082C" w:rsidRDefault="00C5718E" w:rsidP="00C5718E">
      <w:pPr>
        <w:widowControl w:val="0"/>
        <w:numPr>
          <w:ilvl w:val="0"/>
          <w:numId w:val="2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C5718E" w:rsidRPr="00EC082C" w:rsidRDefault="00C5718E" w:rsidP="00C5718E">
      <w:pPr>
        <w:widowControl w:val="0"/>
        <w:numPr>
          <w:ilvl w:val="0"/>
          <w:numId w:val="2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C5718E" w:rsidRDefault="00C5718E" w:rsidP="00C5718E">
      <w:pPr>
        <w:widowControl w:val="0"/>
        <w:numPr>
          <w:ilvl w:val="0"/>
          <w:numId w:val="2"/>
        </w:numPr>
        <w:tabs>
          <w:tab w:val="clear" w:pos="214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Основное содержание духовно-нравственного развития и воспитания  учащихся</w:t>
      </w:r>
      <w:r>
        <w:rPr>
          <w:rFonts w:ascii="Times New Roman" w:hAnsi="Times New Roman" w:cs="Times New Roman"/>
          <w:sz w:val="24"/>
          <w:szCs w:val="24"/>
        </w:rPr>
        <w:t>, направления программы</w:t>
      </w:r>
    </w:p>
    <w:p w:rsidR="00C5718E" w:rsidRPr="0057575F" w:rsidRDefault="00C5718E" w:rsidP="00C5718E">
      <w:pPr>
        <w:widowControl w:val="0"/>
        <w:numPr>
          <w:ilvl w:val="0"/>
          <w:numId w:val="2"/>
        </w:numPr>
        <w:tabs>
          <w:tab w:val="clear" w:pos="2148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Совместная деятельность школы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575F">
        <w:rPr>
          <w:rFonts w:ascii="Times New Roman" w:hAnsi="Times New Roman" w:cs="Times New Roman"/>
          <w:sz w:val="24"/>
          <w:szCs w:val="24"/>
        </w:rPr>
        <w:t xml:space="preserve"> семьи по духовно-нравственному развитию и воспитанию учащихся</w:t>
      </w:r>
    </w:p>
    <w:p w:rsidR="00C5718E" w:rsidRDefault="00C5718E" w:rsidP="00C5718E">
      <w:pPr>
        <w:widowControl w:val="0"/>
        <w:numPr>
          <w:ilvl w:val="0"/>
          <w:numId w:val="2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Планируемые воспитательные результаты</w:t>
      </w:r>
    </w:p>
    <w:p w:rsidR="00C5718E" w:rsidRPr="00EC082C" w:rsidRDefault="00C5718E" w:rsidP="00C5718E">
      <w:pPr>
        <w:widowControl w:val="0"/>
        <w:spacing w:after="0" w:line="240" w:lineRule="auto"/>
        <w:ind w:left="2148"/>
        <w:rPr>
          <w:rFonts w:ascii="Times New Roman" w:hAnsi="Times New Roman" w:cs="Times New Roman"/>
          <w:sz w:val="24"/>
          <w:szCs w:val="24"/>
        </w:rPr>
      </w:pPr>
    </w:p>
    <w:p w:rsidR="00C5718E" w:rsidRPr="00EC082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>.Цели и задачи программы</w:t>
      </w:r>
    </w:p>
    <w:p w:rsidR="00C5718E" w:rsidRPr="00EC082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C082C">
        <w:rPr>
          <w:rFonts w:ascii="Times New Roman" w:hAnsi="Times New Roman" w:cs="Times New Roman"/>
          <w:sz w:val="24"/>
          <w:szCs w:val="24"/>
        </w:rPr>
        <w:t>создание условий для становления и гармоничного духовного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082C">
        <w:rPr>
          <w:rFonts w:ascii="Times New Roman" w:hAnsi="Times New Roman" w:cs="Times New Roman"/>
          <w:sz w:val="24"/>
          <w:szCs w:val="24"/>
        </w:rPr>
        <w:t xml:space="preserve"> личности младшего школьника и привитие ему основополагающих принципов нравственности на основе  патриотических, культурно-исторических традиций России.</w:t>
      </w:r>
    </w:p>
    <w:p w:rsidR="00C5718E" w:rsidRPr="00EC082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Расширять и углублять знания учащихся о Родине, своём родном крае, формировать гражданское самосознание и причастность к родным истокам;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основы нравственного сознания, умение понимать себя и других, давать правильную оценку своим поступкам и поступкам людей;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Способствовать развитию познавательных интересов школьников;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уважительное отношение к семье, семейным традициям.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Знакомить учащихся с культурно-историческими и этническими традициями российской семьи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осознанное отношение к своему физическому и психическому здоровью, приобщать к занятиям физкультурой и спортом;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Способствовать сплочению коллектива через совместную творческую и трудовую деятельность учащихся;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Развивать целеустремленность и настойчивость в достижении результата и реализации творческого потенциала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Развивать навыки сотрудничества с педагогами, сверстниками, родителями, старшими детьми в решении общих задач</w:t>
      </w:r>
    </w:p>
    <w:p w:rsidR="00C5718E" w:rsidRPr="00EC082C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эстетические потребности, ценности, чувства у младших школьников</w:t>
      </w:r>
    </w:p>
    <w:p w:rsidR="00C5718E" w:rsidRDefault="00C5718E" w:rsidP="00C5718E">
      <w:pPr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Воспитывать экологическую культуру младших школьников.</w:t>
      </w:r>
    </w:p>
    <w:p w:rsidR="00C5718E" w:rsidRPr="00294D8A" w:rsidRDefault="00C5718E" w:rsidP="00C5718E">
      <w:pPr>
        <w:pStyle w:val="a3"/>
        <w:widowControl w:val="0"/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D8A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294D8A">
        <w:rPr>
          <w:rFonts w:ascii="Times New Roman" w:hAnsi="Times New Roman" w:cs="Times New Roman"/>
          <w:sz w:val="24"/>
          <w:szCs w:val="24"/>
        </w:rPr>
        <w:t>ать потребность в созидательной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тельности, творческом развитии </w:t>
      </w:r>
      <w:r w:rsidRPr="00294D8A">
        <w:rPr>
          <w:rFonts w:ascii="Times New Roman" w:hAnsi="Times New Roman" w:cs="Times New Roman"/>
          <w:sz w:val="24"/>
          <w:szCs w:val="24"/>
        </w:rPr>
        <w:t xml:space="preserve">положительном отношении к труду как средству самоутверждения. </w:t>
      </w:r>
    </w:p>
    <w:p w:rsidR="00C5718E" w:rsidRPr="00AD0C6A" w:rsidRDefault="00C5718E" w:rsidP="00C5718E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5718E" w:rsidRPr="00EC082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программы:  </w:t>
      </w:r>
    </w:p>
    <w:p w:rsidR="00C5718E" w:rsidRPr="00EC082C" w:rsidRDefault="00C5718E" w:rsidP="00C5718E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EC082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ассчитана на учащихся 1 – 4 классы</w:t>
      </w:r>
    </w:p>
    <w:p w:rsidR="00C5718E" w:rsidRPr="00AD0C6A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82C">
        <w:rPr>
          <w:rFonts w:ascii="Times New Roman" w:hAnsi="Times New Roman" w:cs="Times New Roman"/>
          <w:sz w:val="24"/>
          <w:szCs w:val="24"/>
        </w:rPr>
        <w:tab/>
      </w:r>
    </w:p>
    <w:p w:rsidR="00C5718E" w:rsidRPr="00EC082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r w:rsidRPr="007E1D0B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718E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Программа будет реализована при совместной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классных руководителей, </w:t>
      </w:r>
      <w:r w:rsidRPr="00EC082C">
        <w:rPr>
          <w:rFonts w:ascii="Times New Roman" w:hAnsi="Times New Roman" w:cs="Times New Roman"/>
          <w:sz w:val="24"/>
          <w:szCs w:val="24"/>
        </w:rPr>
        <w:t xml:space="preserve">учителей физической культуры, музыки, технологии, ИЗО и </w:t>
      </w:r>
      <w:r>
        <w:rPr>
          <w:rFonts w:ascii="Times New Roman" w:hAnsi="Times New Roman" w:cs="Times New Roman"/>
          <w:sz w:val="24"/>
          <w:szCs w:val="24"/>
        </w:rPr>
        <w:t>черчения, социального педагога,</w:t>
      </w:r>
      <w:r w:rsidRPr="00EC082C">
        <w:rPr>
          <w:rFonts w:ascii="Times New Roman" w:hAnsi="Times New Roman" w:cs="Times New Roman"/>
          <w:sz w:val="24"/>
          <w:szCs w:val="24"/>
        </w:rPr>
        <w:t xml:space="preserve"> руководителя ШНОУ, педагогов дополнительного образования, фельдшера школы, родителей, учреждений дополнительного образования и общественных организаций. </w:t>
      </w:r>
    </w:p>
    <w:p w:rsidR="00C5718E" w:rsidRPr="00AD0C6A" w:rsidRDefault="00C5718E" w:rsidP="00C5718E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5718E" w:rsidRDefault="00C5718E" w:rsidP="00C5718E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0B">
        <w:rPr>
          <w:rFonts w:ascii="Times New Roman" w:hAnsi="Times New Roman" w:cs="Times New Roman"/>
          <w:b/>
          <w:bCs/>
          <w:sz w:val="24"/>
          <w:szCs w:val="24"/>
        </w:rPr>
        <w:t>Материальная база: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иблиотека, кабинеты музыки,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актовый и спортивный залы, технические средства обучения: мультимедийные установки, компьютер, магнитофоны.</w:t>
      </w:r>
    </w:p>
    <w:p w:rsidR="00C5718E" w:rsidRPr="00AD0C6A" w:rsidRDefault="00C5718E" w:rsidP="00C5718E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5718E" w:rsidRPr="004F608F" w:rsidRDefault="00C5718E" w:rsidP="00C5718E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0B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научно-методическая литература в кабинетах, в библиотеке у заместителя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ВР, ТСО</w:t>
      </w:r>
    </w:p>
    <w:p w:rsidR="00C5718E" w:rsidRPr="00AD0C6A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5718E" w:rsidRPr="00EC082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>. Основное содержание духовно-нравственного развития и воспитания обучающихся</w:t>
      </w:r>
    </w:p>
    <w:p w:rsidR="00C5718E" w:rsidRPr="00592579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В содержательной части программы определены ценности, задачи, содержание, формы, результаты работы и диагностический инструментарий по каждому направлению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18E" w:rsidRPr="00EC082C" w:rsidRDefault="00C5718E" w:rsidP="00C5718E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ОТЕЧЕСТВО (патриотическое, правовое и гражданское  воспитание)</w:t>
      </w:r>
    </w:p>
    <w:p w:rsidR="00C5718E" w:rsidRPr="00EC082C" w:rsidRDefault="00C5718E" w:rsidP="00C5718E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ДРУГИЕ (воспитание нравственных чувств и этического сознания)</w:t>
      </w:r>
    </w:p>
    <w:p w:rsidR="00C5718E" w:rsidRPr="00EC082C" w:rsidRDefault="00C5718E" w:rsidP="00C5718E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ШКОЛА (воспитание трудолюбия, мотивированного отношения к учению, труду)</w:t>
      </w:r>
    </w:p>
    <w:p w:rsidR="00C5718E" w:rsidRPr="00EC082C" w:rsidRDefault="00C5718E" w:rsidP="00C5718E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СЕМЬЯ (формирование семейных ценностей)</w:t>
      </w:r>
    </w:p>
    <w:p w:rsidR="00C5718E" w:rsidRPr="00EC082C" w:rsidRDefault="00C5718E" w:rsidP="00C5718E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ЗДОРОВЬЕ (формирование ценностного отношения к здоровью и здоровому образу жизни)</w:t>
      </w:r>
    </w:p>
    <w:p w:rsidR="00C5718E" w:rsidRPr="00EC082C" w:rsidRDefault="00C5718E" w:rsidP="00C5718E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ПРИРОДА (экологическое воспитание)</w:t>
      </w:r>
    </w:p>
    <w:p w:rsidR="00C5718E" w:rsidRPr="00EC082C" w:rsidRDefault="00C5718E" w:rsidP="00C5718E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КУЛЬТУРА (эстетическое воспитание)</w:t>
      </w:r>
    </w:p>
    <w:p w:rsidR="00C5718E" w:rsidRDefault="00C5718E" w:rsidP="00C5718E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>Я и ОТЕЧЕСТВО</w:t>
      </w:r>
      <w:r w:rsidRPr="00647BFC">
        <w:rPr>
          <w:b/>
          <w:bCs/>
          <w:sz w:val="24"/>
          <w:szCs w:val="24"/>
        </w:rPr>
        <w:t xml:space="preserve"> </w:t>
      </w:r>
    </w:p>
    <w:p w:rsidR="00C5718E" w:rsidRPr="00647BFC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>Патриотическое, правовое и гражданское воспитание младших школьников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647BF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1. Воспитывать понимание Отечества как непреходящей ценности, связи с предыдущими поколениями.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718E" w:rsidRPr="00647BF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2. Дать элементарные представления  о символах РФ, правах и обязанностях гражданина России, важнейших событиях в жизни России.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3. Воспитывать интерес и уважение к замечательным людям своей семьи, края, страны</w:t>
      </w:r>
      <w:r>
        <w:rPr>
          <w:rFonts w:ascii="Times New Roman" w:hAnsi="Times New Roman" w:cs="Times New Roman"/>
          <w:sz w:val="24"/>
          <w:szCs w:val="24"/>
        </w:rPr>
        <w:t xml:space="preserve"> и национальным традициям</w:t>
      </w:r>
      <w:r w:rsidRPr="00647BFC">
        <w:rPr>
          <w:rFonts w:ascii="Times New Roman" w:hAnsi="Times New Roman" w:cs="Times New Roman"/>
          <w:sz w:val="24"/>
          <w:szCs w:val="24"/>
        </w:rPr>
        <w:t>.</w:t>
      </w:r>
    </w:p>
    <w:p w:rsidR="00C5718E" w:rsidRPr="00A73E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47BFC">
        <w:rPr>
          <w:rFonts w:ascii="Times New Roman" w:hAnsi="Times New Roman" w:cs="Times New Roman"/>
          <w:sz w:val="24"/>
          <w:szCs w:val="24"/>
        </w:rPr>
        <w:t>Воспитывать чувство патриотизма, сопричастности к героической истории Российского государства</w:t>
      </w:r>
      <w:r w:rsidRPr="00A73E94">
        <w:rPr>
          <w:rFonts w:ascii="Times New Roman" w:hAnsi="Times New Roman" w:cs="Times New Roman"/>
          <w:sz w:val="24"/>
          <w:szCs w:val="24"/>
        </w:rPr>
        <w:t>.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647BF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C5718E" w:rsidRPr="00647BFC" w:rsidRDefault="00C5718E" w:rsidP="00C5718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Любовь к России, своему народу, своему краю</w:t>
      </w:r>
    </w:p>
    <w:p w:rsidR="00C5718E" w:rsidRPr="00647BFC" w:rsidRDefault="00C5718E" w:rsidP="00C5718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 xml:space="preserve">Служение Отечеству </w:t>
      </w:r>
    </w:p>
    <w:p w:rsidR="00C5718E" w:rsidRPr="00647BFC" w:rsidRDefault="00C5718E" w:rsidP="00C5718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Правовое государство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647BFC">
        <w:rPr>
          <w:rFonts w:ascii="Times New Roman" w:hAnsi="Times New Roman" w:cs="Times New Roman"/>
          <w:sz w:val="24"/>
          <w:szCs w:val="24"/>
        </w:rPr>
        <w:t>акон и правопорядок</w:t>
      </w:r>
    </w:p>
    <w:p w:rsidR="00C5718E" w:rsidRPr="00536C99" w:rsidRDefault="00C5718E" w:rsidP="00C5718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36C99">
        <w:rPr>
          <w:rFonts w:ascii="Times New Roman" w:hAnsi="Times New Roman" w:cs="Times New Roman"/>
          <w:sz w:val="24"/>
          <w:szCs w:val="24"/>
        </w:rPr>
        <w:t>Гражданская ответственность</w:t>
      </w:r>
    </w:p>
    <w:p w:rsidR="00C5718E" w:rsidRPr="00647BFC" w:rsidRDefault="00C5718E" w:rsidP="00C5718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Поликультурный мир</w:t>
      </w:r>
    </w:p>
    <w:p w:rsidR="00C5718E" w:rsidRPr="00647BFC" w:rsidRDefault="00C5718E" w:rsidP="00C5718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Свобода  личная и национальная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8E" w:rsidRPr="00A73E94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«Где родился – там и пригодился».</w:t>
      </w: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«Плоха та птица, которой родное гнездо не мило».</w:t>
      </w: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«В каком народе живешь, того обычая и держись».</w:t>
      </w: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«Без корня и полынь не растет».</w:t>
      </w:r>
    </w:p>
    <w:p w:rsidR="00C5718E" w:rsidRPr="00EC082C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«Ищи добра на стороне, а дом люби по старине».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227"/>
        <w:gridCol w:w="2876"/>
      </w:tblGrid>
      <w:tr w:rsidR="00C5718E" w:rsidRPr="00A73E94" w:rsidTr="009E6C87">
        <w:tc>
          <w:tcPr>
            <w:tcW w:w="4503" w:type="dxa"/>
          </w:tcPr>
          <w:p w:rsidR="00C5718E" w:rsidRPr="00A73E94" w:rsidRDefault="00C5718E" w:rsidP="009E6C87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тематика </w:t>
            </w: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27" w:type="dxa"/>
          </w:tcPr>
          <w:p w:rsidR="00C5718E" w:rsidRPr="00A73E94" w:rsidRDefault="00C5718E" w:rsidP="009E6C87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76" w:type="dxa"/>
          </w:tcPr>
          <w:p w:rsidR="00C5718E" w:rsidRPr="00A73E94" w:rsidRDefault="00C5718E" w:rsidP="009E6C87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C5718E" w:rsidRPr="00A73E94" w:rsidTr="009E6C87">
        <w:tc>
          <w:tcPr>
            <w:tcW w:w="4503" w:type="dxa"/>
          </w:tcPr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и культурой Архангельской области, народным творчеством, традициями, фольклором, особенностями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представлений о Конституции РФ, ознакомление с государственной символикой Гербом, Флагом РФ, 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важнейшими событиями в истории нашей страны, содержанием и значением государственных праздников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замечательными людьми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героическими людьми своей страны (сотрудничество с общественными организациями города)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Изучение истории своей семьи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25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музей школы  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8D3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68D3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568D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Дню Победы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праздники</w:t>
            </w:r>
          </w:p>
        </w:tc>
        <w:tc>
          <w:tcPr>
            <w:tcW w:w="2227" w:type="dxa"/>
          </w:tcPr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кинофильмов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проектов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876" w:type="dxa"/>
          </w:tcPr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культурного достояния Архангельской области;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государственной символике, законам РФ;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представления о правах и обязанностях  человека, гражданина России;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Знание замечательных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школы, города, 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России, 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 своей семьи</w:t>
            </w:r>
          </w:p>
        </w:tc>
      </w:tr>
    </w:tbl>
    <w:p w:rsidR="00C5718E" w:rsidRDefault="00C5718E" w:rsidP="00C5718E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A73E94" w:rsidRDefault="00C5718E" w:rsidP="00C5718E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 xml:space="preserve">Я и ДРУГИЕ </w:t>
      </w:r>
    </w:p>
    <w:p w:rsidR="00C5718E" w:rsidRPr="00A73E94" w:rsidRDefault="00C5718E" w:rsidP="00C5718E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Воспитание нравственных чувств и этического сознания</w:t>
      </w: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5718E" w:rsidRPr="00A73E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73E94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родителям, к старшим, доброжелательное отношение к сверстникам и младшим </w:t>
      </w:r>
    </w:p>
    <w:p w:rsidR="00C5718E" w:rsidRPr="00A73E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3E94">
        <w:rPr>
          <w:rFonts w:ascii="Times New Roman" w:hAnsi="Times New Roman" w:cs="Times New Roman"/>
          <w:sz w:val="24"/>
          <w:szCs w:val="24"/>
        </w:rPr>
        <w:t>Знакомить с правилами этики, культуры речи</w:t>
      </w:r>
    </w:p>
    <w:p w:rsidR="00C5718E" w:rsidRPr="00A73E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E94">
        <w:rPr>
          <w:rFonts w:ascii="Times New Roman" w:hAnsi="Times New Roman" w:cs="Times New Roman"/>
          <w:sz w:val="24"/>
          <w:szCs w:val="24"/>
        </w:rPr>
        <w:t>3. Способствовать установлению дружеских взаимоотношений в коллективе, основанных на взаимопомощи и взаимной поддержке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3E94">
        <w:rPr>
          <w:rFonts w:ascii="Times New Roman" w:hAnsi="Times New Roman" w:cs="Times New Roman"/>
          <w:sz w:val="24"/>
          <w:szCs w:val="24"/>
        </w:rPr>
        <w:t>.Воспитывать отрицательное отношение к аморальным поступкам, грубости, оскорбительным словам и действиям</w:t>
      </w:r>
    </w:p>
    <w:p w:rsidR="00C5718E" w:rsidRPr="00A73E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3BD5">
        <w:rPr>
          <w:rFonts w:ascii="Times New Roman" w:hAnsi="Times New Roman" w:cs="Times New Roman"/>
          <w:sz w:val="24"/>
          <w:szCs w:val="24"/>
        </w:rPr>
        <w:t>Воспитывать миролюбие, терпимость, уважения к нормам гражданского согласия.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A73E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C5718E" w:rsidRDefault="00C5718E" w:rsidP="00C5718E">
      <w:pPr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73E94">
        <w:rPr>
          <w:rFonts w:ascii="Times New Roman" w:hAnsi="Times New Roman" w:cs="Times New Roman"/>
          <w:sz w:val="24"/>
          <w:szCs w:val="24"/>
        </w:rPr>
        <w:t>равственный выбор</w:t>
      </w:r>
      <w:r>
        <w:rPr>
          <w:rFonts w:ascii="Times New Roman" w:hAnsi="Times New Roman" w:cs="Times New Roman"/>
          <w:sz w:val="24"/>
          <w:szCs w:val="24"/>
        </w:rPr>
        <w:t>, ответственность</w:t>
      </w:r>
    </w:p>
    <w:p w:rsidR="00C5718E" w:rsidRDefault="00C5718E" w:rsidP="00C5718E">
      <w:pPr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3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36C99">
        <w:rPr>
          <w:rFonts w:ascii="Times New Roman" w:hAnsi="Times New Roman" w:cs="Times New Roman"/>
          <w:sz w:val="24"/>
          <w:szCs w:val="24"/>
        </w:rPr>
        <w:t>изнь и смысл жизни</w:t>
      </w:r>
    </w:p>
    <w:p w:rsidR="00C5718E" w:rsidRDefault="00C5718E" w:rsidP="00C5718E">
      <w:pPr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36C99">
        <w:rPr>
          <w:rFonts w:ascii="Times New Roman" w:hAnsi="Times New Roman" w:cs="Times New Roman"/>
          <w:sz w:val="24"/>
          <w:szCs w:val="24"/>
        </w:rPr>
        <w:t>праведливость, достоинство, честность</w:t>
      </w:r>
    </w:p>
    <w:p w:rsidR="00C5718E" w:rsidRDefault="00C5718E" w:rsidP="00C5718E">
      <w:pPr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36C99">
        <w:rPr>
          <w:rFonts w:ascii="Times New Roman" w:hAnsi="Times New Roman" w:cs="Times New Roman"/>
          <w:sz w:val="24"/>
          <w:szCs w:val="24"/>
        </w:rPr>
        <w:t>илосердие, доброта, честь</w:t>
      </w:r>
    </w:p>
    <w:p w:rsidR="00C5718E" w:rsidRDefault="00C5718E" w:rsidP="00C5718E">
      <w:pPr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36C99">
        <w:rPr>
          <w:rFonts w:ascii="Times New Roman" w:hAnsi="Times New Roman" w:cs="Times New Roman"/>
          <w:sz w:val="24"/>
          <w:szCs w:val="24"/>
        </w:rPr>
        <w:t>важение родителей, вежливость</w:t>
      </w:r>
    </w:p>
    <w:p w:rsidR="00C5718E" w:rsidRDefault="00C5718E" w:rsidP="00C5718E">
      <w:pPr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36C99">
        <w:rPr>
          <w:rFonts w:ascii="Times New Roman" w:hAnsi="Times New Roman" w:cs="Times New Roman"/>
          <w:sz w:val="24"/>
          <w:szCs w:val="24"/>
        </w:rPr>
        <w:t xml:space="preserve">абота о старших и младших, </w:t>
      </w:r>
      <w:r>
        <w:rPr>
          <w:rFonts w:ascii="Times New Roman" w:hAnsi="Times New Roman" w:cs="Times New Roman"/>
          <w:sz w:val="24"/>
          <w:szCs w:val="24"/>
        </w:rPr>
        <w:t>толерантность</w:t>
      </w:r>
    </w:p>
    <w:p w:rsidR="00C5718E" w:rsidRPr="00536C99" w:rsidRDefault="00C5718E" w:rsidP="00C5718E">
      <w:pPr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36C99">
        <w:rPr>
          <w:rFonts w:ascii="Times New Roman" w:hAnsi="Times New Roman" w:cs="Times New Roman"/>
          <w:sz w:val="24"/>
          <w:szCs w:val="24"/>
        </w:rPr>
        <w:t xml:space="preserve">вобода совести и вероисповедания 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3C239D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C5718E" w:rsidRPr="00EC082C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«Жизнь красна не прожитыми днями, а хорошими делами».</w:t>
      </w:r>
    </w:p>
    <w:p w:rsidR="00C5718E" w:rsidRPr="00EC082C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«Чтобы радость людям дарить, надо добрым и вежливым быть».</w:t>
      </w:r>
    </w:p>
    <w:p w:rsidR="00C5718E" w:rsidRPr="00EC082C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«Один за всех и все за одного».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 «Кто сегодня обманул, тому завтра не поверят».</w:t>
      </w:r>
    </w:p>
    <w:p w:rsidR="00C5718E" w:rsidRPr="00EC082C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CB" w:rsidRDefault="003942CB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CB" w:rsidRDefault="003942CB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CB" w:rsidRDefault="003942CB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CB" w:rsidRDefault="003942CB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CB" w:rsidRDefault="003942CB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2CB" w:rsidRDefault="003942CB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Пути реализации</w:t>
      </w:r>
    </w:p>
    <w:p w:rsidR="00C5718E" w:rsidRPr="00A73E94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C5718E" w:rsidRPr="00A73E94" w:rsidTr="009E6C87">
        <w:tc>
          <w:tcPr>
            <w:tcW w:w="4503" w:type="dxa"/>
          </w:tcPr>
          <w:p w:rsidR="00C5718E" w:rsidRPr="00A73E94" w:rsidRDefault="00C5718E" w:rsidP="009E6C87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C5718E" w:rsidRPr="00A73E94" w:rsidRDefault="00C5718E" w:rsidP="009E6C87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C5718E" w:rsidRPr="00A73E94" w:rsidRDefault="00C5718E" w:rsidP="009E6C87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C5718E" w:rsidRPr="00A73E94" w:rsidTr="009E6C87">
        <w:tc>
          <w:tcPr>
            <w:tcW w:w="4503" w:type="dxa"/>
          </w:tcPr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базовых ценностях отечественной культуры, традиционных моральных нормах российских народов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Знакомство с  историческими и культурологическими основами традиционных религий народов России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уроков этики, игровых программ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Изучение  правил поведения в школе и общественных местах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благотворительных акций, оказание помощи </w:t>
            </w:r>
            <w:proofErr w:type="gramStart"/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</w:p>
          <w:p w:rsidR="00C5718E" w:rsidRPr="00A73E94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представлений о нравственных взаимоотношениях в семье </w:t>
            </w:r>
          </w:p>
          <w:p w:rsidR="00C5718E" w:rsidRPr="00A73E94" w:rsidRDefault="00C5718E" w:rsidP="009E6C8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Уроки этики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(театральные постановки,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композиции)</w:t>
            </w:r>
          </w:p>
        </w:tc>
        <w:tc>
          <w:tcPr>
            <w:tcW w:w="2835" w:type="dxa"/>
          </w:tcPr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 базовых ценностей и моральных норм народов России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и культурологических основ религий России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Знание  и применение на практике правил поведения в обществе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  <w:p w:rsidR="00C5718E" w:rsidRPr="00A73E9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 о нравственных взаимоотношениях в семье</w:t>
            </w:r>
          </w:p>
        </w:tc>
      </w:tr>
    </w:tbl>
    <w:p w:rsidR="00C5718E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3C239D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Я и ШКОЛА</w:t>
      </w:r>
    </w:p>
    <w:p w:rsidR="00C5718E" w:rsidRPr="003C239D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воспитание трудолюбия, мотивированного отношения к учению, труду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5718E" w:rsidRPr="007C782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82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5718E" w:rsidRPr="007C7824" w:rsidRDefault="00C5718E" w:rsidP="00C5718E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Формировать ценностное и сознательное отношение к учебе.</w:t>
      </w:r>
    </w:p>
    <w:p w:rsidR="00C5718E" w:rsidRPr="007C7824" w:rsidRDefault="00C5718E" w:rsidP="00C5718E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Формировать умение проявлять дисциплинированность, последовательность и настойчивость в выполнении учебных и учебно-трудовых заданий.</w:t>
      </w:r>
    </w:p>
    <w:p w:rsidR="00C5718E" w:rsidRPr="007C7824" w:rsidRDefault="00C5718E" w:rsidP="00C5718E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Воспитание бережно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7C7824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7824">
        <w:rPr>
          <w:rFonts w:ascii="Times New Roman" w:hAnsi="Times New Roman" w:cs="Times New Roman"/>
          <w:sz w:val="24"/>
          <w:szCs w:val="24"/>
        </w:rPr>
        <w:t xml:space="preserve"> к результатам своего труда, труда других людей, к школьному имуществу, учебникам, личным вещам.</w:t>
      </w:r>
    </w:p>
    <w:p w:rsidR="00C5718E" w:rsidRPr="007C7824" w:rsidRDefault="00C5718E" w:rsidP="00C5718E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Развивать потребность в творческом труде и навыки коллективной работы. </w:t>
      </w:r>
    </w:p>
    <w:p w:rsidR="00C5718E" w:rsidRPr="007C7824" w:rsidRDefault="00C5718E" w:rsidP="00C5718E">
      <w:pPr>
        <w:widowControl w:val="0"/>
        <w:numPr>
          <w:ilvl w:val="0"/>
          <w:numId w:val="9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Воспитывать культуру труда.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7C7824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824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C5718E" w:rsidRPr="007C7824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824">
        <w:rPr>
          <w:rFonts w:ascii="Times New Roman" w:hAnsi="Times New Roman" w:cs="Times New Roman"/>
          <w:sz w:val="24"/>
          <w:szCs w:val="24"/>
        </w:rPr>
        <w:t>Уважение к труду и учебе</w:t>
      </w:r>
    </w:p>
    <w:p w:rsidR="00C5718E" w:rsidRPr="007C7824" w:rsidRDefault="00C5718E" w:rsidP="00C5718E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Трудолюбие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C5718E" w:rsidRPr="007C7824" w:rsidRDefault="00C5718E" w:rsidP="00C5718E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</w:t>
      </w:r>
    </w:p>
    <w:p w:rsidR="00C5718E" w:rsidRPr="007C7824" w:rsidRDefault="00C5718E" w:rsidP="00C5718E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</w:p>
    <w:p w:rsidR="00C5718E" w:rsidRPr="007C7824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824">
        <w:rPr>
          <w:rFonts w:ascii="Times New Roman" w:hAnsi="Times New Roman" w:cs="Times New Roman"/>
          <w:sz w:val="24"/>
          <w:szCs w:val="24"/>
        </w:rPr>
        <w:t>Творчество и созидание</w:t>
      </w:r>
    </w:p>
    <w:p w:rsidR="00C5718E" w:rsidRPr="007C7824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  Целеустремленность и  настойчивость </w:t>
      </w:r>
    </w:p>
    <w:p w:rsidR="00C5718E" w:rsidRPr="007C7824" w:rsidRDefault="00C5718E" w:rsidP="00C5718E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Бережливость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7C7824">
        <w:rPr>
          <w:rFonts w:ascii="Times New Roman" w:hAnsi="Times New Roman" w:cs="Times New Roman"/>
          <w:sz w:val="24"/>
          <w:szCs w:val="24"/>
        </w:rPr>
        <w:t>ккура</w:t>
      </w:r>
      <w:r>
        <w:rPr>
          <w:rFonts w:ascii="Times New Roman" w:hAnsi="Times New Roman" w:cs="Times New Roman"/>
          <w:sz w:val="24"/>
          <w:szCs w:val="24"/>
        </w:rPr>
        <w:t>тность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A36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«Умную голову почитают смолоду».</w:t>
      </w: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«Учение – путь к умению».</w:t>
      </w: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lastRenderedPageBreak/>
        <w:t>«Стыдно не знать, стыдно не учиться».</w:t>
      </w: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«За ум возьмёшься – до дела доберёшься».</w:t>
      </w: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«Землю красит солнце, а человека труд».</w:t>
      </w: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 xml:space="preserve"> «Воля и труд, дивные всходы дают».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274A36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A36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C5718E" w:rsidRPr="00274A36" w:rsidTr="009E6C87">
        <w:tc>
          <w:tcPr>
            <w:tcW w:w="4503" w:type="dxa"/>
          </w:tcPr>
          <w:p w:rsidR="00C5718E" w:rsidRPr="00274A36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C5718E" w:rsidRPr="00274A36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C5718E" w:rsidRPr="00274A36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C5718E" w:rsidRPr="00274A36" w:rsidTr="009E6C87">
        <w:tc>
          <w:tcPr>
            <w:tcW w:w="4503" w:type="dxa"/>
          </w:tcPr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роли знаний, труда и значении творчества в жизни человека и общества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навыков сотрудничества со сверстниками, старшими детьми, взрослыми в учебно-трудовой деятельности 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, 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 и взаимодействующих с ней УДО 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самообслуживания в школе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дежурство по школе и в столовой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города,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разных профессий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родителей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при изучении учебных предметов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чтения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«Сияние Севера»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интеллектуальные игры 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мудрый»</w:t>
            </w:r>
          </w:p>
        </w:tc>
        <w:tc>
          <w:tcPr>
            <w:tcW w:w="2268" w:type="dxa"/>
          </w:tcPr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Сюжетно-ролевые экономические игры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  <w:p w:rsidR="00C5718E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Трудовые акции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C5718E" w:rsidRPr="00274A36" w:rsidRDefault="00C5718E" w:rsidP="009E6C87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18E" w:rsidRPr="00274A36" w:rsidRDefault="00C5718E" w:rsidP="00C5718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1080"/>
                <w:tab w:val="num" w:pos="287"/>
              </w:tabs>
              <w:autoSpaceDE w:val="0"/>
              <w:autoSpaceDN w:val="0"/>
              <w:adjustRightInd w:val="0"/>
              <w:spacing w:after="0" w:line="240" w:lineRule="auto"/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Ценностное отношение к труду и творчеству, человеку труда, трудовым достижениям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Pr="0027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трудолюбие;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начальных навыков сотрудничества с людьми в учебно-трудовой деятельности 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полезной деятельности, трудовых акциях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самообслуживания в школе и дома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Уважительное и творческое отношение к учебному труду</w:t>
            </w:r>
          </w:p>
          <w:p w:rsidR="00C5718E" w:rsidRPr="00274A36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</w:tr>
    </w:tbl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3C239D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Я и СЕМЬЯ</w:t>
      </w:r>
    </w:p>
    <w:p w:rsidR="00C5718E" w:rsidRPr="003C239D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формирование семейных ценностей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3C3BD5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BD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718E" w:rsidRPr="003C3BD5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BD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семейных ценностях.</w:t>
      </w:r>
    </w:p>
    <w:p w:rsidR="00C5718E" w:rsidRPr="003C3BD5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D5">
        <w:rPr>
          <w:rFonts w:ascii="Times New Roman" w:hAnsi="Times New Roman" w:cs="Times New Roman"/>
          <w:sz w:val="24"/>
          <w:szCs w:val="24"/>
        </w:rPr>
        <w:t>2. Воспитывать уважение к членам семьи,</w:t>
      </w:r>
      <w:r>
        <w:rPr>
          <w:rFonts w:ascii="Times New Roman" w:hAnsi="Times New Roman" w:cs="Times New Roman"/>
          <w:sz w:val="24"/>
          <w:szCs w:val="24"/>
        </w:rPr>
        <w:t xml:space="preserve"> семейным традициям,</w:t>
      </w:r>
      <w:r w:rsidRPr="003C3BD5">
        <w:rPr>
          <w:rFonts w:ascii="Times New Roman" w:hAnsi="Times New Roman" w:cs="Times New Roman"/>
          <w:sz w:val="24"/>
          <w:szCs w:val="24"/>
        </w:rPr>
        <w:t xml:space="preserve"> заботливое отношение к родителям и старшему поколению в семье</w:t>
      </w:r>
    </w:p>
    <w:p w:rsidR="00C5718E" w:rsidRPr="003C3BD5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D5">
        <w:rPr>
          <w:rFonts w:ascii="Times New Roman" w:hAnsi="Times New Roman" w:cs="Times New Roman"/>
          <w:sz w:val="24"/>
          <w:szCs w:val="24"/>
        </w:rPr>
        <w:t>3. Воспитывать семьянина, любящего своих родителей.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C3BD5">
        <w:rPr>
          <w:rFonts w:ascii="Times New Roman" w:hAnsi="Times New Roman" w:cs="Times New Roman"/>
          <w:sz w:val="24"/>
          <w:szCs w:val="24"/>
        </w:rPr>
        <w:t xml:space="preserve">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C3BD5">
        <w:rPr>
          <w:rFonts w:ascii="Times New Roman" w:hAnsi="Times New Roman" w:cs="Times New Roman"/>
          <w:sz w:val="24"/>
          <w:szCs w:val="24"/>
        </w:rPr>
        <w:t xml:space="preserve"> у учащихся понимания сущности основных социальных ролей сына – мужа, дочери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3BD5">
        <w:rPr>
          <w:rFonts w:ascii="Times New Roman" w:hAnsi="Times New Roman" w:cs="Times New Roman"/>
          <w:sz w:val="24"/>
          <w:szCs w:val="24"/>
        </w:rPr>
        <w:t xml:space="preserve"> матери</w:t>
      </w:r>
    </w:p>
    <w:p w:rsidR="00C5718E" w:rsidRPr="004F608F" w:rsidRDefault="00C5718E" w:rsidP="00C5718E">
      <w:pPr>
        <w:widowControl w:val="0"/>
        <w:tabs>
          <w:tab w:val="left" w:pos="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4F608F">
        <w:rPr>
          <w:rFonts w:ascii="Times New Roman" w:hAnsi="Times New Roman" w:cs="Times New Roman"/>
          <w:sz w:val="24"/>
          <w:szCs w:val="24"/>
        </w:rPr>
        <w:t>Развивать интерес к истории своей семьи, её традициям.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BD5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C5718E" w:rsidRPr="003C3BD5" w:rsidRDefault="00C5718E" w:rsidP="00C5718E">
      <w:pPr>
        <w:widowControl w:val="0"/>
        <w:numPr>
          <w:ilvl w:val="0"/>
          <w:numId w:val="24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старшим</w:t>
      </w:r>
    </w:p>
    <w:p w:rsidR="00C5718E" w:rsidRPr="003C3BD5" w:rsidRDefault="00C5718E" w:rsidP="00C5718E">
      <w:pPr>
        <w:widowControl w:val="0"/>
        <w:numPr>
          <w:ilvl w:val="0"/>
          <w:numId w:val="24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младших</w:t>
      </w:r>
    </w:p>
    <w:p w:rsidR="00C5718E" w:rsidRPr="003C3BD5" w:rsidRDefault="00C5718E" w:rsidP="00C5718E">
      <w:pPr>
        <w:widowControl w:val="0"/>
        <w:numPr>
          <w:ilvl w:val="0"/>
          <w:numId w:val="24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взаимопонимание</w:t>
      </w:r>
    </w:p>
    <w:p w:rsidR="00C5718E" w:rsidRPr="003C3BD5" w:rsidRDefault="00C5718E" w:rsidP="00C5718E">
      <w:pPr>
        <w:widowControl w:val="0"/>
        <w:numPr>
          <w:ilvl w:val="0"/>
          <w:numId w:val="24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взаимопомощь</w:t>
      </w:r>
    </w:p>
    <w:p w:rsidR="00C5718E" w:rsidRPr="003C3BD5" w:rsidRDefault="00C5718E" w:rsidP="00C5718E">
      <w:pPr>
        <w:widowControl w:val="0"/>
        <w:numPr>
          <w:ilvl w:val="0"/>
          <w:numId w:val="24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Pr="003C3BD5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B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Принципы:</w:t>
      </w:r>
    </w:p>
    <w:p w:rsidR="00C5718E" w:rsidRPr="004F608F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 xml:space="preserve">«Кто родителей почитает, тот век </w:t>
      </w:r>
      <w:proofErr w:type="gramStart"/>
      <w:r w:rsidRPr="004F608F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4F608F">
        <w:rPr>
          <w:rFonts w:ascii="Times New Roman" w:hAnsi="Times New Roman" w:cs="Times New Roman"/>
          <w:sz w:val="24"/>
          <w:szCs w:val="24"/>
        </w:rPr>
        <w:t xml:space="preserve"> живёт».</w:t>
      </w:r>
    </w:p>
    <w:p w:rsidR="00C5718E" w:rsidRPr="004F608F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 xml:space="preserve"> «Послушному сыну родительский приказ не тягостен».</w:t>
      </w:r>
    </w:p>
    <w:p w:rsidR="00C5718E" w:rsidRPr="004F608F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 xml:space="preserve"> «Тому нечего </w:t>
      </w:r>
      <w:proofErr w:type="gramStart"/>
      <w:r w:rsidRPr="004F608F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4F608F">
        <w:rPr>
          <w:rFonts w:ascii="Times New Roman" w:hAnsi="Times New Roman" w:cs="Times New Roman"/>
          <w:sz w:val="24"/>
          <w:szCs w:val="24"/>
        </w:rPr>
        <w:t>, кто умеет домом жить».</w:t>
      </w:r>
    </w:p>
    <w:p w:rsidR="00C5718E" w:rsidRPr="004F608F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>«Когда семья вместе, так и душа на месте».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>«В родной семье и каша гуще».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8E" w:rsidRPr="00D44FA3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A3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C5718E" w:rsidRPr="00D44FA3" w:rsidTr="009E6C87">
        <w:tc>
          <w:tcPr>
            <w:tcW w:w="4503" w:type="dxa"/>
          </w:tcPr>
          <w:p w:rsidR="00C5718E" w:rsidRPr="00D44FA3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C5718E" w:rsidRPr="00D44FA3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C5718E" w:rsidRPr="00D44FA3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C5718E" w:rsidRPr="00D44FA3" w:rsidTr="009E6C87">
        <w:tc>
          <w:tcPr>
            <w:tcW w:w="4503" w:type="dxa"/>
          </w:tcPr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овышение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спитательного воздействия семьи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представлений о традициях семьи и семейных ценностях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ролями в семье – отец, мать, сын, дочь.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согласовывать свои действия с окружающими</w:t>
            </w:r>
          </w:p>
          <w:p w:rsidR="00C5718E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азвитие сотрудничества между родительской общественностью и школой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своей семьи и её традиций</w:t>
            </w:r>
          </w:p>
        </w:tc>
        <w:tc>
          <w:tcPr>
            <w:tcW w:w="2268" w:type="dxa"/>
          </w:tcPr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Семейные старты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Семейные гостиные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Вокальные конкурсы</w:t>
            </w:r>
          </w:p>
          <w:p w:rsidR="00C5718E" w:rsidRPr="00CD0B28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835" w:type="dxa"/>
          </w:tcPr>
          <w:p w:rsidR="00C5718E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ребён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кто он сам, почему его так назвали, что означает его фамилия, чем занимаются его дедушка и бабушка,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они жили.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5718E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ребенком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в семье («Я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надежда и помощник»)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 («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ученик,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гражданин»)</w:t>
            </w:r>
          </w:p>
          <w:p w:rsidR="00C5718E" w:rsidRPr="00D44FA3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 своей семьи</w:t>
            </w:r>
          </w:p>
        </w:tc>
      </w:tr>
    </w:tbl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5718E" w:rsidRPr="00770C83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83">
        <w:rPr>
          <w:rFonts w:ascii="Times New Roman" w:hAnsi="Times New Roman" w:cs="Times New Roman"/>
          <w:b/>
          <w:bCs/>
          <w:sz w:val="24"/>
          <w:szCs w:val="24"/>
        </w:rPr>
        <w:t>Я и ЗДОРОВЬЕ</w:t>
      </w:r>
    </w:p>
    <w:p w:rsidR="00C5718E" w:rsidRPr="00770C83" w:rsidRDefault="00C5718E" w:rsidP="00C5718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83">
        <w:rPr>
          <w:rFonts w:ascii="Times New Roman" w:hAnsi="Times New Roman" w:cs="Times New Roman"/>
          <w:b/>
          <w:bCs/>
          <w:sz w:val="24"/>
          <w:szCs w:val="24"/>
        </w:rPr>
        <w:t>формирование ценностного отношения к здоровью и здоровому образу жизни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C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0C83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70C83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0C83">
        <w:rPr>
          <w:rFonts w:ascii="Times New Roman" w:hAnsi="Times New Roman" w:cs="Times New Roman"/>
          <w:sz w:val="24"/>
          <w:szCs w:val="24"/>
        </w:rPr>
        <w:t xml:space="preserve"> для сохранения физического, психического, духовного и нравственного </w:t>
      </w:r>
      <w:r>
        <w:rPr>
          <w:rFonts w:ascii="Times New Roman" w:hAnsi="Times New Roman" w:cs="Times New Roman"/>
          <w:sz w:val="24"/>
          <w:szCs w:val="24"/>
        </w:rPr>
        <w:t>здоровья учащихся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</w:t>
      </w:r>
      <w:r w:rsidRPr="00EC082C">
        <w:rPr>
          <w:rFonts w:ascii="Times New Roman" w:hAnsi="Times New Roman" w:cs="Times New Roman"/>
          <w:sz w:val="24"/>
          <w:szCs w:val="24"/>
        </w:rPr>
        <w:t>ормировать</w:t>
      </w:r>
      <w:r>
        <w:rPr>
          <w:rFonts w:ascii="Times New Roman" w:hAnsi="Times New Roman" w:cs="Times New Roman"/>
          <w:sz w:val="24"/>
          <w:szCs w:val="24"/>
        </w:rPr>
        <w:t xml:space="preserve"> понятие «здоровый образ жизни» и п</w:t>
      </w:r>
      <w:r w:rsidRPr="00770C83">
        <w:rPr>
          <w:rFonts w:ascii="Times New Roman" w:hAnsi="Times New Roman" w:cs="Times New Roman"/>
          <w:sz w:val="24"/>
          <w:szCs w:val="24"/>
        </w:rPr>
        <w:t>ропаганд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0F3816">
        <w:rPr>
          <w:rFonts w:ascii="Times New Roman" w:hAnsi="Times New Roman" w:cs="Times New Roman"/>
          <w:sz w:val="24"/>
          <w:szCs w:val="24"/>
        </w:rPr>
        <w:t xml:space="preserve"> </w:t>
      </w:r>
      <w:r w:rsidRPr="00770C83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0C83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770C83">
        <w:rPr>
          <w:rFonts w:ascii="Times New Roman" w:hAnsi="Times New Roman" w:cs="Times New Roman"/>
          <w:sz w:val="24"/>
          <w:szCs w:val="24"/>
        </w:rPr>
        <w:t>изни</w:t>
      </w:r>
    </w:p>
    <w:p w:rsidR="00C5718E" w:rsidRDefault="00C5718E" w:rsidP="00C5718E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EC082C">
        <w:rPr>
          <w:rFonts w:ascii="Times New Roman" w:hAnsi="Times New Roman" w:cs="Times New Roman"/>
          <w:sz w:val="24"/>
          <w:szCs w:val="24"/>
        </w:rPr>
        <w:t xml:space="preserve">накомить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EC082C">
        <w:rPr>
          <w:rFonts w:ascii="Times New Roman" w:hAnsi="Times New Roman" w:cs="Times New Roman"/>
          <w:sz w:val="24"/>
          <w:szCs w:val="24"/>
        </w:rPr>
        <w:t>с правилами здорового образа жизн</w:t>
      </w:r>
      <w:r>
        <w:t>и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 xml:space="preserve">4. Приобщать к </w:t>
      </w:r>
      <w:r>
        <w:rPr>
          <w:rFonts w:ascii="Times New Roman" w:hAnsi="Times New Roman" w:cs="Times New Roman"/>
          <w:sz w:val="24"/>
          <w:szCs w:val="24"/>
        </w:rPr>
        <w:t>занятиям физкультурой и спортом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</w:t>
      </w:r>
      <w:r w:rsidRPr="000F3816">
        <w:rPr>
          <w:rFonts w:ascii="Times New Roman" w:hAnsi="Times New Roman" w:cs="Times New Roman"/>
          <w:sz w:val="24"/>
          <w:szCs w:val="24"/>
        </w:rPr>
        <w:t xml:space="preserve">накомить с правилами безопасности дома, на дороге, </w:t>
      </w:r>
      <w:r>
        <w:rPr>
          <w:rFonts w:ascii="Times New Roman" w:hAnsi="Times New Roman" w:cs="Times New Roman"/>
          <w:sz w:val="24"/>
          <w:szCs w:val="24"/>
        </w:rPr>
        <w:t>на улице, в общественных местах</w:t>
      </w:r>
    </w:p>
    <w:p w:rsidR="00C5718E" w:rsidRPr="00770C83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70C83">
        <w:rPr>
          <w:rFonts w:ascii="Times New Roman" w:hAnsi="Times New Roman" w:cs="Times New Roman"/>
          <w:sz w:val="24"/>
          <w:szCs w:val="24"/>
        </w:rPr>
        <w:t xml:space="preserve"> 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770C83">
        <w:rPr>
          <w:rFonts w:ascii="Times New Roman" w:hAnsi="Times New Roman" w:cs="Times New Roman"/>
          <w:sz w:val="24"/>
          <w:szCs w:val="24"/>
        </w:rPr>
        <w:t xml:space="preserve"> негативно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C83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C83">
        <w:rPr>
          <w:rFonts w:ascii="Times New Roman" w:hAnsi="Times New Roman" w:cs="Times New Roman"/>
          <w:sz w:val="24"/>
          <w:szCs w:val="24"/>
        </w:rPr>
        <w:t xml:space="preserve"> к вредным привычкам.</w:t>
      </w:r>
    </w:p>
    <w:p w:rsidR="00C5718E" w:rsidRPr="00EC082C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C5718E" w:rsidRPr="000F3816" w:rsidRDefault="00C5718E" w:rsidP="00C5718E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физическое и психическое здоровье,</w:t>
      </w:r>
    </w:p>
    <w:p w:rsidR="00C5718E" w:rsidRPr="000F3816" w:rsidRDefault="00C5718E" w:rsidP="00C5718E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lastRenderedPageBreak/>
        <w:t>здоровый образ жизни,</w:t>
      </w:r>
    </w:p>
    <w:p w:rsidR="00C5718E" w:rsidRPr="000F3816" w:rsidRDefault="00C5718E" w:rsidP="00C5718E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безопасность жизнедеятельности.</w:t>
      </w:r>
      <w:r w:rsidRPr="000F38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5718E" w:rsidRPr="000F3816" w:rsidRDefault="00C5718E" w:rsidP="00C5718E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нравственное и социально-психологическое здоровье</w:t>
      </w:r>
    </w:p>
    <w:p w:rsidR="00C5718E" w:rsidRPr="000F3816" w:rsidRDefault="00C5718E" w:rsidP="00C571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«Физкультура каждый день».</w:t>
      </w: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«Чистота – залог здоровья».</w:t>
      </w: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 xml:space="preserve"> «Здоровье – лучшее богатство».</w:t>
      </w: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«Правильно питаться будешь – здоровье добудешь».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b/>
          <w:bCs/>
        </w:rPr>
      </w:pPr>
    </w:p>
    <w:p w:rsidR="00C5718E" w:rsidRPr="000F3816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2343"/>
        <w:gridCol w:w="2835"/>
      </w:tblGrid>
      <w:tr w:rsidR="00C5718E" w:rsidRPr="00CF2064" w:rsidTr="009E6C87">
        <w:tc>
          <w:tcPr>
            <w:tcW w:w="4428" w:type="dxa"/>
          </w:tcPr>
          <w:p w:rsidR="00C5718E" w:rsidRPr="00CF2064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064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2343" w:type="dxa"/>
          </w:tcPr>
          <w:p w:rsidR="00C5718E" w:rsidRPr="00CF2064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064">
              <w:rPr>
                <w:rFonts w:ascii="Times New Roman" w:hAnsi="Times New Roman" w:cs="Times New Roman"/>
                <w:b/>
                <w:bCs/>
              </w:rPr>
              <w:t>Формы</w:t>
            </w:r>
          </w:p>
        </w:tc>
        <w:tc>
          <w:tcPr>
            <w:tcW w:w="2835" w:type="dxa"/>
          </w:tcPr>
          <w:p w:rsidR="00C5718E" w:rsidRPr="00CF2064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064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C5718E" w:rsidRPr="00CF2064" w:rsidTr="009E6C87">
        <w:tc>
          <w:tcPr>
            <w:tcW w:w="4428" w:type="dxa"/>
          </w:tcPr>
          <w:p w:rsidR="00C5718E" w:rsidRPr="00CF2064" w:rsidRDefault="00C5718E" w:rsidP="00C5718E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Получение первоначальных представлений о возможном негативном влиянии компьютерных игр, телевидения, рекламы на здоровье человека;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Получение первоначальных представлений о единстве и взаимовлиянии различных видов здоровья человека: физического, нравственного (душевного), социально-психологического здоровья семьи и школьного коллектива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Беседы о значении занятий физическими упражнениями, активного образа жизни, спорта, прогулок на природе для укрепления своего здоровья (с приглашением работников детской поликлиники, школьного медицинского работника) 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Занятия в кружках «Плавание», «Теннис», «Футбол», «Баскетбол» и других;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 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Практическое освоение методов и форм физической культуры,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  <w:p w:rsidR="00C5718E" w:rsidRPr="00CF2064" w:rsidRDefault="00C5718E" w:rsidP="009E6C8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Декады и дни здоровья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Экскурсии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Конкурсы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Веселые старты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Выставки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Спортивные праздники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Конкурсы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Игры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Походы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Беседы с врачами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Военно-спортивные эстафеты 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proofErr w:type="spellStart"/>
            <w:r w:rsidRPr="00CF2064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CF206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835" w:type="dxa"/>
          </w:tcPr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ценностное отношение к своему здоровью, здоровью родителей, членов своей семьи, педагогов, сверстников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элементарные представления о влиянии нравственности человека на состояние его здоровья и здоровья окружающих его людей 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CF2064">
              <w:rPr>
                <w:rFonts w:ascii="Times New Roman" w:hAnsi="Times New Roman" w:cs="Times New Roman"/>
              </w:rPr>
              <w:t xml:space="preserve"> режима дня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интерес к прогулкам на природе, подвижным играм, участию в спортивных соревнованиях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отрицательное отношение к невыполнению правил личной гигиены и санитарии, уклонению от занятий физкультурой</w:t>
            </w:r>
          </w:p>
        </w:tc>
      </w:tr>
    </w:tbl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Я и </w:t>
      </w:r>
      <w:r>
        <w:rPr>
          <w:rFonts w:ascii="Times New Roman" w:hAnsi="Times New Roman" w:cs="Times New Roman"/>
          <w:b/>
          <w:bCs/>
          <w:sz w:val="24"/>
          <w:szCs w:val="24"/>
        </w:rPr>
        <w:t>ПРИРОДА</w:t>
      </w: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E3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</w:t>
      </w:r>
    </w:p>
    <w:p w:rsidR="00C5718E" w:rsidRPr="003423E3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C00D85" w:rsidRDefault="00C5718E" w:rsidP="00C5718E">
      <w:pPr>
        <w:widowControl w:val="0"/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D8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3"/>
        </w:numPr>
        <w:tabs>
          <w:tab w:val="num" w:pos="240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 xml:space="preserve">Формировать ценностное отношение к природе и всем формам жизни 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3"/>
        </w:numPr>
        <w:tabs>
          <w:tab w:val="num" w:pos="240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 xml:space="preserve">Способствовать пониманию активной роли человека в природе 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3"/>
        </w:numPr>
        <w:tabs>
          <w:tab w:val="num" w:pos="240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Формировать умения вести себя в природе в соответствии с общепринятыми нормами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3"/>
        </w:numPr>
        <w:tabs>
          <w:tab w:val="num" w:pos="240"/>
        </w:tabs>
        <w:suppressAutoHyphens w:val="0"/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Воспитывать бережное отношение к растениям и животным и ответственность за сохранение окружающей среды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3"/>
        </w:numPr>
        <w:tabs>
          <w:tab w:val="num" w:pos="240"/>
        </w:tabs>
        <w:suppressAutoHyphens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 xml:space="preserve">Развивать интерес к природе, природным явлениям и формам жизни 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3"/>
        </w:numPr>
        <w:tabs>
          <w:tab w:val="num" w:pos="240"/>
        </w:tabs>
        <w:suppressAutoHyphens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lastRenderedPageBreak/>
        <w:t>Прививать элементарный опыт природоохранительной деятельности.</w:t>
      </w:r>
    </w:p>
    <w:p w:rsidR="00C5718E" w:rsidRPr="00C00D85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C00D85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D85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C5718E" w:rsidRPr="00C00D85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Родная земля </w:t>
      </w:r>
    </w:p>
    <w:p w:rsidR="00C5718E" w:rsidRPr="00C00D85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Заповедная природа </w:t>
      </w:r>
    </w:p>
    <w:p w:rsidR="00C5718E" w:rsidRPr="00C00D85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Планета Земля </w:t>
      </w:r>
    </w:p>
    <w:p w:rsidR="00C5718E" w:rsidRPr="00C00D85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>Экологическое сознание</w:t>
      </w:r>
    </w:p>
    <w:p w:rsidR="00C5718E" w:rsidRPr="00C00D85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Эволюция </w:t>
      </w:r>
    </w:p>
    <w:p w:rsidR="00C5718E" w:rsidRPr="00C00D85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8E" w:rsidRPr="00C00D85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D85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C5718E" w:rsidRPr="00C00D85" w:rsidTr="009E6C87">
        <w:tc>
          <w:tcPr>
            <w:tcW w:w="4503" w:type="dxa"/>
          </w:tcPr>
          <w:p w:rsidR="00C5718E" w:rsidRPr="00C00D85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C5718E" w:rsidRPr="00C00D85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C5718E" w:rsidRPr="00C00D85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C5718E" w:rsidRPr="00C00D85" w:rsidTr="009E6C87">
        <w:tc>
          <w:tcPr>
            <w:tcW w:w="4503" w:type="dxa"/>
          </w:tcPr>
          <w:p w:rsidR="00C5718E" w:rsidRPr="00C00D85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первоначального опыта эмоционально-чувственного  непосредственного взаимодействия с природой, экологически грамотного поведения в природе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усвоение элементарных представлений об </w:t>
            </w:r>
            <w:proofErr w:type="spellStart"/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экокультурных</w:t>
            </w:r>
            <w:proofErr w:type="spellEnd"/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природоохранительной деятельности (в школе и на пришкольном участке)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коллективных природоохранных проектов 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Усвоение в семье позитивных образцов взаимодействия с природой (расширение опыта общения с природой, заботы о животных и растениях при поддержке родителей).</w:t>
            </w:r>
          </w:p>
          <w:p w:rsidR="00C5718E" w:rsidRPr="00C00D85" w:rsidRDefault="00C5718E" w:rsidP="009E6C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Природоохранные акции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Десанты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</w:t>
            </w:r>
          </w:p>
          <w:p w:rsidR="00C5718E" w:rsidRPr="00C00D85" w:rsidRDefault="00C5718E" w:rsidP="009E6C87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718E" w:rsidRPr="00C00D85" w:rsidRDefault="00C5718E" w:rsidP="00C5718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clear" w:pos="1080"/>
                <w:tab w:val="num" w:pos="167"/>
              </w:tabs>
              <w:autoSpaceDE w:val="0"/>
              <w:autoSpaceDN w:val="0"/>
              <w:adjustRightInd w:val="0"/>
              <w:spacing w:after="0" w:line="240" w:lineRule="auto"/>
              <w:ind w:lef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природе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представления  о экологически грамотном поведении в природе 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 традициях этического отношения к природе в культуре жителей Севера России,  о взаимодействии человека с природой 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Участие в природоохранной деятельности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позитивного взаимодействия с природой</w:t>
            </w:r>
          </w:p>
          <w:p w:rsidR="00C5718E" w:rsidRPr="00C00D85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Личный опыт участия в разработке и реализации природоохранных проектов</w:t>
            </w:r>
          </w:p>
        </w:tc>
      </w:tr>
    </w:tbl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Я и </w:t>
      </w:r>
      <w:r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E3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5718E" w:rsidRPr="00AD0C6A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C6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4"/>
        </w:numPr>
        <w:tabs>
          <w:tab w:val="clear" w:pos="720"/>
          <w:tab w:val="num" w:pos="240"/>
        </w:tabs>
        <w:suppressAutoHyphens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Формировать представления о душевной и физической красоте человека.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4"/>
        </w:numPr>
        <w:tabs>
          <w:tab w:val="clear" w:pos="720"/>
          <w:tab w:val="num" w:pos="240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 xml:space="preserve">Развивать творческую активность, фантазию, художественный вкус, творческое </w:t>
      </w:r>
      <w:r w:rsidRPr="00AD0C6A">
        <w:rPr>
          <w:rFonts w:ascii="Times New Roman" w:hAnsi="Times New Roman" w:cs="Times New Roman"/>
          <w:sz w:val="24"/>
          <w:szCs w:val="24"/>
        </w:rPr>
        <w:lastRenderedPageBreak/>
        <w:t>мышление, художественные способности.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4"/>
        </w:numPr>
        <w:tabs>
          <w:tab w:val="clear" w:pos="720"/>
          <w:tab w:val="num" w:pos="240"/>
        </w:tabs>
        <w:suppressAutoHyphens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Создавать условия для проявления творческой индивидуальности.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4"/>
        </w:numPr>
        <w:tabs>
          <w:tab w:val="clear" w:pos="720"/>
          <w:tab w:val="num" w:pos="240"/>
        </w:tabs>
        <w:suppressAutoHyphens w:val="0"/>
        <w:spacing w:line="24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Развитие творческих способностей каждого ребёнка и коллектива в целом.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4"/>
        </w:numPr>
        <w:tabs>
          <w:tab w:val="clear" w:pos="720"/>
          <w:tab w:val="num" w:pos="240"/>
        </w:tabs>
        <w:suppressAutoHyphens w:val="0"/>
        <w:spacing w:line="24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Прививать интерес к чтению, произведениям искусства, к занятиям художественным творчеством.</w:t>
      </w:r>
    </w:p>
    <w:p w:rsidR="00C5718E" w:rsidRPr="00AD0C6A" w:rsidRDefault="00C5718E" w:rsidP="00C5718E">
      <w:pPr>
        <w:pStyle w:val="21"/>
        <w:widowControl w:val="0"/>
        <w:numPr>
          <w:ilvl w:val="0"/>
          <w:numId w:val="14"/>
        </w:numPr>
        <w:tabs>
          <w:tab w:val="clear" w:pos="720"/>
          <w:tab w:val="num" w:pos="240"/>
        </w:tabs>
        <w:suppressAutoHyphens w:val="0"/>
        <w:spacing w:line="240" w:lineRule="auto"/>
        <w:ind w:left="240" w:hanging="240"/>
        <w:rPr>
          <w:rFonts w:ascii="Times New Roman" w:hAnsi="Times New Roman" w:cs="Times New Roman"/>
          <w:sz w:val="26"/>
          <w:szCs w:val="26"/>
        </w:rPr>
      </w:pPr>
      <w:r w:rsidRPr="00AD0C6A">
        <w:rPr>
          <w:rFonts w:ascii="Times New Roman" w:hAnsi="Times New Roman" w:cs="Times New Roman"/>
          <w:sz w:val="24"/>
          <w:szCs w:val="24"/>
        </w:rPr>
        <w:t>Формировать отрицательное отношение к некрасивым поступкам и неряшливости</w:t>
      </w:r>
      <w:r w:rsidRPr="00AD0C6A">
        <w:rPr>
          <w:rFonts w:ascii="Times New Roman" w:hAnsi="Times New Roman" w:cs="Times New Roman"/>
          <w:sz w:val="26"/>
          <w:szCs w:val="26"/>
        </w:rPr>
        <w:t>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523F3D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3F3D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C5718E" w:rsidRPr="00523F3D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523F3D">
        <w:rPr>
          <w:rFonts w:ascii="Times New Roman" w:hAnsi="Times New Roman" w:cs="Times New Roman"/>
          <w:sz w:val="24"/>
          <w:szCs w:val="24"/>
        </w:rPr>
        <w:t xml:space="preserve">армония </w:t>
      </w:r>
    </w:p>
    <w:p w:rsidR="00C5718E" w:rsidRPr="00523F3D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 xml:space="preserve">Духовный мир человека </w:t>
      </w:r>
    </w:p>
    <w:p w:rsidR="00C5718E" w:rsidRPr="00523F3D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 xml:space="preserve">Эстетическое развитие </w:t>
      </w:r>
    </w:p>
    <w:p w:rsidR="00C5718E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Самовыражение в творчестве и искусстве</w:t>
      </w:r>
    </w:p>
    <w:p w:rsidR="00C5718E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ворческие способности</w:t>
      </w:r>
    </w:p>
    <w:p w:rsidR="00C5718E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активность</w:t>
      </w:r>
    </w:p>
    <w:p w:rsidR="00C5718E" w:rsidRPr="00523F3D" w:rsidRDefault="00C5718E" w:rsidP="00C5718E">
      <w:pPr>
        <w:widowControl w:val="0"/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ндивидуальность, с</w:t>
      </w:r>
      <w:r w:rsidRPr="00523F3D">
        <w:rPr>
          <w:rFonts w:ascii="Times New Roman" w:hAnsi="Times New Roman" w:cs="Times New Roman"/>
          <w:sz w:val="24"/>
          <w:szCs w:val="24"/>
        </w:rPr>
        <w:t>амовыражение.</w:t>
      </w:r>
    </w:p>
    <w:p w:rsidR="00C5718E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523F3D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3F3D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C5718E" w:rsidRPr="00523F3D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«Каждый интересен».</w:t>
      </w:r>
    </w:p>
    <w:p w:rsidR="00C5718E" w:rsidRPr="00523F3D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«Делу время – потехе час».</w:t>
      </w:r>
    </w:p>
    <w:p w:rsidR="00C5718E" w:rsidRPr="00523F3D" w:rsidRDefault="00C5718E" w:rsidP="00C5718E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«Умелые руки не знают скуки».</w:t>
      </w:r>
    </w:p>
    <w:p w:rsidR="00C5718E" w:rsidRPr="00523F3D" w:rsidRDefault="00C5718E" w:rsidP="00C5718E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3D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2343"/>
        <w:gridCol w:w="2835"/>
      </w:tblGrid>
      <w:tr w:rsidR="00C5718E" w:rsidRPr="00523F3D" w:rsidTr="009E6C87">
        <w:tc>
          <w:tcPr>
            <w:tcW w:w="4428" w:type="dxa"/>
          </w:tcPr>
          <w:p w:rsidR="00C5718E" w:rsidRPr="00523F3D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3" w:type="dxa"/>
          </w:tcPr>
          <w:p w:rsidR="00C5718E" w:rsidRPr="00523F3D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C5718E" w:rsidRPr="00523F3D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C5718E" w:rsidRPr="00523F3D" w:rsidTr="009E6C87">
        <w:tc>
          <w:tcPr>
            <w:tcW w:w="4428" w:type="dxa"/>
          </w:tcPr>
          <w:p w:rsidR="00C5718E" w:rsidRPr="00523F3D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элементарных представлений об эстетических идеалах и художественных ценностях культуры России 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эстетическими идеалами, традициями художественной культуры родного края, с фольклором и народными художественными промыслами северян 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первоначального опыта самореализации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творческой деятельности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семейного художественного творчества, совместных музыкальных вечеров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Знакомство с местными мастерами прикладного искусства, наблюдение за их работой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художественном оформлении школьных помещений</w:t>
            </w:r>
          </w:p>
        </w:tc>
        <w:tc>
          <w:tcPr>
            <w:tcW w:w="2343" w:type="dxa"/>
          </w:tcPr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Художественные мастерские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Культпоходы в театр</w:t>
            </w:r>
          </w:p>
        </w:tc>
        <w:tc>
          <w:tcPr>
            <w:tcW w:w="2835" w:type="dxa"/>
          </w:tcPr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Знание  художественных ценностей культуры России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 традициях художественной   культуры, фольклора, народных художественных промыслах северян 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Знание городских мастеров прикладного искусства 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выставках, семейных вечерах</w:t>
            </w:r>
          </w:p>
          <w:p w:rsidR="00C5718E" w:rsidRPr="00523F3D" w:rsidRDefault="00C5718E" w:rsidP="00C5718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Получение навыков оформления помещений</w:t>
            </w:r>
          </w:p>
        </w:tc>
      </w:tr>
    </w:tbl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Pr="0057575F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5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7575F">
        <w:rPr>
          <w:rFonts w:ascii="Times New Roman" w:hAnsi="Times New Roman" w:cs="Times New Roman"/>
          <w:b/>
          <w:bCs/>
          <w:sz w:val="24"/>
          <w:szCs w:val="24"/>
        </w:rPr>
        <w:t>. Совместная деятельность 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57575F">
        <w:rPr>
          <w:rFonts w:ascii="Times New Roman" w:hAnsi="Times New Roman" w:cs="Times New Roman"/>
          <w:b/>
          <w:bCs/>
          <w:sz w:val="24"/>
          <w:szCs w:val="24"/>
        </w:rPr>
        <w:t xml:space="preserve"> семьи по духовно-нравственному развитию и воспитанию учащихся</w:t>
      </w:r>
    </w:p>
    <w:p w:rsidR="00C5718E" w:rsidRPr="0057575F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lastRenderedPageBreak/>
        <w:t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</w:t>
      </w:r>
    </w:p>
    <w:p w:rsidR="00C5718E" w:rsidRPr="0057575F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C5718E" w:rsidRPr="0057575F" w:rsidRDefault="00C5718E" w:rsidP="00C5718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психолого-педагогического лектория, выпуска информационных материалов и публичных докладов школы по итогам работы за год и других форм работы.</w:t>
      </w:r>
    </w:p>
    <w:p w:rsidR="00C5718E" w:rsidRPr="0057575F" w:rsidRDefault="00C5718E" w:rsidP="00C5718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Совершенствования межличностных отношений педагогов, учащихся и родителей путем организации совместных мероприятий, праздников, акций (например, Дня семьи в школе, праздник «Посвящение в первоклассники», концерты к</w:t>
      </w:r>
      <w:r>
        <w:rPr>
          <w:rFonts w:ascii="Times New Roman" w:hAnsi="Times New Roman" w:cs="Times New Roman"/>
          <w:sz w:val="24"/>
          <w:szCs w:val="24"/>
        </w:rPr>
        <w:t>о Дню учителя и Д</w:t>
      </w:r>
      <w:r w:rsidRPr="0057575F">
        <w:rPr>
          <w:rFonts w:ascii="Times New Roman" w:hAnsi="Times New Roman" w:cs="Times New Roman"/>
          <w:sz w:val="24"/>
          <w:szCs w:val="24"/>
        </w:rPr>
        <w:t>ню матери, семейных спортивных праздников, трудовых десантов, творческих выставок и других).</w:t>
      </w:r>
    </w:p>
    <w:p w:rsidR="00C5718E" w:rsidRPr="0057575F" w:rsidRDefault="00C5718E" w:rsidP="00C5718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Расширение партнерских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школы, родительского патруля и другое.</w:t>
      </w:r>
    </w:p>
    <w:p w:rsidR="00C5718E" w:rsidRPr="009E759C" w:rsidRDefault="00C5718E" w:rsidP="00C5718E">
      <w:pPr>
        <w:widowControl w:val="0"/>
        <w:spacing w:after="0" w:line="240" w:lineRule="auto"/>
        <w:jc w:val="both"/>
      </w:pPr>
    </w:p>
    <w:p w:rsidR="00C5718E" w:rsidRPr="007E1D0B" w:rsidRDefault="00C5718E" w:rsidP="00C5718E">
      <w:pPr>
        <w:widowControl w:val="0"/>
        <w:spacing w:after="0" w:line="240" w:lineRule="auto"/>
        <w:ind w:left="2148" w:hanging="2148"/>
        <w:rPr>
          <w:rFonts w:ascii="Times New Roman" w:hAnsi="Times New Roman" w:cs="Times New Roman"/>
          <w:b/>
          <w:bCs/>
          <w:sz w:val="24"/>
          <w:szCs w:val="24"/>
        </w:rPr>
      </w:pPr>
      <w:r w:rsidRPr="0057575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757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1D0B">
        <w:rPr>
          <w:rFonts w:ascii="Times New Roman" w:hAnsi="Times New Roman" w:cs="Times New Roman"/>
          <w:b/>
          <w:bCs/>
          <w:sz w:val="24"/>
          <w:szCs w:val="24"/>
        </w:rPr>
        <w:t>Планируемые воспитательные результаты</w:t>
      </w:r>
    </w:p>
    <w:p w:rsidR="00C5718E" w:rsidRPr="0057575F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Предполагаемым результатом данной духовно-нравственной воспитательной программы является формирование у детей навыков самостоятельности: самоанализа, самооценки, самоуправления.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C5718E" w:rsidRPr="0057575F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</w:t>
      </w:r>
    </w:p>
    <w:p w:rsidR="00C5718E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57575F"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 w:rsidRPr="0057575F">
        <w:rPr>
          <w:rFonts w:ascii="Times New Roman" w:hAnsi="Times New Roman" w:cs="Times New Roman"/>
          <w:sz w:val="24"/>
          <w:szCs w:val="24"/>
        </w:rPr>
        <w:t xml:space="preserve"> суждения  детей.  </w:t>
      </w:r>
    </w:p>
    <w:p w:rsidR="00C5718E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C5718E" w:rsidRPr="0057575F" w:rsidTr="009E6C87">
        <w:tc>
          <w:tcPr>
            <w:tcW w:w="4678" w:type="dxa"/>
          </w:tcPr>
          <w:p w:rsidR="00C5718E" w:rsidRPr="0057575F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4820" w:type="dxa"/>
          </w:tcPr>
          <w:p w:rsidR="00C5718E" w:rsidRPr="0057575F" w:rsidRDefault="00C5718E" w:rsidP="009E6C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7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Каким образом фиксируем, замеряем</w:t>
            </w:r>
          </w:p>
        </w:tc>
      </w:tr>
      <w:tr w:rsidR="00C5718E" w:rsidRPr="0057575F" w:rsidTr="009E6C87">
        <w:trPr>
          <w:trHeight w:val="2914"/>
        </w:trPr>
        <w:tc>
          <w:tcPr>
            <w:tcW w:w="4678" w:type="dxa"/>
          </w:tcPr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Знание и понимание учащимися истоков отечественной материальной и духовной культуры, осознание духовных основ русской культуры,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культурообразующей</w:t>
            </w:r>
            <w:proofErr w:type="spellEnd"/>
            <w:r w:rsidRPr="00CF2064">
              <w:rPr>
                <w:rFonts w:ascii="Times New Roman" w:hAnsi="Times New Roman" w:cs="Times New Roman"/>
              </w:rPr>
              <w:t xml:space="preserve"> роли православия для России, способность к творчеству в пространстве русской культуры, умение жить по законам гармонии и красоты. 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Убежденность учащихся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</w:t>
            </w:r>
            <w:r w:rsidRPr="00CF2064">
              <w:rPr>
                <w:rFonts w:ascii="Times New Roman" w:hAnsi="Times New Roman" w:cs="Times New Roman"/>
              </w:rPr>
              <w:lastRenderedPageBreak/>
              <w:t xml:space="preserve">Отечества. </w:t>
            </w:r>
          </w:p>
        </w:tc>
        <w:tc>
          <w:tcPr>
            <w:tcW w:w="4820" w:type="dxa"/>
          </w:tcPr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lastRenderedPageBreak/>
              <w:t>Диагностика уровня воспитанности школьника (методика Н.П. Капустиной, Л. Фридмана);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Диагностика межличностных отношений «Настоящий друг» (методика  А.С.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Прутченкова</w:t>
            </w:r>
            <w:proofErr w:type="spellEnd"/>
            <w:r w:rsidRPr="00CF2064">
              <w:rPr>
                <w:rFonts w:ascii="Times New Roman" w:hAnsi="Times New Roman" w:cs="Times New Roman"/>
              </w:rPr>
              <w:t>);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Изучение представлений учащихся о нравственных качествах «Незаконченная история, или мое отношение к людям» (методика Н.Е. Богуславской);</w:t>
            </w:r>
          </w:p>
        </w:tc>
      </w:tr>
      <w:tr w:rsidR="00C5718E" w:rsidRPr="0057575F" w:rsidTr="009E6C87">
        <w:trPr>
          <w:trHeight w:val="841"/>
        </w:trPr>
        <w:tc>
          <w:tcPr>
            <w:tcW w:w="4678" w:type="dxa"/>
          </w:tcPr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lastRenderedPageBreak/>
              <w:t>Приоритетность и общепризнанность в школьном коллективе ценностей гуманизма, уважения к своей «малой родине», толерантного отношения друг к другу, милосердия, готовности прийти на помощь, путем активного вовлечения младших школьников в ученическое самоуправление;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Развитость нравственно-духовного компонента в преподавании учебных дисциплин;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Высокий уровень самосознания, самодисциплины, способность сделать правильный нравственный выбор. 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 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 </w:t>
            </w:r>
          </w:p>
        </w:tc>
        <w:tc>
          <w:tcPr>
            <w:tcW w:w="4820" w:type="dxa"/>
          </w:tcPr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Диагностика уровня товарищества и взаимопомощи (методика С.Г. Макеевой);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Диагностика и исследование нравственной сферы школьника «Что такое хорошо и что такое плохо?» (методика Г.М. Фридмана);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Диагностика эмоционального компонента нравственного развития (методика Р.Р.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Калининой</w:t>
            </w:r>
            <w:proofErr w:type="spellEnd"/>
            <w:r w:rsidRPr="00CF2064">
              <w:rPr>
                <w:rFonts w:ascii="Times New Roman" w:hAnsi="Times New Roman" w:cs="Times New Roman"/>
              </w:rPr>
              <w:t>);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Письменный </w:t>
            </w:r>
            <w:proofErr w:type="gramStart"/>
            <w:r w:rsidRPr="00CF2064">
              <w:rPr>
                <w:rFonts w:ascii="Times New Roman" w:hAnsi="Times New Roman" w:cs="Times New Roman"/>
              </w:rPr>
              <w:t>опрос-диагностика</w:t>
            </w:r>
            <w:proofErr w:type="gramEnd"/>
            <w:r w:rsidRPr="00CF2064">
              <w:rPr>
                <w:rFonts w:ascii="Times New Roman" w:hAnsi="Times New Roman" w:cs="Times New Roman"/>
              </w:rPr>
              <w:t xml:space="preserve"> «Какие качества вы цените в людях?», «Что вам нравится в мальчиках и девочках?»;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Диагностический диспут по этическим проблемам добра и зла (обсуждение статей, отрывков и художественных произведений, сказок);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Диагностика осознанности отношения к собственному здоровью (методика М.А. </w:t>
            </w:r>
            <w:proofErr w:type="spellStart"/>
            <w:r w:rsidRPr="00CF2064">
              <w:rPr>
                <w:rFonts w:ascii="Times New Roman" w:hAnsi="Times New Roman" w:cs="Times New Roman"/>
              </w:rPr>
              <w:t>Тыртышной</w:t>
            </w:r>
            <w:proofErr w:type="spellEnd"/>
            <w:r w:rsidRPr="00CF2064">
              <w:rPr>
                <w:rFonts w:ascii="Times New Roman" w:hAnsi="Times New Roman" w:cs="Times New Roman"/>
              </w:rPr>
              <w:t>);</w:t>
            </w:r>
          </w:p>
          <w:p w:rsidR="00C5718E" w:rsidRPr="00CF2064" w:rsidRDefault="00C5718E" w:rsidP="00C5718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Диагностика осознанности гражданской позиции учащихся.</w:t>
            </w:r>
          </w:p>
        </w:tc>
      </w:tr>
    </w:tbl>
    <w:p w:rsidR="00C5718E" w:rsidRPr="0057575F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Pr="0057575F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C5718E" w:rsidRPr="0057575F" w:rsidRDefault="00C5718E" w:rsidP="00C5718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ценностные ориентации выпускника начальной школы,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C5718E" w:rsidRPr="0057575F" w:rsidRDefault="00C5718E" w:rsidP="00C5718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C5718E" w:rsidRPr="0057575F" w:rsidRDefault="00C5718E" w:rsidP="00C5718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 (доброта, дружелюбие, честность и другие).</w:t>
      </w:r>
    </w:p>
    <w:p w:rsidR="00C5718E" w:rsidRDefault="00C5718E" w:rsidP="00C571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 xml:space="preserve">Оценка и коррекция развития этих и других личностных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ученика. </w:t>
      </w: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Pr="00CD1C4B" w:rsidRDefault="00C5718E" w:rsidP="00CD1C4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и исследование нравственной сферы школьника</w:t>
      </w:r>
    </w:p>
    <w:p w:rsidR="00C5718E" w:rsidRPr="00332594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(Фридман Г.М., Пушкина Т.А., 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Каплунович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И.Я</w:t>
      </w:r>
      <w:r>
        <w:rPr>
          <w:rFonts w:ascii="Times New Roman" w:hAnsi="Times New Roman" w:cs="Times New Roman"/>
          <w:sz w:val="24"/>
          <w:szCs w:val="24"/>
        </w:rPr>
        <w:t xml:space="preserve">. Изучение личности учащегося и </w:t>
      </w:r>
      <w:r w:rsidRPr="00332594">
        <w:rPr>
          <w:rFonts w:ascii="Times New Roman" w:hAnsi="Times New Roman" w:cs="Times New Roman"/>
          <w:sz w:val="24"/>
          <w:szCs w:val="24"/>
        </w:rPr>
        <w:t>ученических коллективов.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М., 1988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5718E" w:rsidRPr="00332594" w:rsidRDefault="00C5718E" w:rsidP="00C5718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Диагностика развития нравственной сферы ребенка чаще всего включает исследование когнитивного, эмоционального и поведенческого компонента нравственного развития. Исследование когнитивного компонента предполагает изучение осознания детьми нравственных норм и представлений о нравственных качествах. Исследование эмоционального компонента предполагает изучение нравственных чувств ребенка, эмоционального отношения к моральным нормам.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</w:t>
      </w:r>
      <w:r>
        <w:rPr>
          <w:rFonts w:ascii="Times New Roman" w:hAnsi="Times New Roman" w:cs="Times New Roman"/>
          <w:sz w:val="24"/>
          <w:szCs w:val="24"/>
        </w:rPr>
        <w:t>другое.</w:t>
      </w:r>
    </w:p>
    <w:p w:rsidR="00C5718E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«Беседа»</w:t>
      </w:r>
    </w:p>
    <w:p w:rsidR="00C5718E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(д</w:t>
      </w:r>
      <w:r w:rsidRPr="00332594">
        <w:rPr>
          <w:rFonts w:ascii="Times New Roman" w:hAnsi="Times New Roman" w:cs="Times New Roman"/>
          <w:sz w:val="24"/>
          <w:szCs w:val="24"/>
        </w:rPr>
        <w:t>ля изучения представлений детей о нравственных качествах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594">
        <w:rPr>
          <w:rFonts w:ascii="Times New Roman" w:hAnsi="Times New Roman" w:cs="Times New Roman"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 xml:space="preserve"> 6-7 лет (1 класс)</w:t>
      </w:r>
    </w:p>
    <w:p w:rsidR="00C5718E" w:rsidRPr="00332594" w:rsidRDefault="00C5718E" w:rsidP="00C5718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Развиваются обобщенные представления о доброте, честности, справедливости, дружбе. Складывается отрицательное отношение к таким моральным качествам, как хитрость, лживость, жестокость, себялюбие, трусость, леность.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Вопросы для беседы:</w:t>
      </w:r>
    </w:p>
    <w:p w:rsidR="00C5718E" w:rsidRPr="00332594" w:rsidRDefault="00C5718E" w:rsidP="00C5718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хорошим (плохим)? Почему?</w:t>
      </w:r>
    </w:p>
    <w:p w:rsidR="00C5718E" w:rsidRPr="00332594" w:rsidRDefault="00C5718E" w:rsidP="00C5718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честным (лживым)? Почему?</w:t>
      </w:r>
    </w:p>
    <w:p w:rsidR="00C5718E" w:rsidRPr="00332594" w:rsidRDefault="00C5718E" w:rsidP="00C5718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добрым (злым)? Почему?</w:t>
      </w:r>
    </w:p>
    <w:p w:rsidR="00C5718E" w:rsidRPr="00332594" w:rsidRDefault="00C5718E" w:rsidP="00C5718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справедливым (несправедливым)? Почему?</w:t>
      </w:r>
    </w:p>
    <w:p w:rsidR="00C5718E" w:rsidRPr="00332594" w:rsidRDefault="00C5718E" w:rsidP="00C5718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щедрым (жадным)? Почему?</w:t>
      </w:r>
    </w:p>
    <w:p w:rsidR="00C5718E" w:rsidRPr="00332594" w:rsidRDefault="00C5718E" w:rsidP="00C5718E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смелым (трусливым)? Почему?</w:t>
      </w:r>
    </w:p>
    <w:p w:rsidR="00C5718E" w:rsidRPr="00332594" w:rsidRDefault="00C5718E" w:rsidP="00C5718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C5718E" w:rsidRDefault="00C5718E" w:rsidP="00C5718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«Что такое хорошо и что такое плохо?»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 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понятий о нравственных качествах оценивается по 3-х бальной шкале: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 балл – если у ребенка сформировано неправильное представление о данном нравственном понятии;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балла – если представление о нравственном понятии правильное, но недостаточно четкое и полное;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 балла – если сформировано полное и четкое представление.</w:t>
      </w:r>
    </w:p>
    <w:p w:rsidR="00C5718E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«Закончи историю»</w:t>
      </w:r>
    </w:p>
    <w:p w:rsidR="00C5718E" w:rsidRPr="00332594" w:rsidRDefault="00C5718E" w:rsidP="00C5718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Детям читают рассказ-ситуацию из школьной жизни. Задаются вопросы: «Как называется такой поступок?», «О каком справедливом поступке ты можешь рассказать сам?». </w:t>
      </w: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 по вышеуказанной шкале.</w:t>
      </w: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18E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C4B" w:rsidRDefault="00CD1C4B" w:rsidP="00CD1C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18E" w:rsidRPr="00114F5F" w:rsidRDefault="00C5718E" w:rsidP="00CD1C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4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эмоционального компонента нравственного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4F5F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</w:p>
    <w:p w:rsidR="00C5718E" w:rsidRPr="00332594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«Сюжетные картинки»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sz w:val="24"/>
          <w:szCs w:val="24"/>
        </w:rPr>
        <w:t>(предназначена для детей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 xml:space="preserve"> 1-2 классов)</w:t>
      </w:r>
    </w:p>
    <w:p w:rsidR="00C5718E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32594">
        <w:rPr>
          <w:rFonts w:ascii="Times New Roman" w:hAnsi="Times New Roman" w:cs="Times New Roman"/>
          <w:sz w:val="24"/>
          <w:szCs w:val="24"/>
        </w:rPr>
        <w:t>по Р.Р.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718E" w:rsidRPr="00332594" w:rsidRDefault="00C5718E" w:rsidP="00C5718E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5718E" w:rsidRPr="00332594" w:rsidRDefault="00CD1C4B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5pt;margin-top:12.75pt;width:148.45pt;height:306pt;z-index:-251654144">
            <v:imagedata r:id="rId6" o:title="" croptop="1391f" cropbottom="863f" cropleft="16580f" cropright="19029f" gain="69719f" grayscale="t"/>
          </v:shape>
          <o:OLEObject Type="Embed" ProgID="Photoshop.Image.8" ShapeID="_x0000_s1029" DrawAspect="Content" ObjectID="_1086767941" r:id="rId7">
            <o:FieldCodes>\s</o:FieldCodes>
          </o:OLEObject>
        </w:pict>
      </w:r>
      <w:r>
        <w:rPr>
          <w:noProof/>
        </w:rPr>
        <w:pict>
          <v:shape id="_x0000_s1030" type="#_x0000_t75" style="position:absolute;left:0;text-align:left;margin-left:-45pt;margin-top:12.75pt;width:157.45pt;height:306.2pt;z-index:-251653120">
            <v:imagedata r:id="rId8" o:title="" croptop="240f" cropleft="14206f" cropright="14293f" gain="69719f"/>
          </v:shape>
          <o:OLEObject Type="Embed" ProgID="Photoshop.Image.8" ShapeID="_x0000_s1030" DrawAspect="Content" ObjectID="_1086767942" r:id="rId9">
            <o:FieldCodes>\s</o:FieldCodes>
          </o:OLEObject>
        </w:pict>
      </w:r>
      <w:r w:rsidR="00C5718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149225</wp:posOffset>
            </wp:positionV>
            <wp:extent cx="1943100" cy="3886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t="2766" r="1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  <w:r w:rsidR="00C5718E" w:rsidRPr="00332594">
        <w:rPr>
          <w:rFonts w:ascii="Times New Roman" w:hAnsi="Times New Roman" w:cs="Times New Roman"/>
          <w:sz w:val="24"/>
          <w:szCs w:val="24"/>
        </w:rPr>
        <w:tab/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2308225" cy="39344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8986" r="25362" b="2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393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44450</wp:posOffset>
            </wp:positionV>
            <wp:extent cx="2312670" cy="40246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3" t="-17" r="20293" b="1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402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tabs>
          <w:tab w:val="left" w:pos="6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lastRenderedPageBreak/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«Что мы ценим в людях»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для выявления нравственных ориентаций ребенка).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неустойчивое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>. Неправильно объясняет поступки, эмоциональные реакции неадекватны или отсутствуют.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 балл – нравственные ориентиры существуют, но соответствовать им ребенок не стремится или считает это недостижимой мечтой. Адекватно оценивает поступки,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594">
        <w:rPr>
          <w:rFonts w:ascii="Times New Roman" w:hAnsi="Times New Roman" w:cs="Times New Roman"/>
          <w:sz w:val="24"/>
          <w:szCs w:val="24"/>
        </w:rPr>
        <w:t xml:space="preserve"> отношение к нравственным нормам неустойчивое, пассивное. Эмоциональные реакции неадекватны. 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«Как поступать»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для выявления отношения к нравственным нормам).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Ребенку предлагается представить себе заданную ситуацию и сообщить, как бы он повел себя в ней. Например, </w:t>
      </w:r>
      <w:r w:rsidRPr="00332594">
        <w:rPr>
          <w:rFonts w:ascii="Times New Roman" w:hAnsi="Times New Roman" w:cs="Times New Roman"/>
          <w:i/>
          <w:iCs/>
          <w:sz w:val="24"/>
          <w:szCs w:val="24"/>
        </w:rPr>
        <w:t>первая ситуация</w:t>
      </w:r>
      <w:r w:rsidRPr="00332594">
        <w:rPr>
          <w:rFonts w:ascii="Times New Roman" w:hAnsi="Times New Roman" w:cs="Times New Roman"/>
          <w:sz w:val="24"/>
          <w:szCs w:val="24"/>
        </w:rPr>
        <w:t xml:space="preserve">: во время перемены один из твоих одноклассников разбил окно. Ты это видел. Он не сознался. Что ты скажешь? Почему? </w:t>
      </w:r>
      <w:r w:rsidRPr="00332594">
        <w:rPr>
          <w:rFonts w:ascii="Times New Roman" w:hAnsi="Times New Roman" w:cs="Times New Roman"/>
          <w:i/>
          <w:iCs/>
          <w:sz w:val="24"/>
          <w:szCs w:val="24"/>
        </w:rPr>
        <w:t>Вторая</w:t>
      </w:r>
      <w:r w:rsidRPr="00332594">
        <w:rPr>
          <w:rFonts w:ascii="Times New Roman" w:hAnsi="Times New Roman" w:cs="Times New Roman"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i/>
          <w:iCs/>
          <w:sz w:val="24"/>
          <w:szCs w:val="24"/>
        </w:rPr>
        <w:t>ситуация</w:t>
      </w:r>
      <w:r w:rsidRPr="00332594">
        <w:rPr>
          <w:rFonts w:ascii="Times New Roman" w:hAnsi="Times New Roman" w:cs="Times New Roman"/>
          <w:sz w:val="24"/>
          <w:szCs w:val="24"/>
        </w:rPr>
        <w:t>: одноклассники сговорились сорвать урок. Как ты поступишь? Почему?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 по вышеуказанной шкале.</w:t>
      </w: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Методика «Закончи предложение» </w:t>
      </w:r>
      <w:r w:rsidRPr="00332594">
        <w:rPr>
          <w:rFonts w:ascii="Times New Roman" w:hAnsi="Times New Roman" w:cs="Times New Roman"/>
          <w:sz w:val="24"/>
          <w:szCs w:val="24"/>
        </w:rPr>
        <w:t>(методика Н.Е. Богуславской)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Детям предлагается бланк теста, где необходимо закончить предложения несколькими словами.</w:t>
      </w:r>
    </w:p>
    <w:p w:rsidR="00C5718E" w:rsidRPr="00332594" w:rsidRDefault="00C5718E" w:rsidP="00C5718E">
      <w:pPr>
        <w:widowControl w:val="0"/>
        <w:numPr>
          <w:ilvl w:val="0"/>
          <w:numId w:val="1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я знаю, что поступил неправильно, то …</w:t>
      </w:r>
    </w:p>
    <w:p w:rsidR="00C5718E" w:rsidRPr="00332594" w:rsidRDefault="00C5718E" w:rsidP="00C5718E">
      <w:pPr>
        <w:widowControl w:val="0"/>
        <w:numPr>
          <w:ilvl w:val="0"/>
          <w:numId w:val="1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я затрудняюсь сам принять правильное решение, то …</w:t>
      </w:r>
    </w:p>
    <w:p w:rsidR="00C5718E" w:rsidRPr="00332594" w:rsidRDefault="00C5718E" w:rsidP="00C5718E">
      <w:pPr>
        <w:widowControl w:val="0"/>
        <w:numPr>
          <w:ilvl w:val="0"/>
          <w:numId w:val="1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Выбирая между интересным, но необязательным, и необходимым, но скучным занятием, я обычно …</w:t>
      </w:r>
    </w:p>
    <w:p w:rsidR="00C5718E" w:rsidRPr="00332594" w:rsidRDefault="00C5718E" w:rsidP="00C5718E">
      <w:pPr>
        <w:widowControl w:val="0"/>
        <w:numPr>
          <w:ilvl w:val="0"/>
          <w:numId w:val="1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в моем присутствии обижают человека, я …</w:t>
      </w:r>
    </w:p>
    <w:p w:rsidR="00C5718E" w:rsidRPr="00332594" w:rsidRDefault="00C5718E" w:rsidP="00C5718E">
      <w:pPr>
        <w:widowControl w:val="0"/>
        <w:numPr>
          <w:ilvl w:val="0"/>
          <w:numId w:val="1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ложь становится единственным средством сохранения хорошего отношения ко мне, я …</w:t>
      </w:r>
    </w:p>
    <w:p w:rsidR="00C5718E" w:rsidRPr="00332594" w:rsidRDefault="00C5718E" w:rsidP="00C5718E">
      <w:pPr>
        <w:widowControl w:val="0"/>
        <w:numPr>
          <w:ilvl w:val="0"/>
          <w:numId w:val="17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бы я был на месте учителя,  я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 по вышеуказанной шкале.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C5718E" w:rsidRPr="00332594" w:rsidRDefault="00C5718E" w:rsidP="00C5718E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Незаконченные предложения, или моё отношение к людям.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Отношение к друзьям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Думаю, что настоящий друг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Не люблю людей, которые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Больше всего люблю тех людей, которые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меня нет, мои друзья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Я хотел бы, чтобы мои друзья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Отношение к семье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Моя семья обращается со мной как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я был маленьким, моя семья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Чувство вины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Сделал бы все, чтобы забыть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Моей самой большой ошибкой было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ты совершаешь дурной поступок, то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Отношение к себе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все против меня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Думаю, что я достаточно способен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Я хотел бы быть похожим на тех, кто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Наибольших успехов я достигаю, когда …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Больше всего я ценю …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(Богуславская Н.Е., Купина Н.А.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Веселый этикет.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– Ек</w:t>
      </w:r>
      <w:r>
        <w:rPr>
          <w:rFonts w:ascii="Times New Roman" w:hAnsi="Times New Roman" w:cs="Times New Roman"/>
          <w:sz w:val="24"/>
          <w:szCs w:val="24"/>
        </w:rPr>
        <w:t xml:space="preserve">атеринбург: </w:t>
      </w:r>
      <w:proofErr w:type="gramStart"/>
      <w:r>
        <w:rPr>
          <w:rFonts w:ascii="Times New Roman" w:hAnsi="Times New Roman" w:cs="Times New Roman"/>
          <w:sz w:val="24"/>
          <w:szCs w:val="24"/>
        </w:rPr>
        <w:t>«АРД ЛТД», 1997)</w:t>
      </w:r>
      <w:proofErr w:type="gramEnd"/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18E" w:rsidRPr="00E46A9B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A9B">
        <w:rPr>
          <w:rFonts w:ascii="Times New Roman" w:hAnsi="Times New Roman" w:cs="Times New Roman"/>
          <w:b/>
          <w:bCs/>
          <w:sz w:val="28"/>
          <w:szCs w:val="28"/>
        </w:rPr>
        <w:t>Методика оценки уровня морально-нравственного развития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Основываясь на работах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Ж.Пиаже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по выявлению стадий интеллектуального развития, Л.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Кольберг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предположил возможность существования стадий развития нравственного сознания.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332594">
        <w:rPr>
          <w:rFonts w:ascii="Times New Roman" w:hAnsi="Times New Roman" w:cs="Times New Roman"/>
          <w:sz w:val="24"/>
          <w:szCs w:val="24"/>
        </w:rPr>
        <w:t xml:space="preserve"> выделяет три основных уровня развития моральных суждений: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преконвенциональный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, конвенциональный и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постконвенциональный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>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Преконвенциональный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уровень отличается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эгоцентричностью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моральных суждений. Поступки оцениваются главным образом по принципу выгоды и по их физическим последствиям. Хорошо то, что доставляет удовольствие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2594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32594">
        <w:rPr>
          <w:rFonts w:ascii="Times New Roman" w:hAnsi="Times New Roman" w:cs="Times New Roman"/>
          <w:sz w:val="24"/>
          <w:szCs w:val="24"/>
        </w:rPr>
        <w:t xml:space="preserve"> одобрение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332594">
        <w:rPr>
          <w:rFonts w:ascii="Times New Roman" w:hAnsi="Times New Roman" w:cs="Times New Roman"/>
          <w:sz w:val="24"/>
          <w:szCs w:val="24"/>
        </w:rPr>
        <w:t>лохо то, что причиняет неудовольствие</w:t>
      </w:r>
      <w:r>
        <w:rPr>
          <w:rFonts w:ascii="Times New Roman" w:hAnsi="Times New Roman" w:cs="Times New Roman"/>
          <w:sz w:val="24"/>
          <w:szCs w:val="24"/>
        </w:rPr>
        <w:t>, например, наказание</w:t>
      </w:r>
      <w:r w:rsidRPr="00332594">
        <w:rPr>
          <w:rFonts w:ascii="Times New Roman" w:hAnsi="Times New Roman" w:cs="Times New Roman"/>
          <w:sz w:val="24"/>
          <w:szCs w:val="24"/>
        </w:rPr>
        <w:t>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Конвенциональный уровень развития моральных суждений достигается тогда, когда ребенок принимает оценки своей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группы: семьи, класса… Моральные нормы этой группы усваиваются и соблюдаются некритично, как истина в последней инстанции. Действуя в соответствии с принятыми группой правилами, становишься «хорошим». Эти правила могут быть и всеобщими, но они не выработаны самим человеком в результате его свободного выбора, а принимаются как внешние ограничители или как норма той общности, с которой человек себя идентифицирует.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594">
        <w:rPr>
          <w:rFonts w:ascii="Times New Roman" w:hAnsi="Times New Roman" w:cs="Times New Roman"/>
          <w:sz w:val="24"/>
          <w:szCs w:val="24"/>
        </w:rPr>
        <w:lastRenderedPageBreak/>
        <w:t>Постконвенциональный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уровень развития моральных суждений редко встречается даже у взрослых людей. Это уровень развития личных нравственных принципов, которые могут отличаться от норм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группы, но при этом имеют общечеловеческую широту и универсальность. </w:t>
      </w:r>
    </w:p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Стадии развития моральных суждений по Л. 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Кольбергу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044"/>
        <w:gridCol w:w="3654"/>
        <w:gridCol w:w="3654"/>
      </w:tblGrid>
      <w:tr w:rsidR="00C5718E" w:rsidRPr="00332594" w:rsidTr="009E6C87">
        <w:tc>
          <w:tcPr>
            <w:tcW w:w="1476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4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65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Основания морального выбора</w:t>
            </w:r>
          </w:p>
        </w:tc>
        <w:tc>
          <w:tcPr>
            <w:tcW w:w="365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идее </w:t>
            </w: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человеческого существования</w:t>
            </w:r>
          </w:p>
        </w:tc>
      </w:tr>
      <w:tr w:rsidR="00C5718E" w:rsidRPr="00332594" w:rsidTr="009E6C87">
        <w:tc>
          <w:tcPr>
            <w:tcW w:w="1476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Преконвен-циональный</w:t>
            </w:r>
            <w:proofErr w:type="spellEnd"/>
          </w:p>
        </w:tc>
        <w:tc>
          <w:tcPr>
            <w:tcW w:w="104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65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Наивный потребительский гедонизм. Делаю то, за что меня хвалят; совершаю добрые поступки по принципу: «Ты – мне, я – тебе» </w:t>
            </w:r>
          </w:p>
        </w:tc>
        <w:tc>
          <w:tcPr>
            <w:tcW w:w="365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Ценность человеческой жизни измеряется удовольствием, которое ребенку доставляет этот человек</w:t>
            </w:r>
          </w:p>
        </w:tc>
      </w:tr>
      <w:tr w:rsidR="00C5718E" w:rsidRPr="00332594" w:rsidTr="009E6C87">
        <w:tc>
          <w:tcPr>
            <w:tcW w:w="1476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Конвенцио</w:t>
            </w:r>
            <w:proofErr w:type="spell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</w:p>
        </w:tc>
        <w:tc>
          <w:tcPr>
            <w:tcW w:w="104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8E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65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Мораль «пай-мальчика». Поступаю так, чтобы избежать неодобрения, неприязни </w:t>
            </w:r>
            <w:proofErr w:type="gram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ближних</w:t>
            </w:r>
            <w:proofErr w:type="gram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, стремлюсь быть хорошим. </w:t>
            </w: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Ориентация на авторитет. Поступаю так, чтобы избежать неодобрения авторитетов и чувства вины; выполняю свой долг, подчиняюсь правилам</w:t>
            </w:r>
          </w:p>
        </w:tc>
        <w:tc>
          <w:tcPr>
            <w:tcW w:w="365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Ценность человеческой жизни измеряется тем, насколько этот человек симпатизирует ребенку.</w:t>
            </w:r>
          </w:p>
          <w:p w:rsidR="00C5718E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знь оценивается как сакральная, </w:t>
            </w: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неприкосновенная категория моральных норм и обязанностей.</w:t>
            </w:r>
          </w:p>
        </w:tc>
      </w:tr>
    </w:tbl>
    <w:p w:rsidR="00C5718E" w:rsidRPr="00332594" w:rsidRDefault="00C5718E" w:rsidP="00C5718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Анкета-опросник «Настоящий друг»</w:t>
      </w:r>
    </w:p>
    <w:p w:rsidR="00C5718E" w:rsidRPr="00332594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25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А.С.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Наедине с собой.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М. 1996, стр. 154)</w:t>
      </w:r>
      <w:proofErr w:type="gramEnd"/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1. Делится новостями о своих успехах.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2. Оказывает эмоциональную поддержку.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3. Добровольно помогает в случае нужды.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4. Стремиться, чтобы другу было приятно в его обществе.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5. Не завидует другу.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6. Защищает друга в его отсутствие.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7. Терпим к остальным друзьям своего друга.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8. Хранит доверенные ему тайны.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9. Не критикует друга публично.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10. Не ревнует друга к остальным людям.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11. Стремится не быть назойливым.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12. Не поучает, как нужно жить.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13. Уважает внутренний мир друга.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14. Не использует доверенную тайну в своих целях.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15. Не стремиться переделать друга по своему образцу.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16. Не предает в трудную минуту.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17. Доверяет свои самые сокровенные мысли.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18. Понимает состояние и настроение друга.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в своем друге.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Искренен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в общении.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21. Первым прощает ошибки друга.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22. Радуется успехам и достижениям друга.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23. Не забывает поздравить друга.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24. Помнит о друге, когда того нет рядом.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25. Может сказать другу то, что думает.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результатов: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lastRenderedPageBreak/>
        <w:t>За каждый ответ «да» поставьте себе 2 балла, за ответ «не знаю» –  по 1 баллу, а за ответ «нет» –  0 баллов. Сложите полученные очки.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 0 до 14 баллов.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Вы еще не оценили до конца всех прелестей и достоин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ужбы. Скорее всего, вы не доверяете людям, поэтому с вами трудно дружить. 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 15 до 35 баллов.</w:t>
      </w:r>
      <w:r w:rsidRPr="00332594">
        <w:rPr>
          <w:rFonts w:ascii="Times New Roman" w:hAnsi="Times New Roman" w:cs="Times New Roman"/>
          <w:sz w:val="24"/>
          <w:szCs w:val="24"/>
        </w:rPr>
        <w:t xml:space="preserve"> У вас есть опыт дружбы, но есть и ошибки. Хорошо, что вы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верите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в настоящую дружбу и готовы дружить.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От 35 до 50 баллов. </w:t>
      </w:r>
      <w:r w:rsidRPr="00332594">
        <w:rPr>
          <w:rFonts w:ascii="Times New Roman" w:hAnsi="Times New Roman" w:cs="Times New Roman"/>
          <w:sz w:val="24"/>
          <w:szCs w:val="24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C5718E" w:rsidRPr="00332594" w:rsidRDefault="00C5718E" w:rsidP="00C5718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Pr="00E46A9B" w:rsidRDefault="00C5718E" w:rsidP="00C5718E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6A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 уровня воспитанности учащихся начальных классов</w:t>
      </w:r>
    </w:p>
    <w:p w:rsidR="00C5718E" w:rsidRPr="00332594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(методика Н.П. Капустиной)</w:t>
      </w:r>
      <w:r w:rsidRPr="00332594">
        <w:rPr>
          <w:rFonts w:ascii="Times New Roman" w:hAnsi="Times New Roman" w:cs="Times New Roman"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>1 – 2-е классы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1800"/>
        <w:gridCol w:w="1320"/>
        <w:gridCol w:w="1214"/>
      </w:tblGrid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121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tabs>
                <w:tab w:val="left" w:pos="633"/>
                <w:tab w:val="left" w:pos="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ЛЮБОЗНАТЕЛЬНОСТЬ: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учиться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люблю мечтать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находить ответы на непонятные вопросы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выполнять домашние задания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стремлюсь получать хорошие отметки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ТРУДОЛЮБИЕ: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старателен в  учебе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внимателен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помогаю другим в делах и сам обращаюсь за помощью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  <w:tab w:val="left" w:pos="8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помогать родителям, выполнять домашнюю работу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дежурство в школе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3.БЕРЕЖНОЕ ОТНОШЕНИЕ К ПРИРОДЕ: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земле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растениям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животным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природе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МОЕ ОТНОШЕНИЕ К ШКОЛЕ: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выполняю правила для учащихся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добр в отношениях с людьми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участвую в делах класса и школы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gramStart"/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КРАСИВОЕ</w:t>
            </w:r>
            <w:proofErr w:type="gramEnd"/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МОЕЙ ЖИЗНИ: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аккуратен в делах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опрятен в одежде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</w:t>
            </w:r>
            <w:proofErr w:type="gram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 вокруг меня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вежлив в отношениях с людьми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КАК Я ОТНОШУСЬ К СЕБЕ: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управляю собой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соблюдаю санитарно-гигиенические правила ухода за собой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у меня нет вредных привычек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718E" w:rsidRPr="00E46A9B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A9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Оценка результатов: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2594">
        <w:rPr>
          <w:rFonts w:ascii="Times New Roman" w:hAnsi="Times New Roman" w:cs="Times New Roman"/>
          <w:sz w:val="24"/>
          <w:szCs w:val="24"/>
        </w:rPr>
        <w:t xml:space="preserve"> – всегда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2594">
        <w:rPr>
          <w:rFonts w:ascii="Times New Roman" w:hAnsi="Times New Roman" w:cs="Times New Roman"/>
          <w:sz w:val="24"/>
          <w:szCs w:val="24"/>
        </w:rPr>
        <w:t>4 – часто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594">
        <w:rPr>
          <w:rFonts w:ascii="Times New Roman" w:hAnsi="Times New Roman" w:cs="Times New Roman"/>
          <w:sz w:val="24"/>
          <w:szCs w:val="24"/>
        </w:rPr>
        <w:t>3 – редко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– никогда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594">
        <w:rPr>
          <w:rFonts w:ascii="Times New Roman" w:hAnsi="Times New Roman" w:cs="Times New Roman"/>
          <w:sz w:val="24"/>
          <w:szCs w:val="24"/>
        </w:rPr>
        <w:t>1 – у меня другая позиция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 – 4,5 – высокий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 xml:space="preserve">3,9 – 2,9 - средний уровень 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4,4 – 4 – хороший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>2,8 – 2 – низкий уровень</w:t>
      </w:r>
    </w:p>
    <w:p w:rsidR="00C5718E" w:rsidRPr="00332594" w:rsidRDefault="00C5718E" w:rsidP="00C5718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Default="00C5718E" w:rsidP="00C5718E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 уровня воспитанности учащихся начальных классов</w:t>
      </w:r>
    </w:p>
    <w:p w:rsidR="00C5718E" w:rsidRPr="00332594" w:rsidRDefault="00C5718E" w:rsidP="00C5718E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(методика Н.П. Капустиной)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>3 – 4-е классы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1800"/>
        <w:gridCol w:w="1320"/>
        <w:gridCol w:w="1239"/>
      </w:tblGrid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1239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tabs>
                <w:tab w:val="left" w:pos="633"/>
                <w:tab w:val="left" w:pos="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ЛЮБОЗНАТЕЛЬНОСТЬ: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учиться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я всегда выполняю домашние задания 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люблю читать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находить ответы на непонятные вопросы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стремлюсь получать хорошие отметки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ПРИЛЕЖАНИЕ: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старателен в  учебе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внимателен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старателен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помогаю другим в делах и сам обращаюсь за помощью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самообслуживание в школе и дома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ОТНОШЕНИЕ К ПРИРОДЕ: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берегу землю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берегу растения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берегу животных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берегу природу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Я И ШКОЛА: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выполняю правила для учащихся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я выполняю правила </w:t>
            </w: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участвую в делах класса и школы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добр в отношениях с людьми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справедлив в отношениях с людьми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8E" w:rsidRPr="00332594" w:rsidTr="009E6C87">
        <w:tc>
          <w:tcPr>
            <w:tcW w:w="4898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gramStart"/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ПРЕКРАСНОЕ</w:t>
            </w:r>
            <w:proofErr w:type="gramEnd"/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МОЕЙ ЖИЗНИ: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я аккуратен и опрятен 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соблюдаю культуру поведения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забочусь о здоровье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умею правильно распределять время учебы и отдыха</w:t>
            </w:r>
          </w:p>
          <w:p w:rsidR="00C5718E" w:rsidRPr="00332594" w:rsidRDefault="00C5718E" w:rsidP="00C5718E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у меня нет вредных привычек</w:t>
            </w:r>
          </w:p>
        </w:tc>
        <w:tc>
          <w:tcPr>
            <w:tcW w:w="180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C5718E" w:rsidRPr="00332594" w:rsidRDefault="00C5718E" w:rsidP="009E6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8E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718E" w:rsidRPr="00D55DEC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DEC">
        <w:rPr>
          <w:rFonts w:ascii="Times New Roman" w:hAnsi="Times New Roman" w:cs="Times New Roman"/>
          <w:i/>
          <w:iCs/>
          <w:sz w:val="28"/>
          <w:szCs w:val="28"/>
        </w:rPr>
        <w:t>Оценка результатов: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 – всегда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94">
        <w:rPr>
          <w:rFonts w:ascii="Times New Roman" w:hAnsi="Times New Roman" w:cs="Times New Roman"/>
          <w:sz w:val="24"/>
          <w:szCs w:val="24"/>
        </w:rPr>
        <w:t>4 – часто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2594">
        <w:rPr>
          <w:rFonts w:ascii="Times New Roman" w:hAnsi="Times New Roman" w:cs="Times New Roman"/>
          <w:sz w:val="24"/>
          <w:szCs w:val="24"/>
        </w:rPr>
        <w:t>3 – редко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– никогда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594">
        <w:rPr>
          <w:rFonts w:ascii="Times New Roman" w:hAnsi="Times New Roman" w:cs="Times New Roman"/>
          <w:sz w:val="24"/>
          <w:szCs w:val="24"/>
        </w:rPr>
        <w:t>1 – у меня другая позиция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lastRenderedPageBreak/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 – 4,5 – высокий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 xml:space="preserve">3,9 – 2,9 - средний уровень 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4,4 – 4 – хороший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>2,8 – 2 – низкий уровень</w:t>
      </w:r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Гуткина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Л.Д. </w:t>
      </w:r>
      <w:r w:rsidRPr="00332594">
        <w:rPr>
          <w:rFonts w:ascii="Times New Roman" w:hAnsi="Times New Roman" w:cs="Times New Roman"/>
          <w:sz w:val="24"/>
          <w:szCs w:val="24"/>
        </w:rPr>
        <w:t>Организация и планирование воспитатель</w:t>
      </w:r>
      <w:r>
        <w:rPr>
          <w:rFonts w:ascii="Times New Roman" w:hAnsi="Times New Roman" w:cs="Times New Roman"/>
          <w:sz w:val="24"/>
          <w:szCs w:val="24"/>
        </w:rPr>
        <w:t>ной работы в школе.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М.: Центр </w:t>
      </w:r>
      <w:r w:rsidRPr="00332594">
        <w:rPr>
          <w:rFonts w:ascii="Times New Roman" w:hAnsi="Times New Roman" w:cs="Times New Roman"/>
          <w:sz w:val="24"/>
          <w:szCs w:val="24"/>
        </w:rPr>
        <w:t>Педагогический поиск», 2001, стр. 115 – 118)</w:t>
      </w:r>
      <w:proofErr w:type="gramEnd"/>
    </w:p>
    <w:p w:rsidR="00C5718E" w:rsidRPr="00332594" w:rsidRDefault="00C5718E" w:rsidP="00C571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Методика-тест «Хороший ли ты сын (дочь)?»</w:t>
      </w:r>
    </w:p>
    <w:p w:rsidR="00C5718E" w:rsidRPr="00332594" w:rsidRDefault="00C5718E" w:rsidP="00C571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(Лаврентьева Л.И., Ерина Э.Г., 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Цацинская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Л.И.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Нравственное воспитание в начальной школе // Завуч начальной школы. 2004, № 6, стр. 118)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Поставь против каждого вопроса знак «+» или знак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«–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sz w:val="24"/>
          <w:szCs w:val="24"/>
        </w:rPr>
        <w:t>зависимости от того, положительный или отрицательный ответ ты дашь.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4. Можешь ли ты сразу, никуда не заглядывая, назвать дни рождения родителей, бабушки, дедушки, братьев, сестер?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6. Случается ли, что помимо маминого поручения, ты выполняешь какую-нибудь работу «от себя», по своей инициативе?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7. Мама угощает тебя апельсином, конфетой. Всегда ли ты проверяешь, досталось ли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вкусное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взрослым?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молча сидишь с кислым и недовольным лицом)?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9. У вас дома взрослые гости. Приходится ли родным напоминать тебе, что надо заняться тихим делом, не мешать им, не вмешиваться в их разговор?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10. Стесняешься ли ты дома, в гостях подать маме пальто или оказать другие знаки внимания?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Обработка результатов: </w:t>
      </w:r>
      <w:r w:rsidRPr="00332594">
        <w:rPr>
          <w:rFonts w:ascii="Times New Roman" w:hAnsi="Times New Roman" w:cs="Times New Roman"/>
          <w:sz w:val="24"/>
          <w:szCs w:val="24"/>
        </w:rPr>
        <w:t>Если ты очень хороший сын или дочь, знаки у тебя должны получиться такие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 xml:space="preserve">: «+ – – + + + + – – –». 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 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C4B" w:rsidRDefault="00CD1C4B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718E" w:rsidRPr="00332594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Диагностика осознанности гражданской позиции учащихся</w:t>
      </w:r>
    </w:p>
    <w:p w:rsidR="00C5718E" w:rsidRPr="00332594" w:rsidRDefault="00C5718E" w:rsidP="00C5718E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Тест для учащихся 3-4 классов </w:t>
      </w:r>
      <w:bookmarkStart w:id="0" w:name="_GoBack"/>
      <w:bookmarkEnd w:id="0"/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1. В какой последовательности располагаются полосы на Государственном флаге Российской Федерации?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белая, синяя, красная;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красная, белая, синяя;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синяя, белая, красная.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2. Гимн – это…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торжественная мелодия для исполнения симфонического оркестра;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торжественная песня для коллективного прослушивания;</w:t>
      </w:r>
    </w:p>
    <w:p w:rsidR="00C5718E" w:rsidRPr="00332594" w:rsidRDefault="00C5718E" w:rsidP="00C5718E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3. На Государственном Гербе Российской Федерации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изображен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золотой двуглавый орел;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Святой Георгий Победоносец;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Святой Георгий Победоносец с копьем, победивший черного змея.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4. В центре флага </w:t>
      </w: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332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594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332594">
        <w:rPr>
          <w:rFonts w:ascii="Times New Roman" w:hAnsi="Times New Roman" w:cs="Times New Roman"/>
          <w:sz w:val="24"/>
          <w:szCs w:val="24"/>
        </w:rPr>
        <w:t>: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</w:t>
      </w:r>
      <w:r>
        <w:rPr>
          <w:rFonts w:ascii="Times New Roman" w:hAnsi="Times New Roman" w:cs="Times New Roman"/>
          <w:sz w:val="24"/>
          <w:szCs w:val="24"/>
        </w:rPr>
        <w:t xml:space="preserve"> герб Архангельской области</w:t>
      </w:r>
      <w:r w:rsidRPr="00332594">
        <w:rPr>
          <w:rFonts w:ascii="Times New Roman" w:hAnsi="Times New Roman" w:cs="Times New Roman"/>
          <w:sz w:val="24"/>
          <w:szCs w:val="24"/>
        </w:rPr>
        <w:t>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памятник Петру 1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двуглавый орел.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Михаил Ломоносов – это: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поэт-импровизатор;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русский ученый, мыслитель, создатель первого русского университета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безымянный герой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6. В центре герба </w:t>
      </w: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332594">
        <w:rPr>
          <w:rFonts w:ascii="Times New Roman" w:hAnsi="Times New Roman" w:cs="Times New Roman"/>
          <w:sz w:val="24"/>
          <w:szCs w:val="24"/>
        </w:rPr>
        <w:t>: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а) флаг </w:t>
      </w: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б) национальный </w:t>
      </w:r>
      <w:r>
        <w:rPr>
          <w:rFonts w:ascii="Times New Roman" w:hAnsi="Times New Roman" w:cs="Times New Roman"/>
          <w:sz w:val="24"/>
          <w:szCs w:val="24"/>
        </w:rPr>
        <w:t>русский орнамент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</w:t>
      </w:r>
      <w:r w:rsidRPr="008F44A1">
        <w:rPr>
          <w:rFonts w:ascii="Times New Roman" w:hAnsi="Times New Roman" w:cs="Times New Roman"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sz w:val="24"/>
          <w:szCs w:val="24"/>
        </w:rPr>
        <w:t>Святой Георгий Победоносец с копьем, победивший черного змея.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7. Родина – это…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место, где человек живет сейчас;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место, где человек родился и провел свое детство;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Отечество, родная сторона.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9.День принятия Декларации о государственном суверенитете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332594">
        <w:rPr>
          <w:rFonts w:ascii="Times New Roman" w:hAnsi="Times New Roman" w:cs="Times New Roman"/>
          <w:sz w:val="24"/>
          <w:szCs w:val="24"/>
        </w:rPr>
        <w:t xml:space="preserve"> отмечают: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24 декабря;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11 октября;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12 июня.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10. Конституция – это основной закон государства, определяющий … </w:t>
      </w:r>
      <w:r w:rsidRPr="00332594">
        <w:rPr>
          <w:rFonts w:ascii="Times New Roman" w:hAnsi="Times New Roman" w:cs="Times New Roman"/>
          <w:sz w:val="24"/>
          <w:szCs w:val="24"/>
        </w:rPr>
        <w:tab/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а) общественное и государственное устройство; 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основные права и обязанности граждан;</w:t>
      </w:r>
    </w:p>
    <w:p w:rsidR="00C5718E" w:rsidRPr="00332594" w:rsidRDefault="00C5718E" w:rsidP="00C571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права граждан.</w:t>
      </w:r>
    </w:p>
    <w:p w:rsidR="00C5718E" w:rsidRPr="00332594" w:rsidRDefault="00C5718E" w:rsidP="00C5718E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08C9" w:rsidRDefault="009E08C9"/>
    <w:sectPr w:rsidR="009E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E5"/>
    <w:multiLevelType w:val="hybridMultilevel"/>
    <w:tmpl w:val="3514B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B16C98"/>
    <w:multiLevelType w:val="hybridMultilevel"/>
    <w:tmpl w:val="2C369056"/>
    <w:lvl w:ilvl="0" w:tplc="AC920C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777CB0"/>
    <w:multiLevelType w:val="hybridMultilevel"/>
    <w:tmpl w:val="6292F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5B7AF5"/>
    <w:multiLevelType w:val="hybridMultilevel"/>
    <w:tmpl w:val="E4120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2E3647"/>
    <w:multiLevelType w:val="hybridMultilevel"/>
    <w:tmpl w:val="18D86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727AC6"/>
    <w:multiLevelType w:val="hybridMultilevel"/>
    <w:tmpl w:val="8A78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BA20EB"/>
    <w:multiLevelType w:val="hybridMultilevel"/>
    <w:tmpl w:val="1A6A9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83349"/>
    <w:multiLevelType w:val="hybridMultilevel"/>
    <w:tmpl w:val="841C99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21757DE"/>
    <w:multiLevelType w:val="hybridMultilevel"/>
    <w:tmpl w:val="3296F4B2"/>
    <w:lvl w:ilvl="0" w:tplc="B99046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C7F57"/>
    <w:multiLevelType w:val="hybridMultilevel"/>
    <w:tmpl w:val="EBE8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6811F3"/>
    <w:multiLevelType w:val="hybridMultilevel"/>
    <w:tmpl w:val="BC524840"/>
    <w:lvl w:ilvl="0" w:tplc="2424D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bCs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F68DF"/>
    <w:multiLevelType w:val="hybridMultilevel"/>
    <w:tmpl w:val="02E21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B41A9D"/>
    <w:multiLevelType w:val="hybridMultilevel"/>
    <w:tmpl w:val="477E0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E71788"/>
    <w:multiLevelType w:val="hybridMultilevel"/>
    <w:tmpl w:val="C3D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FB5828"/>
    <w:multiLevelType w:val="hybridMultilevel"/>
    <w:tmpl w:val="5FA6FD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FE1337B"/>
    <w:multiLevelType w:val="hybridMultilevel"/>
    <w:tmpl w:val="470ADAE6"/>
    <w:lvl w:ilvl="0" w:tplc="AC920C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7A0A04"/>
    <w:multiLevelType w:val="hybridMultilevel"/>
    <w:tmpl w:val="F814B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D16743"/>
    <w:multiLevelType w:val="hybridMultilevel"/>
    <w:tmpl w:val="B2E454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9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8B01DED"/>
    <w:multiLevelType w:val="hybridMultilevel"/>
    <w:tmpl w:val="72FA68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5EAD681D"/>
    <w:multiLevelType w:val="hybridMultilevel"/>
    <w:tmpl w:val="6D8277F4"/>
    <w:lvl w:ilvl="0" w:tplc="980EDE4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94703"/>
    <w:multiLevelType w:val="hybridMultilevel"/>
    <w:tmpl w:val="1F2E7058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1A75ED"/>
    <w:multiLevelType w:val="hybridMultilevel"/>
    <w:tmpl w:val="D0920AD2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CB21AE9"/>
    <w:multiLevelType w:val="hybridMultilevel"/>
    <w:tmpl w:val="D03C0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9"/>
  </w:num>
  <w:num w:numId="5">
    <w:abstractNumId w:val="20"/>
  </w:num>
  <w:num w:numId="6">
    <w:abstractNumId w:val="8"/>
  </w:num>
  <w:num w:numId="7">
    <w:abstractNumId w:val="18"/>
  </w:num>
  <w:num w:numId="8">
    <w:abstractNumId w:val="1"/>
  </w:num>
  <w:num w:numId="9">
    <w:abstractNumId w:val="11"/>
  </w:num>
  <w:num w:numId="10">
    <w:abstractNumId w:val="19"/>
  </w:num>
  <w:num w:numId="11">
    <w:abstractNumId w:val="5"/>
  </w:num>
  <w:num w:numId="12">
    <w:abstractNumId w:val="13"/>
  </w:num>
  <w:num w:numId="13">
    <w:abstractNumId w:val="26"/>
  </w:num>
  <w:num w:numId="14">
    <w:abstractNumId w:val="7"/>
  </w:num>
  <w:num w:numId="15">
    <w:abstractNumId w:val="25"/>
  </w:num>
  <w:num w:numId="16">
    <w:abstractNumId w:val="24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  <w:num w:numId="21">
    <w:abstractNumId w:val="15"/>
  </w:num>
  <w:num w:numId="22">
    <w:abstractNumId w:val="12"/>
  </w:num>
  <w:num w:numId="23">
    <w:abstractNumId w:val="23"/>
  </w:num>
  <w:num w:numId="24">
    <w:abstractNumId w:val="16"/>
  </w:num>
  <w:num w:numId="25">
    <w:abstractNumId w:val="3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E"/>
    <w:rsid w:val="00117699"/>
    <w:rsid w:val="001A1ACD"/>
    <w:rsid w:val="001B4521"/>
    <w:rsid w:val="00251769"/>
    <w:rsid w:val="002E3F7C"/>
    <w:rsid w:val="003942CB"/>
    <w:rsid w:val="004F0AE4"/>
    <w:rsid w:val="0076080F"/>
    <w:rsid w:val="008A3FEB"/>
    <w:rsid w:val="00917838"/>
    <w:rsid w:val="009E08C9"/>
    <w:rsid w:val="00A4502C"/>
    <w:rsid w:val="00AD25A9"/>
    <w:rsid w:val="00B06B43"/>
    <w:rsid w:val="00C5718E"/>
    <w:rsid w:val="00CD1C4B"/>
    <w:rsid w:val="00D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5718E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C5718E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5718E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C5718E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6532</Words>
  <Characters>37235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2002-06-28T08:12:00Z</cp:lastPrinted>
  <dcterms:created xsi:type="dcterms:W3CDTF">2013-09-04T04:23:00Z</dcterms:created>
  <dcterms:modified xsi:type="dcterms:W3CDTF">2002-06-28T08:13:00Z</dcterms:modified>
</cp:coreProperties>
</file>