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E3" w:rsidRDefault="001F1BE3" w:rsidP="000A765F">
      <w:pPr>
        <w:pStyle w:val="Standard"/>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w:t>
      </w:r>
    </w:p>
    <w:p w:rsidR="001F1BE3" w:rsidRDefault="001F1BE3" w:rsidP="000A765F">
      <w:pPr>
        <w:pStyle w:val="Standard"/>
        <w:jc w:val="center"/>
        <w:rPr>
          <w:rFonts w:ascii="Times New Roman" w:hAnsi="Times New Roman"/>
          <w:sz w:val="28"/>
          <w:szCs w:val="28"/>
        </w:rPr>
      </w:pPr>
      <w:r>
        <w:rPr>
          <w:rFonts w:ascii="Times New Roman" w:hAnsi="Times New Roman"/>
          <w:sz w:val="28"/>
          <w:szCs w:val="28"/>
        </w:rPr>
        <w:t xml:space="preserve"> дополнительного образования детей  </w:t>
      </w:r>
    </w:p>
    <w:p w:rsidR="001F1BE3" w:rsidRDefault="001F1BE3" w:rsidP="000A765F">
      <w:pPr>
        <w:pStyle w:val="Standard"/>
        <w:jc w:val="center"/>
        <w:rPr>
          <w:rFonts w:ascii="Times New Roman" w:hAnsi="Times New Roman"/>
          <w:sz w:val="28"/>
          <w:szCs w:val="28"/>
        </w:rPr>
      </w:pPr>
      <w:r>
        <w:rPr>
          <w:rFonts w:ascii="Times New Roman" w:hAnsi="Times New Roman"/>
          <w:sz w:val="28"/>
          <w:szCs w:val="28"/>
        </w:rPr>
        <w:t xml:space="preserve">Киселёвского городского округа </w:t>
      </w:r>
    </w:p>
    <w:p w:rsidR="001F1BE3" w:rsidRDefault="001F1BE3" w:rsidP="000A765F">
      <w:pPr>
        <w:pStyle w:val="Standard"/>
        <w:jc w:val="center"/>
        <w:rPr>
          <w:rFonts w:ascii="Times New Roman" w:hAnsi="Times New Roman"/>
          <w:sz w:val="28"/>
          <w:szCs w:val="28"/>
        </w:rPr>
      </w:pPr>
      <w:r>
        <w:rPr>
          <w:rFonts w:ascii="Times New Roman" w:hAnsi="Times New Roman"/>
          <w:sz w:val="28"/>
          <w:szCs w:val="28"/>
        </w:rPr>
        <w:t>«Центр детского творчества посёлок Карагайлинский»</w:t>
      </w: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Pr="006A03A9" w:rsidRDefault="001F1BE3" w:rsidP="000A765F">
      <w:pPr>
        <w:pStyle w:val="Standard"/>
        <w:jc w:val="center"/>
        <w:rPr>
          <w:rFonts w:ascii="Times New Roman" w:hAnsi="Times New Roman"/>
          <w:sz w:val="32"/>
          <w:szCs w:val="32"/>
        </w:rPr>
      </w:pPr>
      <w:r w:rsidRPr="006A03A9">
        <w:rPr>
          <w:rFonts w:ascii="Times New Roman" w:hAnsi="Times New Roman"/>
          <w:sz w:val="32"/>
          <w:szCs w:val="32"/>
        </w:rPr>
        <w:t>«Путешествие на Волшебную поляну»</w:t>
      </w:r>
    </w:p>
    <w:p w:rsidR="001F1BE3" w:rsidRPr="006A03A9" w:rsidRDefault="001F1BE3" w:rsidP="000A765F">
      <w:pPr>
        <w:pStyle w:val="Standard"/>
        <w:jc w:val="center"/>
        <w:rPr>
          <w:rFonts w:ascii="Times New Roman" w:hAnsi="Times New Roman"/>
          <w:sz w:val="28"/>
          <w:szCs w:val="28"/>
        </w:rPr>
      </w:pPr>
      <w:r>
        <w:rPr>
          <w:rFonts w:ascii="Times New Roman" w:hAnsi="Times New Roman"/>
          <w:sz w:val="28"/>
          <w:szCs w:val="28"/>
        </w:rPr>
        <w:t>(</w:t>
      </w:r>
      <w:r w:rsidRPr="006A03A9">
        <w:rPr>
          <w:rFonts w:ascii="Times New Roman" w:hAnsi="Times New Roman"/>
          <w:sz w:val="28"/>
          <w:szCs w:val="28"/>
        </w:rPr>
        <w:t>сюжетно- ролевая игра)</w:t>
      </w:r>
    </w:p>
    <w:p w:rsidR="001F1BE3" w:rsidRPr="006A03A9"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r>
        <w:rPr>
          <w:rFonts w:ascii="Times New Roman" w:hAnsi="Times New Roman"/>
          <w:sz w:val="28"/>
          <w:szCs w:val="28"/>
        </w:rPr>
        <w:t>автор – составитель:</w:t>
      </w:r>
    </w:p>
    <w:p w:rsidR="001F1BE3" w:rsidRDefault="001F1BE3" w:rsidP="000A765F">
      <w:pPr>
        <w:pStyle w:val="Standard"/>
        <w:jc w:val="right"/>
        <w:rPr>
          <w:rFonts w:ascii="Times New Roman" w:hAnsi="Times New Roman"/>
          <w:sz w:val="28"/>
          <w:szCs w:val="28"/>
        </w:rPr>
      </w:pPr>
      <w:r>
        <w:rPr>
          <w:rFonts w:ascii="Times New Roman" w:hAnsi="Times New Roman"/>
          <w:sz w:val="28"/>
          <w:szCs w:val="28"/>
        </w:rPr>
        <w:t>Зебель Вера Ивановна,</w:t>
      </w:r>
    </w:p>
    <w:p w:rsidR="001F1BE3" w:rsidRDefault="001F1BE3" w:rsidP="000A765F">
      <w:pPr>
        <w:pStyle w:val="Standard"/>
        <w:jc w:val="right"/>
        <w:rPr>
          <w:rFonts w:ascii="Times New Roman" w:hAnsi="Times New Roman"/>
          <w:sz w:val="28"/>
          <w:szCs w:val="28"/>
        </w:rPr>
      </w:pPr>
      <w:r>
        <w:rPr>
          <w:rFonts w:ascii="Times New Roman" w:hAnsi="Times New Roman"/>
          <w:sz w:val="28"/>
          <w:szCs w:val="28"/>
        </w:rPr>
        <w:t>педагог дополнительного</w:t>
      </w:r>
    </w:p>
    <w:p w:rsidR="001F1BE3" w:rsidRDefault="001F1BE3" w:rsidP="000A765F">
      <w:pPr>
        <w:pStyle w:val="Standard"/>
        <w:jc w:val="right"/>
        <w:rPr>
          <w:rFonts w:ascii="Times New Roman" w:hAnsi="Times New Roman"/>
          <w:sz w:val="28"/>
          <w:szCs w:val="28"/>
        </w:rPr>
      </w:pPr>
      <w:r>
        <w:rPr>
          <w:rFonts w:ascii="Times New Roman" w:hAnsi="Times New Roman"/>
          <w:sz w:val="28"/>
          <w:szCs w:val="28"/>
        </w:rPr>
        <w:t xml:space="preserve">образования </w:t>
      </w: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r>
        <w:rPr>
          <w:rFonts w:ascii="Times New Roman" w:hAnsi="Times New Roman"/>
          <w:sz w:val="28"/>
          <w:szCs w:val="28"/>
        </w:rPr>
        <w:t>Киселевск 2013</w:t>
      </w:r>
    </w:p>
    <w:p w:rsidR="001F1BE3" w:rsidRDefault="001F1BE3" w:rsidP="000A765F">
      <w:pPr>
        <w:pStyle w:val="Standard"/>
        <w:jc w:val="center"/>
        <w:rPr>
          <w:rFonts w:ascii="Times New Roman" w:hAnsi="Times New Roman"/>
          <w:sz w:val="28"/>
          <w:szCs w:val="28"/>
        </w:rPr>
      </w:pPr>
      <w:r>
        <w:rPr>
          <w:rFonts w:ascii="Times New Roman" w:hAnsi="Times New Roman"/>
          <w:sz w:val="28"/>
          <w:szCs w:val="28"/>
        </w:rPr>
        <w:t>Пояснительная записка</w:t>
      </w:r>
    </w:p>
    <w:p w:rsidR="001F1BE3" w:rsidRDefault="001F1BE3" w:rsidP="000A765F">
      <w:pPr>
        <w:pStyle w:val="Standard"/>
        <w:tabs>
          <w:tab w:val="left" w:pos="705"/>
        </w:tabs>
        <w:jc w:val="both"/>
        <w:rPr>
          <w:rFonts w:ascii="Times New Roman" w:hAnsi="Times New Roman"/>
          <w:sz w:val="28"/>
          <w:szCs w:val="28"/>
        </w:rPr>
      </w:pPr>
    </w:p>
    <w:p w:rsidR="001F1BE3" w:rsidRDefault="001F1BE3" w:rsidP="000A765F">
      <w:pPr>
        <w:pStyle w:val="Standard"/>
        <w:tabs>
          <w:tab w:val="left" w:pos="720"/>
        </w:tabs>
        <w:ind w:left="1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настоящее время продолжает интенсивно развиваться методика экологического воспитания младших школьников: создаются программы, совершенствуются методы, разрабатываются региональные подходы к содержанию и формам работы с детьми с учётом специфических природных и социальных условий большой страны.</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Под экологическим воспитанием обучающихся мы понимаем прежде всего воспитание человечности, т.е. доброты, ответственного отношения к природе.</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Опыт показывает, что уже в младшем школьном возрасте дети без особых усилий усваивают комплекс экологических знаний, если знания преподносятся в доступной, увлекательной форме.</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Творческим поиском различных методов работы с детьми, которые позволят сформировать у них зачатки экологической культуры, заняты исследователи и практики.</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К числу таких методов можно отнести игру. Игровая деятельность – наиболее радостный вид деятельности, приобщающий ребенка к жизни природы и общества, развивающий его физические, интеллектуальные и эмоциональные качества. Мы разработали ряд обучающих познавательно – игровых программ. Одну из таких программ мы предлагаем вашему вниманию – это экологическая сюжетно-ролевая игра: «Путешествие на Волшебную поляну».</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Цель данного мероприятия – привлечение внимания обучающихся к экологическим проблемам родного края через игровую деятельность.</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Задачи:</w:t>
      </w:r>
    </w:p>
    <w:p w:rsidR="001F1BE3" w:rsidRDefault="001F1BE3" w:rsidP="000A765F">
      <w:pPr>
        <w:pStyle w:val="Standard"/>
        <w:numPr>
          <w:ilvl w:val="0"/>
          <w:numId w:val="1"/>
        </w:numPr>
        <w:tabs>
          <w:tab w:val="left" w:pos="705"/>
        </w:tabs>
        <w:ind w:left="0" w:firstLine="0"/>
        <w:jc w:val="both"/>
        <w:rPr>
          <w:rFonts w:ascii="Times New Roman" w:hAnsi="Times New Roman"/>
          <w:sz w:val="28"/>
          <w:szCs w:val="28"/>
        </w:rPr>
      </w:pPr>
      <w:r>
        <w:rPr>
          <w:rFonts w:ascii="Times New Roman" w:hAnsi="Times New Roman"/>
          <w:sz w:val="28"/>
          <w:szCs w:val="28"/>
        </w:rPr>
        <w:t>привлечь внимание детей к существованию экологических проблем;</w:t>
      </w:r>
    </w:p>
    <w:p w:rsidR="001F1BE3" w:rsidRDefault="001F1BE3" w:rsidP="000A765F">
      <w:pPr>
        <w:pStyle w:val="Standard"/>
        <w:numPr>
          <w:ilvl w:val="0"/>
          <w:numId w:val="1"/>
        </w:numPr>
        <w:tabs>
          <w:tab w:val="left" w:pos="705"/>
        </w:tabs>
        <w:ind w:left="0" w:firstLine="0"/>
        <w:jc w:val="both"/>
        <w:rPr>
          <w:rFonts w:ascii="Times New Roman" w:hAnsi="Times New Roman"/>
          <w:sz w:val="28"/>
          <w:szCs w:val="28"/>
        </w:rPr>
      </w:pPr>
      <w:r>
        <w:rPr>
          <w:rFonts w:ascii="Times New Roman" w:hAnsi="Times New Roman"/>
          <w:sz w:val="28"/>
          <w:szCs w:val="28"/>
        </w:rPr>
        <w:t>учить обучающихся творчески осмысливать полученные  знания;</w:t>
      </w:r>
    </w:p>
    <w:p w:rsidR="001F1BE3" w:rsidRDefault="001F1BE3" w:rsidP="000A765F">
      <w:pPr>
        <w:pStyle w:val="Standard"/>
        <w:numPr>
          <w:ilvl w:val="0"/>
          <w:numId w:val="1"/>
        </w:numPr>
        <w:tabs>
          <w:tab w:val="left" w:pos="705"/>
        </w:tabs>
        <w:ind w:left="0" w:firstLine="0"/>
        <w:jc w:val="both"/>
        <w:rPr>
          <w:rFonts w:ascii="Times New Roman" w:hAnsi="Times New Roman"/>
          <w:sz w:val="28"/>
          <w:szCs w:val="28"/>
        </w:rPr>
      </w:pPr>
      <w:r>
        <w:rPr>
          <w:rFonts w:ascii="Times New Roman" w:hAnsi="Times New Roman"/>
          <w:sz w:val="28"/>
          <w:szCs w:val="28"/>
        </w:rPr>
        <w:t>воспитывать бережное отношение к природному окружению и его обитателям;</w:t>
      </w:r>
    </w:p>
    <w:p w:rsidR="001F1BE3" w:rsidRDefault="001F1BE3" w:rsidP="000A765F">
      <w:pPr>
        <w:pStyle w:val="Standard"/>
        <w:numPr>
          <w:ilvl w:val="0"/>
          <w:numId w:val="1"/>
        </w:numPr>
        <w:tabs>
          <w:tab w:val="left" w:pos="705"/>
        </w:tabs>
        <w:ind w:left="0" w:firstLine="0"/>
        <w:jc w:val="both"/>
        <w:rPr>
          <w:rFonts w:ascii="Times New Roman" w:hAnsi="Times New Roman"/>
          <w:sz w:val="28"/>
          <w:szCs w:val="28"/>
        </w:rPr>
      </w:pPr>
      <w:r>
        <w:rPr>
          <w:rFonts w:ascii="Times New Roman" w:hAnsi="Times New Roman"/>
          <w:sz w:val="28"/>
          <w:szCs w:val="28"/>
        </w:rPr>
        <w:t>развивать творческие способности детей;</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Оборудование: Костюмы для действующих лиц ( Баба Яга, Муравей, Сорока, Белочка, Кикимора, Незнайка, Весна); декорации леса, аудио-запись звуков леса.</w:t>
      </w:r>
    </w:p>
    <w:p w:rsidR="001F1BE3" w:rsidRDefault="001F1BE3" w:rsidP="000A765F">
      <w:pPr>
        <w:pStyle w:val="Standard"/>
        <w:tabs>
          <w:tab w:val="left" w:pos="705"/>
        </w:tabs>
        <w:jc w:val="both"/>
        <w:rPr>
          <w:rFonts w:ascii="Times New Roman" w:hAnsi="Times New Roman"/>
          <w:sz w:val="28"/>
          <w:szCs w:val="28"/>
        </w:rPr>
      </w:pPr>
    </w:p>
    <w:p w:rsidR="001F1BE3" w:rsidRDefault="001F1BE3" w:rsidP="000A765F">
      <w:pPr>
        <w:pStyle w:val="Standard"/>
        <w:tabs>
          <w:tab w:val="left" w:pos="705"/>
        </w:tabs>
        <w:jc w:val="both"/>
      </w:pPr>
      <w:r>
        <w:rPr>
          <w:rFonts w:ascii="Times New Roman" w:hAnsi="Times New Roman"/>
          <w:b/>
          <w:bCs/>
          <w:sz w:val="28"/>
          <w:szCs w:val="28"/>
          <w:u w:val="single"/>
        </w:rPr>
        <w:t>Баба Яга:</w:t>
      </w:r>
      <w:r>
        <w:rPr>
          <w:rFonts w:ascii="Times New Roman" w:hAnsi="Times New Roman"/>
          <w:sz w:val="28"/>
          <w:szCs w:val="28"/>
        </w:rPr>
        <w:t xml:space="preserve"> (кричит страшным голосом). А ну, поворачивайте назад! Не пущу! Ходят тут всякие,  лес поганят.</w:t>
      </w:r>
    </w:p>
    <w:p w:rsidR="001F1BE3" w:rsidRDefault="001F1BE3" w:rsidP="000A765F">
      <w:pPr>
        <w:pStyle w:val="Standard"/>
        <w:tabs>
          <w:tab w:val="left" w:pos="705"/>
        </w:tabs>
        <w:jc w:val="both"/>
      </w:pPr>
      <w:r>
        <w:rPr>
          <w:rFonts w:ascii="Times New Roman" w:hAnsi="Times New Roman"/>
          <w:b/>
          <w:bCs/>
          <w:sz w:val="28"/>
          <w:szCs w:val="28"/>
          <w:u w:val="single"/>
        </w:rPr>
        <w:t>Дети:</w:t>
      </w:r>
      <w:r>
        <w:rPr>
          <w:rFonts w:ascii="Times New Roman" w:hAnsi="Times New Roman"/>
          <w:sz w:val="28"/>
          <w:szCs w:val="28"/>
        </w:rPr>
        <w:t xml:space="preserve"> Мы не всякие. Мы туристы.</w:t>
      </w:r>
    </w:p>
    <w:p w:rsidR="001F1BE3" w:rsidRDefault="001F1BE3" w:rsidP="000A765F">
      <w:pPr>
        <w:pStyle w:val="Standard"/>
        <w:tabs>
          <w:tab w:val="left" w:pos="705"/>
        </w:tabs>
        <w:jc w:val="both"/>
      </w:pPr>
      <w:r>
        <w:rPr>
          <w:rFonts w:ascii="Times New Roman" w:hAnsi="Times New Roman"/>
          <w:b/>
          <w:bCs/>
          <w:sz w:val="28"/>
          <w:szCs w:val="28"/>
          <w:u w:val="single"/>
        </w:rPr>
        <w:t>Баба Яга:</w:t>
      </w:r>
      <w:r>
        <w:rPr>
          <w:rFonts w:ascii="Times New Roman" w:hAnsi="Times New Roman"/>
          <w:sz w:val="28"/>
          <w:szCs w:val="28"/>
        </w:rPr>
        <w:t xml:space="preserve">  Те, ребята, тоже называли себя туристами, а посмотрите, что натворили! Ах, какая была поляна. Я здесь резвилась еще в детстве, когда мне было всего 100 лет. Ах! Какой был воздух, аромат! А теперь...  </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Эта бумажка пролежит три, а может и больше лет, пока природа переварит ее.  А эта металлическая консервная банка за 15 и 20 лет не исчезнет. А это изобретение химиков (берет в руки полиэтиленовый пакет) как бельмо на глазу. Ух! Лежит на  земле, всякая трава гибнет под ним, а сам мешок, с позволения сказать, всех переживет и даже меня, Бабу Ягу. Что уставились? Не пущу! Убирайтесь!</w:t>
      </w:r>
    </w:p>
    <w:p w:rsidR="001F1BE3" w:rsidRDefault="001F1BE3" w:rsidP="000A765F">
      <w:pPr>
        <w:pStyle w:val="Standard"/>
        <w:tabs>
          <w:tab w:val="left" w:pos="705"/>
        </w:tabs>
        <w:jc w:val="both"/>
      </w:pPr>
      <w:r>
        <w:rPr>
          <w:rFonts w:ascii="Times New Roman" w:hAnsi="Times New Roman"/>
          <w:b/>
          <w:bCs/>
          <w:sz w:val="28"/>
          <w:szCs w:val="28"/>
          <w:u w:val="single"/>
        </w:rPr>
        <w:t>Ведущая:</w:t>
      </w:r>
      <w:r>
        <w:rPr>
          <w:rFonts w:ascii="Times New Roman" w:hAnsi="Times New Roman"/>
          <w:sz w:val="28"/>
          <w:szCs w:val="28"/>
        </w:rPr>
        <w:t xml:space="preserve"> Баба Яга, я думаю, что ребята знают, как надо вести себя в лесу.</w:t>
      </w:r>
    </w:p>
    <w:p w:rsidR="001F1BE3" w:rsidRDefault="001F1BE3" w:rsidP="000A765F">
      <w:pPr>
        <w:pStyle w:val="Standard"/>
        <w:tabs>
          <w:tab w:val="left" w:pos="705"/>
        </w:tabs>
        <w:jc w:val="both"/>
      </w:pPr>
      <w:r>
        <w:rPr>
          <w:rFonts w:ascii="Times New Roman" w:hAnsi="Times New Roman"/>
          <w:b/>
          <w:bCs/>
          <w:sz w:val="28"/>
          <w:szCs w:val="28"/>
          <w:u w:val="single"/>
        </w:rPr>
        <w:t>Баба Яга:</w:t>
      </w:r>
      <w:r>
        <w:rPr>
          <w:rFonts w:ascii="Times New Roman" w:hAnsi="Times New Roman"/>
          <w:sz w:val="28"/>
          <w:szCs w:val="28"/>
        </w:rPr>
        <w:t xml:space="preserve"> А это проверим мы сейчас. А ну, скажите, куда девать мусор после себя? (Ответы детей).</w:t>
      </w:r>
    </w:p>
    <w:p w:rsidR="001F1BE3" w:rsidRDefault="001F1BE3" w:rsidP="000A765F">
      <w:pPr>
        <w:pStyle w:val="Standard"/>
        <w:tabs>
          <w:tab w:val="left" w:pos="705"/>
        </w:tabs>
        <w:jc w:val="both"/>
      </w:pPr>
      <w:r>
        <w:rPr>
          <w:rFonts w:ascii="Times New Roman" w:hAnsi="Times New Roman"/>
          <w:b/>
          <w:bCs/>
          <w:sz w:val="28"/>
          <w:szCs w:val="28"/>
          <w:u w:val="single"/>
        </w:rPr>
        <w:t>Баба Яга:</w:t>
      </w:r>
      <w:r>
        <w:rPr>
          <w:rFonts w:ascii="Times New Roman" w:hAnsi="Times New Roman"/>
          <w:sz w:val="28"/>
          <w:szCs w:val="28"/>
        </w:rPr>
        <w:t xml:space="preserve"> А у меня такой девиз: «Не хвались словами, а хвались делами!» Как он вам, нравится?</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(Дети убирают мусор, берут с собой Бабу Ягу и продолжают путь).</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Выходит Муравей</w:t>
      </w:r>
    </w:p>
    <w:p w:rsidR="001F1BE3" w:rsidRDefault="001F1BE3" w:rsidP="000A765F">
      <w:pPr>
        <w:pStyle w:val="Standard"/>
        <w:tabs>
          <w:tab w:val="left" w:pos="705"/>
        </w:tabs>
        <w:jc w:val="both"/>
      </w:pPr>
      <w:r>
        <w:rPr>
          <w:rFonts w:ascii="Times New Roman" w:hAnsi="Times New Roman"/>
          <w:b/>
          <w:bCs/>
          <w:sz w:val="28"/>
          <w:szCs w:val="28"/>
          <w:u w:val="single"/>
        </w:rPr>
        <w:t>Муравей:</w:t>
      </w:r>
      <w:r>
        <w:rPr>
          <w:rFonts w:ascii="Times New Roman" w:hAnsi="Times New Roman"/>
          <w:sz w:val="28"/>
          <w:szCs w:val="28"/>
        </w:rPr>
        <w:t xml:space="preserve">   Все тащу, тащу я ношу,</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Тяжела она, но я ее не брошу.</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Я себе построю дом,</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Буду жить прекрасно в нем.</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До чего ж соломинка большая,</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Запыхался я, ее таская!   </w:t>
      </w:r>
    </w:p>
    <w:p w:rsidR="001F1BE3" w:rsidRDefault="001F1BE3" w:rsidP="000A765F">
      <w:pPr>
        <w:pStyle w:val="Standard"/>
        <w:tabs>
          <w:tab w:val="left" w:pos="705"/>
        </w:tabs>
        <w:jc w:val="both"/>
      </w:pPr>
      <w:r>
        <w:rPr>
          <w:rFonts w:ascii="Times New Roman" w:hAnsi="Times New Roman"/>
          <w:b/>
          <w:bCs/>
          <w:sz w:val="28"/>
          <w:szCs w:val="28"/>
          <w:u w:val="single"/>
        </w:rPr>
        <w:t xml:space="preserve">Ведущая: </w:t>
      </w:r>
      <w:r>
        <w:rPr>
          <w:rFonts w:ascii="Times New Roman" w:hAnsi="Times New Roman"/>
          <w:sz w:val="28"/>
          <w:szCs w:val="28"/>
        </w:rPr>
        <w:t xml:space="preserve"> Муравей, давай мы поможем тебе, а ты нам покажешь дорогу на Волшебную поляну?</w:t>
      </w:r>
    </w:p>
    <w:p w:rsidR="001F1BE3" w:rsidRDefault="001F1BE3" w:rsidP="000A765F">
      <w:pPr>
        <w:pStyle w:val="Standard"/>
        <w:tabs>
          <w:tab w:val="left" w:pos="705"/>
          <w:tab w:val="left" w:pos="5895"/>
        </w:tabs>
        <w:jc w:val="both"/>
      </w:pPr>
      <w:r>
        <w:rPr>
          <w:rFonts w:ascii="Times New Roman" w:hAnsi="Times New Roman"/>
          <w:b/>
          <w:bCs/>
          <w:sz w:val="28"/>
          <w:szCs w:val="28"/>
          <w:u w:val="single"/>
        </w:rPr>
        <w:t>Муравей:</w:t>
      </w:r>
      <w:r>
        <w:rPr>
          <w:rFonts w:ascii="Times New Roman" w:hAnsi="Times New Roman"/>
          <w:sz w:val="28"/>
          <w:szCs w:val="28"/>
        </w:rPr>
        <w:t xml:space="preserve">    Никому соломинку не дам,</w:t>
      </w:r>
    </w:p>
    <w:p w:rsidR="001F1BE3" w:rsidRDefault="001F1BE3" w:rsidP="000A765F">
      <w:pPr>
        <w:pStyle w:val="Standard"/>
        <w:tabs>
          <w:tab w:val="left" w:pos="705"/>
          <w:tab w:val="left" w:pos="5895"/>
        </w:tabs>
        <w:jc w:val="both"/>
        <w:rPr>
          <w:rFonts w:ascii="Times New Roman" w:hAnsi="Times New Roman"/>
          <w:sz w:val="28"/>
          <w:szCs w:val="28"/>
        </w:rPr>
      </w:pPr>
      <w:r>
        <w:rPr>
          <w:rFonts w:ascii="Times New Roman" w:hAnsi="Times New Roman"/>
          <w:sz w:val="28"/>
          <w:szCs w:val="28"/>
        </w:rPr>
        <w:t xml:space="preserve">                     Дотащу ее до дому сам.</w:t>
      </w:r>
    </w:p>
    <w:p w:rsidR="001F1BE3" w:rsidRDefault="001F1BE3" w:rsidP="000A765F">
      <w:pPr>
        <w:pStyle w:val="Standard"/>
        <w:tabs>
          <w:tab w:val="left" w:pos="705"/>
          <w:tab w:val="left" w:pos="5895"/>
        </w:tabs>
        <w:jc w:val="both"/>
        <w:rPr>
          <w:rFonts w:ascii="Times New Roman" w:hAnsi="Times New Roman"/>
          <w:sz w:val="28"/>
          <w:szCs w:val="28"/>
        </w:rPr>
      </w:pPr>
      <w:r>
        <w:rPr>
          <w:rFonts w:ascii="Times New Roman" w:hAnsi="Times New Roman"/>
          <w:sz w:val="28"/>
          <w:szCs w:val="28"/>
        </w:rPr>
        <w:t xml:space="preserve">                     Разговаривать мне с вами некогда теперь,</w:t>
      </w:r>
    </w:p>
    <w:p w:rsidR="001F1BE3" w:rsidRDefault="001F1BE3" w:rsidP="000A765F">
      <w:pPr>
        <w:pStyle w:val="Standard"/>
        <w:tabs>
          <w:tab w:val="left" w:pos="705"/>
          <w:tab w:val="left" w:pos="5895"/>
        </w:tabs>
        <w:jc w:val="both"/>
        <w:rPr>
          <w:rFonts w:ascii="Times New Roman" w:hAnsi="Times New Roman"/>
          <w:sz w:val="28"/>
          <w:szCs w:val="28"/>
        </w:rPr>
      </w:pPr>
      <w:r>
        <w:rPr>
          <w:rFonts w:ascii="Times New Roman" w:hAnsi="Times New Roman"/>
          <w:sz w:val="28"/>
          <w:szCs w:val="28"/>
        </w:rPr>
        <w:t xml:space="preserve">                     Я спешу построить в доме дверь.</w:t>
      </w:r>
    </w:p>
    <w:p w:rsidR="001F1BE3" w:rsidRDefault="001F1BE3" w:rsidP="000A765F">
      <w:pPr>
        <w:pStyle w:val="Standard"/>
        <w:tabs>
          <w:tab w:val="left" w:pos="705"/>
          <w:tab w:val="left" w:pos="5895"/>
        </w:tabs>
        <w:jc w:val="both"/>
        <w:rPr>
          <w:rFonts w:ascii="Times New Roman" w:hAnsi="Times New Roman"/>
          <w:sz w:val="28"/>
          <w:szCs w:val="28"/>
        </w:rPr>
      </w:pPr>
    </w:p>
    <w:p w:rsidR="001F1BE3" w:rsidRDefault="001F1BE3" w:rsidP="000A765F">
      <w:pPr>
        <w:pStyle w:val="Standard"/>
        <w:tabs>
          <w:tab w:val="left" w:pos="705"/>
        </w:tabs>
        <w:jc w:val="both"/>
      </w:pPr>
      <w:r>
        <w:rPr>
          <w:rFonts w:ascii="Times New Roman" w:hAnsi="Times New Roman"/>
          <w:sz w:val="28"/>
          <w:szCs w:val="28"/>
        </w:rPr>
        <w:t xml:space="preserve">   </w:t>
      </w:r>
      <w:r>
        <w:rPr>
          <w:rFonts w:ascii="Times New Roman" w:hAnsi="Times New Roman"/>
          <w:b/>
          <w:bCs/>
          <w:sz w:val="28"/>
          <w:szCs w:val="28"/>
          <w:u w:val="single"/>
        </w:rPr>
        <w:t xml:space="preserve">Ведущая: </w:t>
      </w:r>
      <w:r>
        <w:rPr>
          <w:rFonts w:ascii="Times New Roman" w:hAnsi="Times New Roman"/>
          <w:sz w:val="28"/>
          <w:szCs w:val="28"/>
        </w:rPr>
        <w:t xml:space="preserve"> Вот упрямый труженик. Ребята, а что вы знаете о муравьях?</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(Ответы детей).</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(Муравьи – самые трудолюбивые  жители леса. В доме, построенном их силами, живут до 25 тысяч муравьев. Муравьи бывают разные по величине: от </w:t>
      </w:r>
      <w:smartTag w:uri="urn:schemas-microsoft-com:office:smarttags" w:element="metricconverter">
        <w:smartTagPr>
          <w:attr w:name="ProductID" w:val="1 мм"/>
        </w:smartTagPr>
        <w:r>
          <w:rPr>
            <w:rFonts w:ascii="Times New Roman" w:hAnsi="Times New Roman"/>
            <w:sz w:val="28"/>
            <w:szCs w:val="28"/>
          </w:rPr>
          <w:t>1 мм</w:t>
        </w:r>
      </w:smartTag>
      <w:r>
        <w:rPr>
          <w:rFonts w:ascii="Times New Roman" w:hAnsi="Times New Roman"/>
          <w:sz w:val="28"/>
          <w:szCs w:val="28"/>
        </w:rPr>
        <w:t xml:space="preserve"> до </w:t>
      </w:r>
      <w:smartTag w:uri="urn:schemas-microsoft-com:office:smarttags" w:element="metricconverter">
        <w:smartTagPr>
          <w:attr w:name="ProductID" w:val="6 см"/>
        </w:smartTagPr>
        <w:r>
          <w:rPr>
            <w:rFonts w:ascii="Times New Roman" w:hAnsi="Times New Roman"/>
            <w:sz w:val="28"/>
            <w:szCs w:val="28"/>
          </w:rPr>
          <w:t>6 см</w:t>
        </w:r>
      </w:smartTag>
      <w:r>
        <w:rPr>
          <w:rFonts w:ascii="Times New Roman" w:hAnsi="Times New Roman"/>
          <w:sz w:val="28"/>
          <w:szCs w:val="28"/>
        </w:rPr>
        <w:t>. Жители одного муравейника уничтожают от 5 до 8 млн вредных насекомых. Муравейник – это дружная семья, где у каждого свои обязанности. В ней есть разные муравьи – строители, рабочие, войны и даже царица).</w:t>
      </w:r>
    </w:p>
    <w:p w:rsidR="001F1BE3" w:rsidRDefault="001F1BE3" w:rsidP="000A765F">
      <w:pPr>
        <w:pStyle w:val="Standard"/>
        <w:tabs>
          <w:tab w:val="left" w:pos="705"/>
        </w:tabs>
        <w:jc w:val="both"/>
      </w:pPr>
      <w:r>
        <w:rPr>
          <w:rFonts w:ascii="Times New Roman" w:hAnsi="Times New Roman"/>
          <w:b/>
          <w:bCs/>
          <w:sz w:val="28"/>
          <w:szCs w:val="28"/>
          <w:u w:val="single"/>
        </w:rPr>
        <w:t>Муравей:</w:t>
      </w:r>
      <w:r>
        <w:rPr>
          <w:rFonts w:ascii="Times New Roman" w:hAnsi="Times New Roman"/>
          <w:sz w:val="28"/>
          <w:szCs w:val="28"/>
        </w:rPr>
        <w:t xml:space="preserve"> Ну уж раз вы обо мне столько много знаете, то я покажу вам дорогу! (Дети отправляются дальше).</w:t>
      </w:r>
    </w:p>
    <w:p w:rsidR="001F1BE3" w:rsidRDefault="001F1BE3" w:rsidP="000A765F">
      <w:pPr>
        <w:pStyle w:val="Standard"/>
        <w:tabs>
          <w:tab w:val="left" w:pos="705"/>
        </w:tabs>
        <w:jc w:val="both"/>
      </w:pPr>
      <w:r>
        <w:rPr>
          <w:rFonts w:ascii="Times New Roman" w:hAnsi="Times New Roman"/>
          <w:b/>
          <w:bCs/>
          <w:sz w:val="28"/>
          <w:szCs w:val="28"/>
          <w:u w:val="single"/>
        </w:rPr>
        <w:t>Сорока:</w:t>
      </w:r>
      <w:r>
        <w:rPr>
          <w:rFonts w:ascii="Times New Roman" w:hAnsi="Times New Roman"/>
          <w:sz w:val="28"/>
          <w:szCs w:val="28"/>
        </w:rPr>
        <w:t xml:space="preserve">  Караул! Караул! Мокро, сыро, холодно, все перья намочила!  </w:t>
      </w:r>
      <w:r>
        <w:rPr>
          <w:rFonts w:ascii="Times New Roman" w:hAnsi="Times New Roman"/>
          <w:b/>
          <w:bCs/>
          <w:sz w:val="28"/>
          <w:szCs w:val="28"/>
          <w:u w:val="single"/>
        </w:rPr>
        <w:t xml:space="preserve">Ведущая: </w:t>
      </w:r>
      <w:r>
        <w:rPr>
          <w:rFonts w:ascii="Times New Roman" w:hAnsi="Times New Roman"/>
          <w:sz w:val="28"/>
          <w:szCs w:val="28"/>
        </w:rPr>
        <w:t xml:space="preserve"> Чего трещишь сорока?</w:t>
      </w:r>
    </w:p>
    <w:p w:rsidR="001F1BE3" w:rsidRDefault="001F1BE3" w:rsidP="000A765F">
      <w:pPr>
        <w:pStyle w:val="Standard"/>
        <w:tabs>
          <w:tab w:val="left" w:pos="705"/>
        </w:tabs>
        <w:jc w:val="both"/>
      </w:pPr>
      <w:r>
        <w:rPr>
          <w:rFonts w:ascii="Times New Roman" w:hAnsi="Times New Roman"/>
          <w:b/>
          <w:bCs/>
          <w:sz w:val="28"/>
          <w:szCs w:val="28"/>
          <w:u w:val="single"/>
        </w:rPr>
        <w:t xml:space="preserve">Сорока: </w:t>
      </w:r>
      <w:r>
        <w:rPr>
          <w:rFonts w:ascii="Times New Roman" w:hAnsi="Times New Roman"/>
          <w:sz w:val="28"/>
          <w:szCs w:val="28"/>
        </w:rPr>
        <w:t xml:space="preserve"> Ну как же, ну как же: весна в лес пришла, а никто ничего не знает. Всем надо сообщить, всех надо разбудить!</w:t>
      </w:r>
    </w:p>
    <w:p w:rsidR="001F1BE3" w:rsidRDefault="001F1BE3" w:rsidP="000A765F">
      <w:pPr>
        <w:pStyle w:val="Standard"/>
        <w:tabs>
          <w:tab w:val="left" w:pos="705"/>
        </w:tabs>
        <w:jc w:val="both"/>
      </w:pPr>
      <w:r>
        <w:rPr>
          <w:rFonts w:ascii="Times New Roman" w:hAnsi="Times New Roman"/>
          <w:b/>
          <w:bCs/>
          <w:sz w:val="28"/>
          <w:szCs w:val="28"/>
          <w:u w:val="single"/>
        </w:rPr>
        <w:t xml:space="preserve">Ведущая: </w:t>
      </w:r>
      <w:r>
        <w:rPr>
          <w:rFonts w:ascii="Times New Roman" w:hAnsi="Times New Roman"/>
          <w:sz w:val="28"/>
          <w:szCs w:val="28"/>
        </w:rPr>
        <w:t xml:space="preserve"> Мы идем в гости к Весне, на Волшебную поляну. Не знаешь ли ты туда дорогу?</w:t>
      </w:r>
    </w:p>
    <w:p w:rsidR="001F1BE3" w:rsidRDefault="001F1BE3" w:rsidP="000A765F">
      <w:pPr>
        <w:pStyle w:val="Standard"/>
        <w:tabs>
          <w:tab w:val="left" w:pos="705"/>
        </w:tabs>
        <w:jc w:val="both"/>
      </w:pPr>
      <w:r>
        <w:rPr>
          <w:rFonts w:ascii="Times New Roman" w:hAnsi="Times New Roman"/>
          <w:b/>
          <w:bCs/>
          <w:sz w:val="28"/>
          <w:szCs w:val="28"/>
          <w:u w:val="single"/>
        </w:rPr>
        <w:t>Сорока:</w:t>
      </w:r>
      <w:r>
        <w:rPr>
          <w:rFonts w:ascii="Times New Roman" w:hAnsi="Times New Roman"/>
          <w:sz w:val="28"/>
          <w:szCs w:val="28"/>
        </w:rPr>
        <w:t xml:space="preserve">  Как же! Как же! Знаю, но покажу туда  дорогу только тем, кто поможет бедным птенцам.</w:t>
      </w:r>
    </w:p>
    <w:p w:rsidR="001F1BE3" w:rsidRDefault="001F1BE3" w:rsidP="000A765F">
      <w:pPr>
        <w:pStyle w:val="Standard"/>
        <w:tabs>
          <w:tab w:val="left" w:pos="705"/>
        </w:tabs>
        <w:jc w:val="both"/>
      </w:pPr>
      <w:r>
        <w:rPr>
          <w:rFonts w:ascii="Times New Roman" w:hAnsi="Times New Roman"/>
          <w:b/>
          <w:bCs/>
          <w:sz w:val="28"/>
          <w:szCs w:val="28"/>
          <w:u w:val="single"/>
        </w:rPr>
        <w:t xml:space="preserve">Ведущая: </w:t>
      </w:r>
      <w:r>
        <w:rPr>
          <w:rFonts w:ascii="Times New Roman" w:hAnsi="Times New Roman"/>
          <w:sz w:val="28"/>
          <w:szCs w:val="28"/>
        </w:rPr>
        <w:t xml:space="preserve">  Мы поможем им. Вы согласны ребята. (Ответы детей). А что с ними случилось?</w:t>
      </w:r>
    </w:p>
    <w:p w:rsidR="001F1BE3" w:rsidRDefault="001F1BE3" w:rsidP="000A765F">
      <w:pPr>
        <w:pStyle w:val="Standard"/>
        <w:tabs>
          <w:tab w:val="left" w:pos="705"/>
        </w:tabs>
        <w:jc w:val="both"/>
      </w:pPr>
      <w:r>
        <w:rPr>
          <w:rFonts w:ascii="Times New Roman" w:hAnsi="Times New Roman"/>
          <w:b/>
          <w:bCs/>
          <w:sz w:val="28"/>
          <w:szCs w:val="28"/>
          <w:u w:val="single"/>
        </w:rPr>
        <w:t>Сорока:</w:t>
      </w:r>
      <w:r>
        <w:rPr>
          <w:rFonts w:ascii="Times New Roman" w:hAnsi="Times New Roman"/>
          <w:sz w:val="28"/>
          <w:szCs w:val="28"/>
        </w:rPr>
        <w:t xml:space="preserve"> Ой, беда, ой, беда! Птенцы вывалились из гнезда.</w:t>
      </w:r>
    </w:p>
    <w:p w:rsidR="001F1BE3" w:rsidRDefault="001F1BE3" w:rsidP="000A765F">
      <w:pPr>
        <w:pStyle w:val="Standard"/>
        <w:tabs>
          <w:tab w:val="left" w:pos="705"/>
        </w:tabs>
        <w:jc w:val="both"/>
        <w:rPr>
          <w:rFonts w:ascii="Times New Roman" w:hAnsi="Times New Roman"/>
          <w:sz w:val="28"/>
          <w:szCs w:val="28"/>
        </w:rPr>
      </w:pPr>
    </w:p>
    <w:p w:rsidR="001F1BE3" w:rsidRDefault="001F1BE3" w:rsidP="000A765F">
      <w:pPr>
        <w:pStyle w:val="Standard"/>
        <w:tabs>
          <w:tab w:val="left" w:pos="705"/>
        </w:tabs>
        <w:jc w:val="both"/>
        <w:rPr>
          <w:rFonts w:ascii="Times New Roman" w:hAnsi="Times New Roman"/>
          <w:i/>
          <w:sz w:val="28"/>
          <w:szCs w:val="28"/>
        </w:rPr>
      </w:pPr>
      <w:r w:rsidRPr="000A765F">
        <w:rPr>
          <w:rFonts w:ascii="Times New Roman" w:hAnsi="Times New Roman"/>
          <w:i/>
          <w:sz w:val="28"/>
          <w:szCs w:val="28"/>
        </w:rPr>
        <w:t>Конкурс: «Птенцы и мамы».</w:t>
      </w:r>
    </w:p>
    <w:p w:rsidR="001F1BE3" w:rsidRPr="000A765F" w:rsidRDefault="001F1BE3" w:rsidP="000A765F">
      <w:pPr>
        <w:pStyle w:val="Standard"/>
        <w:tabs>
          <w:tab w:val="left" w:pos="705"/>
        </w:tabs>
        <w:jc w:val="both"/>
        <w:rPr>
          <w:rFonts w:ascii="Times New Roman" w:hAnsi="Times New Roman"/>
          <w:i/>
          <w:sz w:val="28"/>
          <w:szCs w:val="28"/>
        </w:rPr>
      </w:pPr>
      <w:r w:rsidRPr="000A765F">
        <w:rPr>
          <w:rFonts w:ascii="Times New Roman" w:hAnsi="Times New Roman"/>
          <w:i/>
          <w:sz w:val="28"/>
          <w:szCs w:val="28"/>
        </w:rPr>
        <w:t xml:space="preserve"> </w:t>
      </w:r>
      <w:r>
        <w:rPr>
          <w:rFonts w:ascii="Times New Roman" w:hAnsi="Times New Roman"/>
          <w:i/>
          <w:sz w:val="28"/>
          <w:szCs w:val="28"/>
        </w:rPr>
        <w:tab/>
      </w:r>
      <w:r w:rsidRPr="000A765F">
        <w:rPr>
          <w:rFonts w:ascii="Times New Roman" w:hAnsi="Times New Roman"/>
          <w:i/>
          <w:sz w:val="28"/>
          <w:szCs w:val="28"/>
        </w:rPr>
        <w:t>Нарисовать на плакате птиц, а на карточках птенцов. С помощью кнопок ребята должны «прикрепить» птенцов к своим родителям.</w:t>
      </w:r>
    </w:p>
    <w:p w:rsidR="001F1BE3" w:rsidRDefault="001F1BE3" w:rsidP="000A765F">
      <w:pPr>
        <w:pStyle w:val="Standard"/>
        <w:tabs>
          <w:tab w:val="left" w:pos="705"/>
        </w:tabs>
        <w:jc w:val="both"/>
        <w:rPr>
          <w:rFonts w:ascii="Times New Roman" w:hAnsi="Times New Roman"/>
          <w:sz w:val="28"/>
          <w:szCs w:val="28"/>
        </w:rPr>
      </w:pP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Дети выполняют задание и  все вместе продолжают путь.</w:t>
      </w:r>
    </w:p>
    <w:p w:rsidR="001F1BE3" w:rsidRDefault="001F1BE3" w:rsidP="000A765F">
      <w:pPr>
        <w:pStyle w:val="Standard"/>
        <w:tabs>
          <w:tab w:val="left" w:pos="705"/>
        </w:tabs>
        <w:jc w:val="both"/>
        <w:rPr>
          <w:rFonts w:ascii="Times New Roman" w:hAnsi="Times New Roman"/>
          <w:sz w:val="28"/>
          <w:szCs w:val="28"/>
        </w:rPr>
      </w:pPr>
    </w:p>
    <w:p w:rsidR="001F1BE3" w:rsidRDefault="001F1BE3" w:rsidP="000A765F">
      <w:pPr>
        <w:pStyle w:val="Standard"/>
        <w:tabs>
          <w:tab w:val="left" w:pos="705"/>
        </w:tabs>
        <w:jc w:val="both"/>
      </w:pPr>
      <w:r>
        <w:rPr>
          <w:rFonts w:ascii="Times New Roman" w:hAnsi="Times New Roman"/>
          <w:sz w:val="28"/>
          <w:szCs w:val="28"/>
        </w:rPr>
        <w:t xml:space="preserve"> Выходит </w:t>
      </w:r>
      <w:r>
        <w:rPr>
          <w:rFonts w:ascii="Times New Roman" w:hAnsi="Times New Roman"/>
          <w:b/>
          <w:bCs/>
          <w:sz w:val="28"/>
          <w:szCs w:val="28"/>
          <w:u w:val="single"/>
        </w:rPr>
        <w:t>Белочка:</w:t>
      </w:r>
      <w:r>
        <w:rPr>
          <w:rFonts w:ascii="Times New Roman" w:hAnsi="Times New Roman"/>
          <w:sz w:val="28"/>
          <w:szCs w:val="28"/>
        </w:rPr>
        <w:t xml:space="preserve">  Я Белочка красавица.</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Меня милее нет.</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И всем зверятам нравится</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Пушистый, рыжий мех...</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Прическа очень модная</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И праздничный наряд,</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И выгляжу сегодня я</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Отлично, говорят!</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Ой, уже появились первые грибочки. Хорошо, если лето будет урожайным на грибы, значит на долгую зиму я обеспечена. О! А это что за ребята, куда путь держите?</w:t>
      </w:r>
    </w:p>
    <w:p w:rsidR="001F1BE3" w:rsidRDefault="001F1BE3" w:rsidP="000A765F">
      <w:pPr>
        <w:pStyle w:val="Standard"/>
        <w:tabs>
          <w:tab w:val="left" w:pos="705"/>
        </w:tabs>
        <w:jc w:val="both"/>
      </w:pPr>
      <w:r>
        <w:rPr>
          <w:rFonts w:ascii="Times New Roman" w:hAnsi="Times New Roman"/>
          <w:b/>
          <w:bCs/>
          <w:sz w:val="28"/>
          <w:szCs w:val="28"/>
          <w:u w:val="single"/>
        </w:rPr>
        <w:t>Дети:</w:t>
      </w:r>
      <w:r>
        <w:rPr>
          <w:rFonts w:ascii="Times New Roman" w:hAnsi="Times New Roman"/>
          <w:sz w:val="28"/>
          <w:szCs w:val="28"/>
        </w:rPr>
        <w:t xml:space="preserve"> Мы туристы, идем на Волшебную поляну.</w:t>
      </w:r>
    </w:p>
    <w:p w:rsidR="001F1BE3" w:rsidRDefault="001F1BE3" w:rsidP="000A765F">
      <w:pPr>
        <w:pStyle w:val="Standard"/>
        <w:tabs>
          <w:tab w:val="left" w:pos="705"/>
        </w:tabs>
        <w:jc w:val="both"/>
      </w:pPr>
      <w:r>
        <w:rPr>
          <w:rFonts w:ascii="Times New Roman" w:hAnsi="Times New Roman"/>
          <w:b/>
          <w:bCs/>
          <w:sz w:val="28"/>
          <w:szCs w:val="28"/>
          <w:u w:val="single"/>
        </w:rPr>
        <w:t>Белочка:</w:t>
      </w:r>
      <w:r>
        <w:rPr>
          <w:rFonts w:ascii="Times New Roman" w:hAnsi="Times New Roman"/>
          <w:sz w:val="28"/>
          <w:szCs w:val="28"/>
        </w:rPr>
        <w:t xml:space="preserve">  Я тоже туда иду и покажу вам дорогу, если поиграете со мной в игру: «Съедобное и несъедобное» (</w:t>
      </w:r>
      <w:r w:rsidRPr="000A765F">
        <w:rPr>
          <w:rFonts w:ascii="Times New Roman" w:hAnsi="Times New Roman"/>
          <w:i/>
          <w:sz w:val="28"/>
          <w:szCs w:val="28"/>
        </w:rPr>
        <w:t>Приложение №1</w:t>
      </w:r>
      <w:r>
        <w:rPr>
          <w:rFonts w:ascii="Times New Roman" w:hAnsi="Times New Roman"/>
          <w:sz w:val="28"/>
          <w:szCs w:val="28"/>
        </w:rPr>
        <w:t>)</w:t>
      </w:r>
    </w:p>
    <w:p w:rsidR="001F1BE3" w:rsidRPr="000A765F" w:rsidRDefault="001F1BE3" w:rsidP="000A765F">
      <w:pPr>
        <w:pStyle w:val="Standard"/>
        <w:tabs>
          <w:tab w:val="left" w:pos="705"/>
        </w:tabs>
        <w:jc w:val="both"/>
        <w:rPr>
          <w:rFonts w:ascii="Times New Roman" w:hAnsi="Times New Roman"/>
          <w:i/>
          <w:sz w:val="28"/>
          <w:szCs w:val="28"/>
        </w:rPr>
      </w:pPr>
      <w:r>
        <w:rPr>
          <w:rFonts w:ascii="Times New Roman" w:hAnsi="Times New Roman"/>
          <w:i/>
          <w:sz w:val="28"/>
          <w:szCs w:val="28"/>
        </w:rPr>
        <w:tab/>
      </w:r>
      <w:r w:rsidRPr="000A765F">
        <w:rPr>
          <w:rFonts w:ascii="Times New Roman" w:hAnsi="Times New Roman"/>
          <w:i/>
          <w:sz w:val="28"/>
          <w:szCs w:val="28"/>
        </w:rPr>
        <w:t>Белочка благодарит детей и все вместе отправляются в путь.</w:t>
      </w:r>
    </w:p>
    <w:p w:rsidR="001F1BE3" w:rsidRPr="000A765F" w:rsidRDefault="001F1BE3" w:rsidP="000A765F">
      <w:pPr>
        <w:pStyle w:val="Standard"/>
        <w:tabs>
          <w:tab w:val="left" w:pos="705"/>
        </w:tabs>
        <w:jc w:val="both"/>
        <w:rPr>
          <w:rFonts w:ascii="Times New Roman" w:hAnsi="Times New Roman"/>
          <w:i/>
          <w:sz w:val="28"/>
          <w:szCs w:val="28"/>
        </w:rPr>
      </w:pPr>
      <w:r w:rsidRPr="000A765F">
        <w:rPr>
          <w:rFonts w:ascii="Times New Roman" w:hAnsi="Times New Roman"/>
          <w:i/>
          <w:sz w:val="28"/>
          <w:szCs w:val="28"/>
        </w:rPr>
        <w:t>Крик: Эй, ребята, стойте! Стойте! (Вбегает Незнайка).</w:t>
      </w:r>
    </w:p>
    <w:p w:rsidR="001F1BE3" w:rsidRPr="000A765F" w:rsidRDefault="001F1BE3" w:rsidP="000A765F">
      <w:pPr>
        <w:pStyle w:val="Standard"/>
        <w:tabs>
          <w:tab w:val="left" w:pos="705"/>
        </w:tabs>
        <w:jc w:val="both"/>
        <w:rPr>
          <w:i/>
        </w:rPr>
      </w:pPr>
      <w:r>
        <w:rPr>
          <w:rFonts w:ascii="Times New Roman" w:hAnsi="Times New Roman"/>
          <w:b/>
          <w:bCs/>
          <w:sz w:val="28"/>
          <w:szCs w:val="28"/>
          <w:u w:val="single"/>
        </w:rPr>
        <w:t>Незнайка:</w:t>
      </w:r>
      <w:r>
        <w:rPr>
          <w:rFonts w:ascii="Times New Roman" w:hAnsi="Times New Roman"/>
          <w:sz w:val="28"/>
          <w:szCs w:val="28"/>
        </w:rPr>
        <w:t xml:space="preserve"> Не ходите по этой дороге! Там слоны! Хоботами машут. Деревья рушат. Самый большой слон хотел меня схватить, да обезьянки выручили. Взяли меня под руки и на самую высокую пальму закинули. Но я не удержался и  ка-а-к-к  полечу вниз головой. Хорошо хоть сугроб был глубокий. (</w:t>
      </w:r>
      <w:r w:rsidRPr="000A765F">
        <w:rPr>
          <w:rFonts w:ascii="Times New Roman" w:hAnsi="Times New Roman"/>
          <w:i/>
          <w:sz w:val="28"/>
          <w:szCs w:val="28"/>
        </w:rPr>
        <w:t>Дети исправляют ошибки.  У нас водятся не слоны и обезьяны, а ...   Растут не пальмы, а...  Весной уже нет сугробов, снег растаял).</w:t>
      </w:r>
    </w:p>
    <w:p w:rsidR="001F1BE3" w:rsidRPr="000A765F" w:rsidRDefault="001F1BE3" w:rsidP="000A765F">
      <w:pPr>
        <w:pStyle w:val="Standard"/>
        <w:tabs>
          <w:tab w:val="left" w:pos="705"/>
        </w:tabs>
        <w:jc w:val="both"/>
        <w:rPr>
          <w:rFonts w:ascii="Times New Roman" w:hAnsi="Times New Roman"/>
          <w:i/>
          <w:sz w:val="28"/>
          <w:szCs w:val="28"/>
        </w:rPr>
      </w:pPr>
      <w:r w:rsidRPr="000A765F">
        <w:rPr>
          <w:rFonts w:ascii="Times New Roman" w:hAnsi="Times New Roman"/>
          <w:i/>
          <w:sz w:val="28"/>
          <w:szCs w:val="28"/>
        </w:rPr>
        <w:t xml:space="preserve"> Все вместе продолжают путь.</w:t>
      </w:r>
    </w:p>
    <w:p w:rsidR="001F1BE3" w:rsidRDefault="001F1BE3" w:rsidP="000A765F">
      <w:pPr>
        <w:pStyle w:val="Standard"/>
        <w:tabs>
          <w:tab w:val="left" w:pos="705"/>
        </w:tabs>
        <w:jc w:val="both"/>
      </w:pPr>
      <w:r>
        <w:rPr>
          <w:rFonts w:ascii="Times New Roman" w:hAnsi="Times New Roman"/>
          <w:b/>
          <w:bCs/>
          <w:sz w:val="28"/>
          <w:szCs w:val="28"/>
          <w:u w:val="single"/>
        </w:rPr>
        <w:t>Кикимора:</w:t>
      </w:r>
      <w:r>
        <w:rPr>
          <w:rFonts w:ascii="Times New Roman" w:hAnsi="Times New Roman"/>
          <w:sz w:val="28"/>
          <w:szCs w:val="28"/>
        </w:rPr>
        <w:t xml:space="preserve">  Ах, вот вы где. Весне радуетесь? На солнышке греетесь? А я не люблю ясную погоду. Люблю мрак, сырость, гниль, слякоть. Не люблю, когда всем весело. Люблю, когда все чихают, болеют. А вас я заколдую: «Абра – кадабра – апчхи...»</w:t>
      </w:r>
    </w:p>
    <w:p w:rsidR="001F1BE3" w:rsidRDefault="001F1BE3" w:rsidP="000A765F">
      <w:pPr>
        <w:pStyle w:val="Standard"/>
        <w:tabs>
          <w:tab w:val="left" w:pos="705"/>
        </w:tabs>
        <w:jc w:val="both"/>
      </w:pPr>
      <w:r>
        <w:rPr>
          <w:rFonts w:ascii="Times New Roman" w:hAnsi="Times New Roman"/>
          <w:b/>
          <w:bCs/>
          <w:sz w:val="28"/>
          <w:szCs w:val="28"/>
          <w:u w:val="single"/>
        </w:rPr>
        <w:t xml:space="preserve">Ведущая: </w:t>
      </w:r>
      <w:r>
        <w:rPr>
          <w:rFonts w:ascii="Times New Roman" w:hAnsi="Times New Roman"/>
          <w:sz w:val="28"/>
          <w:szCs w:val="28"/>
        </w:rPr>
        <w:t xml:space="preserve"> Что ты делаешь, Кикимора? Мы с ребятами идем на Волшебную поляну. Нас много и мы тебя одолеем.</w:t>
      </w:r>
    </w:p>
    <w:p w:rsidR="001F1BE3" w:rsidRDefault="001F1BE3" w:rsidP="000A765F">
      <w:pPr>
        <w:pStyle w:val="Standard"/>
        <w:tabs>
          <w:tab w:val="left" w:pos="705"/>
        </w:tabs>
        <w:jc w:val="both"/>
      </w:pPr>
      <w:r>
        <w:rPr>
          <w:rFonts w:ascii="Times New Roman" w:hAnsi="Times New Roman"/>
          <w:b/>
          <w:bCs/>
          <w:sz w:val="28"/>
          <w:szCs w:val="28"/>
          <w:u w:val="single"/>
        </w:rPr>
        <w:t>Кикимора:</w:t>
      </w:r>
      <w:r>
        <w:rPr>
          <w:rFonts w:ascii="Times New Roman" w:hAnsi="Times New Roman"/>
          <w:sz w:val="28"/>
          <w:szCs w:val="28"/>
        </w:rPr>
        <w:t xml:space="preserve">  Ладно, ладно. Я буду хорошо себя вести, возьмите меня с собой на  Волшебную поляну, пожалуйста!</w:t>
      </w:r>
    </w:p>
    <w:p w:rsidR="001F1BE3" w:rsidRPr="000A765F" w:rsidRDefault="001F1BE3" w:rsidP="000A765F">
      <w:pPr>
        <w:pStyle w:val="Standard"/>
        <w:tabs>
          <w:tab w:val="left" w:pos="705"/>
        </w:tabs>
        <w:jc w:val="both"/>
        <w:rPr>
          <w:i/>
        </w:rPr>
      </w:pPr>
      <w:r>
        <w:rPr>
          <w:rFonts w:ascii="Times New Roman" w:hAnsi="Times New Roman"/>
          <w:b/>
          <w:bCs/>
          <w:sz w:val="28"/>
          <w:szCs w:val="28"/>
          <w:u w:val="single"/>
        </w:rPr>
        <w:t xml:space="preserve">Ведущая: </w:t>
      </w:r>
      <w:r>
        <w:rPr>
          <w:rFonts w:ascii="Times New Roman" w:hAnsi="Times New Roman"/>
          <w:sz w:val="28"/>
          <w:szCs w:val="28"/>
        </w:rPr>
        <w:t xml:space="preserve">  Ну, что ребята, возьмем с собой Кикимору? (</w:t>
      </w:r>
      <w:r w:rsidRPr="000A765F">
        <w:rPr>
          <w:rFonts w:ascii="Times New Roman" w:hAnsi="Times New Roman"/>
          <w:i/>
          <w:sz w:val="28"/>
          <w:szCs w:val="28"/>
        </w:rPr>
        <w:t>Ответы детей).</w:t>
      </w:r>
    </w:p>
    <w:p w:rsidR="001F1BE3" w:rsidRPr="000A765F" w:rsidRDefault="001F1BE3" w:rsidP="000A765F">
      <w:pPr>
        <w:pStyle w:val="Standard"/>
        <w:tabs>
          <w:tab w:val="left" w:pos="705"/>
        </w:tabs>
        <w:jc w:val="both"/>
        <w:rPr>
          <w:rFonts w:ascii="Times New Roman" w:hAnsi="Times New Roman"/>
          <w:i/>
          <w:sz w:val="28"/>
          <w:szCs w:val="28"/>
        </w:rPr>
      </w:pPr>
      <w:r w:rsidRPr="000A765F">
        <w:rPr>
          <w:rFonts w:ascii="Times New Roman" w:hAnsi="Times New Roman"/>
          <w:i/>
          <w:sz w:val="28"/>
          <w:szCs w:val="28"/>
        </w:rPr>
        <w:t>Вот и поляна. Ребят приветливо встречает Весна.</w:t>
      </w:r>
    </w:p>
    <w:p w:rsidR="001F1BE3" w:rsidRDefault="001F1BE3" w:rsidP="000A765F">
      <w:pPr>
        <w:pStyle w:val="Standard"/>
        <w:tabs>
          <w:tab w:val="left" w:pos="705"/>
        </w:tabs>
        <w:jc w:val="both"/>
      </w:pPr>
      <w:r>
        <w:rPr>
          <w:rFonts w:ascii="Times New Roman" w:hAnsi="Times New Roman"/>
          <w:b/>
          <w:bCs/>
          <w:sz w:val="28"/>
          <w:szCs w:val="28"/>
          <w:u w:val="single"/>
        </w:rPr>
        <w:t>Весна:</w:t>
      </w:r>
      <w:r>
        <w:rPr>
          <w:rFonts w:ascii="Times New Roman" w:hAnsi="Times New Roman"/>
          <w:sz w:val="28"/>
          <w:szCs w:val="28"/>
        </w:rPr>
        <w:t xml:space="preserve">  Здравствуйте, дорогие гости!</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Я весна – красна!</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Бужу землю ото сна,</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Наполняю соком почки,</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На полях ращу цветочки,</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Прогоняю с речки лед,</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Светлым делаю восход.</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Всюду: в поле, и в лесу,</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Людям радость я несу!</w:t>
      </w: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Я очень рада, что вы наконец-то добрались до моей Волшебной поляны, потому что, вы очень дружные ребята. Давайте все вместе споем песенку «Мир похож на цветной луг» </w:t>
      </w:r>
      <w:r w:rsidRPr="000A765F">
        <w:rPr>
          <w:rFonts w:ascii="Times New Roman" w:hAnsi="Times New Roman"/>
          <w:i/>
          <w:sz w:val="28"/>
          <w:szCs w:val="28"/>
        </w:rPr>
        <w:t>(Сл. М. Пляцковского, муз. В. Шаинского).</w:t>
      </w:r>
      <w:r>
        <w:rPr>
          <w:rFonts w:ascii="Times New Roman" w:hAnsi="Times New Roman"/>
          <w:sz w:val="28"/>
          <w:szCs w:val="28"/>
        </w:rPr>
        <w:t xml:space="preserve"> приложение №2</w:t>
      </w:r>
    </w:p>
    <w:p w:rsidR="001F1BE3" w:rsidRDefault="001F1BE3" w:rsidP="000A765F">
      <w:pPr>
        <w:pStyle w:val="Standard"/>
        <w:tabs>
          <w:tab w:val="left" w:pos="705"/>
        </w:tabs>
        <w:jc w:val="both"/>
      </w:pPr>
      <w:r>
        <w:rPr>
          <w:rFonts w:ascii="Times New Roman" w:hAnsi="Times New Roman"/>
          <w:b/>
          <w:bCs/>
          <w:sz w:val="28"/>
          <w:szCs w:val="28"/>
          <w:u w:val="single"/>
        </w:rPr>
        <w:t>Весна:</w:t>
      </w:r>
      <w:r>
        <w:rPr>
          <w:rFonts w:ascii="Times New Roman" w:hAnsi="Times New Roman"/>
          <w:sz w:val="28"/>
          <w:szCs w:val="28"/>
        </w:rPr>
        <w:t xml:space="preserve">  Отгадайте мои весенние загадки.</w:t>
      </w: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1.Выросла, подвыросла,</w:t>
      </w: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Из бороды повылезла.</w:t>
      </w: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 xml:space="preserve">Солнышко припекло -  </w:t>
      </w: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И с нее потекло.</w:t>
      </w: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 xml:space="preserve">                      (Сосулька)</w:t>
      </w:r>
    </w:p>
    <w:p w:rsidR="001F1BE3" w:rsidRDefault="001F1BE3" w:rsidP="000A765F">
      <w:pPr>
        <w:pStyle w:val="Standard"/>
        <w:tabs>
          <w:tab w:val="left" w:pos="705"/>
        </w:tabs>
        <w:jc w:val="both"/>
        <w:rPr>
          <w:rFonts w:ascii="Times New Roman" w:hAnsi="Times New Roman"/>
          <w:sz w:val="28"/>
          <w:szCs w:val="28"/>
        </w:rPr>
      </w:pPr>
    </w:p>
    <w:p w:rsidR="001F1BE3" w:rsidRDefault="001F1BE3" w:rsidP="000A765F">
      <w:pPr>
        <w:pStyle w:val="Standard"/>
        <w:tabs>
          <w:tab w:val="left" w:pos="705"/>
        </w:tabs>
        <w:jc w:val="both"/>
        <w:rPr>
          <w:rFonts w:ascii="Times New Roman" w:hAnsi="Times New Roman"/>
          <w:sz w:val="28"/>
          <w:szCs w:val="28"/>
        </w:rPr>
      </w:pPr>
      <w:r>
        <w:rPr>
          <w:rFonts w:ascii="Times New Roman" w:hAnsi="Times New Roman"/>
          <w:sz w:val="28"/>
          <w:szCs w:val="28"/>
        </w:rPr>
        <w:t xml:space="preserve">         2.Гремит, сверкает – нет спасения,</w:t>
      </w: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Шальная, первая, весенняя.</w:t>
      </w: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 xml:space="preserve">                        (Гроза)</w:t>
      </w:r>
    </w:p>
    <w:p w:rsidR="001F1BE3" w:rsidRDefault="001F1BE3" w:rsidP="000A765F">
      <w:pPr>
        <w:pStyle w:val="Standard"/>
        <w:tabs>
          <w:tab w:val="left" w:pos="705"/>
        </w:tabs>
        <w:jc w:val="both"/>
        <w:rPr>
          <w:rFonts w:ascii="Times New Roman" w:hAnsi="Times New Roman"/>
          <w:sz w:val="28"/>
          <w:szCs w:val="28"/>
        </w:rPr>
      </w:pP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3.Была белая, да седая, пришла</w:t>
      </w: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зеленая, молодая.</w:t>
      </w:r>
    </w:p>
    <w:p w:rsidR="001F1BE3" w:rsidRDefault="001F1BE3" w:rsidP="000A765F">
      <w:pPr>
        <w:pStyle w:val="Standard"/>
        <w:tabs>
          <w:tab w:val="left" w:pos="705"/>
        </w:tabs>
        <w:ind w:left="705"/>
        <w:jc w:val="both"/>
        <w:rPr>
          <w:rFonts w:ascii="Times New Roman" w:hAnsi="Times New Roman"/>
          <w:sz w:val="28"/>
          <w:szCs w:val="28"/>
        </w:rPr>
      </w:pPr>
      <w:r>
        <w:rPr>
          <w:rFonts w:ascii="Times New Roman" w:hAnsi="Times New Roman"/>
          <w:sz w:val="28"/>
          <w:szCs w:val="28"/>
        </w:rPr>
        <w:t xml:space="preserve">                        (Весна)</w:t>
      </w:r>
    </w:p>
    <w:p w:rsidR="001F1BE3" w:rsidRDefault="001F1BE3" w:rsidP="000A765F">
      <w:pPr>
        <w:pStyle w:val="Standard"/>
        <w:tabs>
          <w:tab w:val="left" w:pos="705"/>
        </w:tabs>
        <w:jc w:val="both"/>
        <w:rPr>
          <w:rFonts w:ascii="Times New Roman" w:hAnsi="Times New Roman"/>
          <w:sz w:val="28"/>
          <w:szCs w:val="28"/>
        </w:rPr>
      </w:pP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4.Освободился ото льда,</w:t>
      </w: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Бежит неведомо куда,</w:t>
      </w: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В голубенькой рубашке</w:t>
      </w: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Бежит по дну овражка.</w:t>
      </w: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 xml:space="preserve">                        (Ручей)</w:t>
      </w:r>
    </w:p>
    <w:p w:rsidR="001F1BE3" w:rsidRDefault="001F1BE3" w:rsidP="000A765F">
      <w:pPr>
        <w:pStyle w:val="Standard"/>
        <w:tabs>
          <w:tab w:val="left" w:pos="705"/>
        </w:tabs>
        <w:jc w:val="both"/>
        <w:rPr>
          <w:rFonts w:ascii="Times New Roman" w:hAnsi="Times New Roman"/>
          <w:sz w:val="28"/>
          <w:szCs w:val="28"/>
        </w:rPr>
      </w:pP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5.Лучи солнца так пекут –</w:t>
      </w: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Появились там и тут</w:t>
      </w: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Среди снежной реки</w:t>
      </w: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Земляные островки.</w:t>
      </w:r>
    </w:p>
    <w:p w:rsidR="001F1BE3" w:rsidRDefault="001F1BE3" w:rsidP="00083B4C">
      <w:pPr>
        <w:pStyle w:val="Standard"/>
        <w:tabs>
          <w:tab w:val="left" w:pos="705"/>
        </w:tabs>
        <w:ind w:left="705"/>
        <w:jc w:val="both"/>
        <w:rPr>
          <w:rFonts w:ascii="Times New Roman" w:hAnsi="Times New Roman"/>
          <w:sz w:val="28"/>
          <w:szCs w:val="28"/>
        </w:rPr>
      </w:pPr>
      <w:r>
        <w:rPr>
          <w:rFonts w:ascii="Times New Roman" w:hAnsi="Times New Roman"/>
          <w:sz w:val="28"/>
          <w:szCs w:val="28"/>
        </w:rPr>
        <w:t xml:space="preserve">                       (Проталины)</w:t>
      </w:r>
    </w:p>
    <w:p w:rsidR="001F1BE3" w:rsidRDefault="001F1BE3" w:rsidP="000A765F">
      <w:pPr>
        <w:pStyle w:val="Standard"/>
        <w:tabs>
          <w:tab w:val="left" w:pos="705"/>
        </w:tabs>
        <w:jc w:val="both"/>
        <w:rPr>
          <w:rFonts w:ascii="Times New Roman" w:hAnsi="Times New Roman"/>
          <w:sz w:val="28"/>
          <w:szCs w:val="28"/>
        </w:rPr>
      </w:pPr>
    </w:p>
    <w:p w:rsidR="001F1BE3" w:rsidRPr="00083B4C" w:rsidRDefault="001F1BE3" w:rsidP="000A765F">
      <w:pPr>
        <w:pStyle w:val="Standard"/>
        <w:tabs>
          <w:tab w:val="left" w:pos="705"/>
        </w:tabs>
        <w:jc w:val="both"/>
        <w:rPr>
          <w:i/>
        </w:rPr>
      </w:pPr>
      <w:r>
        <w:rPr>
          <w:rFonts w:ascii="Times New Roman" w:hAnsi="Times New Roman"/>
          <w:b/>
          <w:bCs/>
          <w:sz w:val="28"/>
          <w:szCs w:val="28"/>
          <w:u w:val="single"/>
        </w:rPr>
        <w:t>Весна:</w:t>
      </w:r>
      <w:r>
        <w:rPr>
          <w:rFonts w:ascii="Times New Roman" w:hAnsi="Times New Roman"/>
          <w:sz w:val="28"/>
          <w:szCs w:val="28"/>
        </w:rPr>
        <w:t xml:space="preserve">  Ребята, а хотите поиграть? Игра называется «Весенний ручеек». </w:t>
      </w:r>
      <w:r w:rsidRPr="00083B4C">
        <w:rPr>
          <w:rFonts w:ascii="Times New Roman" w:hAnsi="Times New Roman"/>
          <w:i/>
          <w:sz w:val="28"/>
          <w:szCs w:val="28"/>
        </w:rPr>
        <w:t>Приложение №</w:t>
      </w:r>
      <w:r>
        <w:rPr>
          <w:rFonts w:ascii="Times New Roman" w:hAnsi="Times New Roman"/>
          <w:i/>
          <w:sz w:val="28"/>
          <w:szCs w:val="28"/>
        </w:rPr>
        <w:t>2</w:t>
      </w:r>
    </w:p>
    <w:p w:rsidR="001F1BE3" w:rsidRDefault="001F1BE3" w:rsidP="000A765F">
      <w:pPr>
        <w:pStyle w:val="Standard"/>
        <w:tabs>
          <w:tab w:val="left" w:pos="705"/>
        </w:tabs>
        <w:jc w:val="both"/>
      </w:pPr>
      <w:r>
        <w:rPr>
          <w:rFonts w:ascii="Times New Roman" w:hAnsi="Times New Roman"/>
          <w:b/>
          <w:bCs/>
          <w:sz w:val="28"/>
          <w:szCs w:val="28"/>
          <w:u w:val="single"/>
        </w:rPr>
        <w:t xml:space="preserve">Ведущая: </w:t>
      </w:r>
      <w:r>
        <w:rPr>
          <w:rFonts w:ascii="Times New Roman" w:hAnsi="Times New Roman"/>
          <w:sz w:val="28"/>
          <w:szCs w:val="28"/>
        </w:rPr>
        <w:t xml:space="preserve">  Вот и закончилось наше удивительное путешествие на Волшебную поляну, но работа наша не заканчивается, читайте, собирайте стихи о весне,  о растениях и животных весной.</w:t>
      </w: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83B4C">
      <w:pPr>
        <w:pStyle w:val="Standard"/>
        <w:rPr>
          <w:rFonts w:ascii="Times New Roman" w:hAnsi="Times New Roman"/>
          <w:sz w:val="28"/>
          <w:szCs w:val="28"/>
        </w:rPr>
      </w:pPr>
    </w:p>
    <w:p w:rsidR="001F1BE3" w:rsidRDefault="001F1BE3" w:rsidP="00083B4C">
      <w:pPr>
        <w:pStyle w:val="Standard"/>
        <w:jc w:val="right"/>
        <w:rPr>
          <w:rFonts w:ascii="Times New Roman" w:hAnsi="Times New Roman"/>
          <w:sz w:val="28"/>
          <w:szCs w:val="28"/>
        </w:rPr>
      </w:pPr>
      <w:r>
        <w:rPr>
          <w:rFonts w:ascii="Times New Roman" w:hAnsi="Times New Roman"/>
          <w:sz w:val="28"/>
          <w:szCs w:val="28"/>
        </w:rPr>
        <w:t>Приложение №1</w:t>
      </w: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r>
        <w:rPr>
          <w:rFonts w:ascii="Times New Roman" w:hAnsi="Times New Roman"/>
          <w:sz w:val="28"/>
          <w:szCs w:val="28"/>
        </w:rPr>
        <w:t>Дидактическая игра: «Съедобное и несъедобное»</w:t>
      </w:r>
    </w:p>
    <w:p w:rsidR="001F1BE3" w:rsidRDefault="001F1BE3" w:rsidP="000A765F">
      <w:pPr>
        <w:pStyle w:val="Standard"/>
        <w:jc w:val="center"/>
        <w:rPr>
          <w:rFonts w:ascii="Times New Roman" w:hAnsi="Times New Roman"/>
          <w:sz w:val="28"/>
          <w:szCs w:val="28"/>
        </w:rPr>
      </w:pPr>
      <w:r>
        <w:rPr>
          <w:rFonts w:ascii="Times New Roman" w:hAnsi="Times New Roman"/>
          <w:sz w:val="28"/>
          <w:szCs w:val="28"/>
        </w:rPr>
        <w:t>Дидактическая задача: учить распознавать съедобные и несъедобные грибы.</w:t>
      </w:r>
    </w:p>
    <w:p w:rsidR="001F1BE3" w:rsidRDefault="001F1BE3" w:rsidP="000A765F">
      <w:pPr>
        <w:pStyle w:val="Standard"/>
        <w:jc w:val="center"/>
        <w:rPr>
          <w:rFonts w:ascii="Times New Roman" w:hAnsi="Times New Roman"/>
          <w:b/>
          <w:sz w:val="28"/>
          <w:szCs w:val="28"/>
        </w:rPr>
      </w:pPr>
    </w:p>
    <w:p w:rsidR="001F1BE3" w:rsidRPr="00083B4C" w:rsidRDefault="001F1BE3" w:rsidP="000A765F">
      <w:pPr>
        <w:pStyle w:val="Standard"/>
        <w:jc w:val="center"/>
        <w:rPr>
          <w:rFonts w:ascii="Times New Roman" w:hAnsi="Times New Roman"/>
          <w:b/>
          <w:sz w:val="28"/>
          <w:szCs w:val="28"/>
        </w:rPr>
      </w:pPr>
      <w:r w:rsidRPr="00083B4C">
        <w:rPr>
          <w:rFonts w:ascii="Times New Roman" w:hAnsi="Times New Roman"/>
          <w:b/>
          <w:sz w:val="28"/>
          <w:szCs w:val="28"/>
        </w:rPr>
        <w:t>Ход игры:</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Белочка называет грибы. Если они съедобные, то дети должны громко хлопать в ладоши, а если нет – топать ногами.</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Масленок! (дети хлопают)</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Поганка!  (дети топают)</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Боровик! (дети хлопают и т.д.)</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Дождевик!</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Волнушка!</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Хлопушка! А-а-а! Нет такого грибочка! Я пошутила!</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Шампиньон!</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Лисичка!</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Сестричка! Ага! Попались! Это я выдумала!</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Подберезовик!</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Сыроежка!</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Мухомор!</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Рыжик!</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Чижик! Чижик – пыжик, где ты был? Да не гриб это не гриб! Опять попались!</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Опенок!</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Слоненок! Это кто же слоненка хочет съесть?</w:t>
      </w: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p>
    <w:p w:rsidR="001F1BE3" w:rsidRDefault="001F1BE3" w:rsidP="000A765F">
      <w:pPr>
        <w:pStyle w:val="Standard"/>
        <w:jc w:val="right"/>
        <w:rPr>
          <w:rFonts w:ascii="Times New Roman" w:hAnsi="Times New Roman"/>
          <w:sz w:val="28"/>
          <w:szCs w:val="28"/>
        </w:rPr>
      </w:pPr>
      <w:r>
        <w:rPr>
          <w:rFonts w:ascii="Times New Roman" w:hAnsi="Times New Roman"/>
          <w:sz w:val="28"/>
          <w:szCs w:val="28"/>
        </w:rPr>
        <w:t>Приложение №2</w:t>
      </w:r>
    </w:p>
    <w:p w:rsidR="001F1BE3" w:rsidRDefault="001F1BE3" w:rsidP="000A765F">
      <w:pPr>
        <w:pStyle w:val="Standard"/>
        <w:jc w:val="center"/>
        <w:rPr>
          <w:rFonts w:ascii="Times New Roman" w:hAnsi="Times New Roman"/>
          <w:sz w:val="28"/>
          <w:szCs w:val="28"/>
        </w:rPr>
      </w:pPr>
    </w:p>
    <w:p w:rsidR="001F1BE3" w:rsidRPr="00083B4C" w:rsidRDefault="001F1BE3" w:rsidP="000A765F">
      <w:pPr>
        <w:pStyle w:val="Standard"/>
        <w:jc w:val="center"/>
        <w:rPr>
          <w:rFonts w:ascii="Times New Roman" w:hAnsi="Times New Roman"/>
          <w:b/>
          <w:sz w:val="28"/>
          <w:szCs w:val="28"/>
        </w:rPr>
      </w:pPr>
      <w:r w:rsidRPr="00083B4C">
        <w:rPr>
          <w:rFonts w:ascii="Times New Roman" w:hAnsi="Times New Roman"/>
          <w:b/>
          <w:sz w:val="28"/>
          <w:szCs w:val="28"/>
        </w:rPr>
        <w:t>Подвижная игра: «Весенний ручеек»</w:t>
      </w:r>
    </w:p>
    <w:p w:rsidR="001F1BE3" w:rsidRPr="00083B4C" w:rsidRDefault="001F1BE3" w:rsidP="000A765F">
      <w:pPr>
        <w:pStyle w:val="Standard"/>
        <w:jc w:val="center"/>
        <w:rPr>
          <w:rFonts w:ascii="Times New Roman" w:hAnsi="Times New Roman"/>
          <w:b/>
          <w:sz w:val="28"/>
          <w:szCs w:val="28"/>
        </w:rPr>
      </w:pP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 xml:space="preserve">   Играют две команды, которые выстраиваются в колонну по одному у стартовой линии. 5 м. от нее обозначается место поворота. По сигналу направляющие команд бегут к месту поворота, обегают  предмет, возвращаются к команде и берут за руку очередного участника.</w:t>
      </w:r>
    </w:p>
    <w:p w:rsidR="001F1BE3" w:rsidRDefault="001F1BE3" w:rsidP="000A765F">
      <w:pPr>
        <w:pStyle w:val="Standard"/>
        <w:jc w:val="both"/>
        <w:rPr>
          <w:rFonts w:ascii="Times New Roman" w:hAnsi="Times New Roman"/>
          <w:sz w:val="28"/>
          <w:szCs w:val="28"/>
        </w:rPr>
      </w:pPr>
      <w:r>
        <w:rPr>
          <w:rFonts w:ascii="Times New Roman" w:hAnsi="Times New Roman"/>
          <w:sz w:val="28"/>
          <w:szCs w:val="28"/>
        </w:rPr>
        <w:t xml:space="preserve">   Теперь они бегут вдвоем держась за руки,  обегают место поворота и  возвращаются снова к команде. К ним присоединяется третий, держащий за руку второго. Так продолжается до тех пор, пока все игроки команды не будут бежать вместе, держась за руки. Побеждает команда, закончившая бег первой без нарушения правил.</w:t>
      </w: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both"/>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rsidP="000A765F">
      <w:pPr>
        <w:pStyle w:val="Standard"/>
        <w:jc w:val="center"/>
        <w:rPr>
          <w:rFonts w:ascii="Times New Roman" w:hAnsi="Times New Roman"/>
          <w:sz w:val="28"/>
          <w:szCs w:val="28"/>
        </w:rPr>
      </w:pPr>
    </w:p>
    <w:p w:rsidR="001F1BE3" w:rsidRDefault="001F1BE3"/>
    <w:sectPr w:rsidR="001F1BE3" w:rsidSect="00306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193F"/>
    <w:multiLevelType w:val="multilevel"/>
    <w:tmpl w:val="99C2522E"/>
    <w:lvl w:ilvl="0">
      <w:start w:val="5"/>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34C63DDD"/>
    <w:multiLevelType w:val="multilevel"/>
    <w:tmpl w:val="1EA4F2FE"/>
    <w:lvl w:ilvl="0">
      <w:start w:val="2"/>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5C671FB7"/>
    <w:multiLevelType w:val="multilevel"/>
    <w:tmpl w:val="BF104C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77B0798D"/>
    <w:multiLevelType w:val="multilevel"/>
    <w:tmpl w:val="D5187A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7E46171A"/>
    <w:multiLevelType w:val="multilevel"/>
    <w:tmpl w:val="C894820E"/>
    <w:lvl w:ilvl="0">
      <w:numFmt w:val="bullet"/>
      <w:lvlText w:val="–"/>
      <w:lvlJc w:val="left"/>
      <w:pPr>
        <w:ind w:left="360" w:hanging="360"/>
      </w:pPr>
      <w:rPr>
        <w:rFonts w:ascii="StarSymbol" w:eastAsia="Times New Roman" w:hAnsi="StarSymbol"/>
        <w:sz w:val="18"/>
      </w:rPr>
    </w:lvl>
    <w:lvl w:ilvl="1">
      <w:numFmt w:val="bullet"/>
      <w:lvlText w:val="–"/>
      <w:lvlJc w:val="left"/>
      <w:pPr>
        <w:ind w:left="720" w:hanging="360"/>
      </w:pPr>
      <w:rPr>
        <w:rFonts w:ascii="StarSymbol" w:eastAsia="Times New Roman" w:hAnsi="StarSymbol"/>
        <w:sz w:val="18"/>
      </w:rPr>
    </w:lvl>
    <w:lvl w:ilvl="2">
      <w:numFmt w:val="bullet"/>
      <w:lvlText w:val="–"/>
      <w:lvlJc w:val="left"/>
      <w:pPr>
        <w:ind w:left="1080" w:hanging="360"/>
      </w:pPr>
      <w:rPr>
        <w:rFonts w:ascii="StarSymbol" w:eastAsia="Times New Roman" w:hAnsi="StarSymbol"/>
        <w:sz w:val="18"/>
      </w:rPr>
    </w:lvl>
    <w:lvl w:ilvl="3">
      <w:numFmt w:val="bullet"/>
      <w:lvlText w:val="–"/>
      <w:lvlJc w:val="left"/>
      <w:pPr>
        <w:ind w:left="1440" w:hanging="360"/>
      </w:pPr>
      <w:rPr>
        <w:rFonts w:ascii="StarSymbol" w:eastAsia="Times New Roman" w:hAnsi="StarSymbol"/>
        <w:sz w:val="18"/>
      </w:rPr>
    </w:lvl>
    <w:lvl w:ilvl="4">
      <w:numFmt w:val="bullet"/>
      <w:lvlText w:val="–"/>
      <w:lvlJc w:val="left"/>
      <w:pPr>
        <w:ind w:left="1800" w:hanging="360"/>
      </w:pPr>
      <w:rPr>
        <w:rFonts w:ascii="StarSymbol" w:eastAsia="Times New Roman" w:hAnsi="StarSymbol"/>
        <w:sz w:val="18"/>
      </w:rPr>
    </w:lvl>
    <w:lvl w:ilvl="5">
      <w:numFmt w:val="bullet"/>
      <w:lvlText w:val="–"/>
      <w:lvlJc w:val="left"/>
      <w:pPr>
        <w:ind w:left="2160" w:hanging="360"/>
      </w:pPr>
      <w:rPr>
        <w:rFonts w:ascii="StarSymbol" w:eastAsia="Times New Roman" w:hAnsi="StarSymbol"/>
        <w:sz w:val="18"/>
      </w:rPr>
    </w:lvl>
    <w:lvl w:ilvl="6">
      <w:numFmt w:val="bullet"/>
      <w:lvlText w:val="–"/>
      <w:lvlJc w:val="left"/>
      <w:pPr>
        <w:ind w:left="2520" w:hanging="360"/>
      </w:pPr>
      <w:rPr>
        <w:rFonts w:ascii="StarSymbol" w:eastAsia="Times New Roman" w:hAnsi="StarSymbol"/>
        <w:sz w:val="18"/>
      </w:rPr>
    </w:lvl>
    <w:lvl w:ilvl="7">
      <w:numFmt w:val="bullet"/>
      <w:lvlText w:val="–"/>
      <w:lvlJc w:val="left"/>
      <w:pPr>
        <w:ind w:left="2880" w:hanging="360"/>
      </w:pPr>
      <w:rPr>
        <w:rFonts w:ascii="StarSymbol" w:eastAsia="Times New Roman" w:hAnsi="StarSymbol"/>
        <w:sz w:val="18"/>
      </w:rPr>
    </w:lvl>
    <w:lvl w:ilvl="8">
      <w:numFmt w:val="bullet"/>
      <w:lvlText w:val="–"/>
      <w:lvlJc w:val="left"/>
      <w:pPr>
        <w:ind w:left="3240" w:hanging="360"/>
      </w:pPr>
      <w:rPr>
        <w:rFonts w:ascii="StarSymbol" w:eastAsia="Times New Roman" w:hAnsi="StarSymbol"/>
        <w:sz w:val="18"/>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65F"/>
    <w:rsid w:val="00017663"/>
    <w:rsid w:val="00083B4C"/>
    <w:rsid w:val="000A765F"/>
    <w:rsid w:val="000E6246"/>
    <w:rsid w:val="001F1BE3"/>
    <w:rsid w:val="0024642C"/>
    <w:rsid w:val="003065A2"/>
    <w:rsid w:val="006A03A9"/>
    <w:rsid w:val="0077465F"/>
    <w:rsid w:val="00BD161B"/>
    <w:rsid w:val="00EE5B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A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0A765F"/>
    <w:pPr>
      <w:widowControl w:val="0"/>
      <w:suppressAutoHyphens/>
      <w:autoSpaceDN w:val="0"/>
    </w:pPr>
    <w:rPr>
      <w:rFonts w:ascii="Arial" w:hAnsi="Arial" w:cs="Tahoma"/>
      <w:kern w:val="3"/>
      <w:sz w:val="24"/>
      <w:szCs w:val="24"/>
    </w:rPr>
  </w:style>
</w:styles>
</file>

<file path=word/webSettings.xml><?xml version="1.0" encoding="utf-8"?>
<w:webSettings xmlns:r="http://schemas.openxmlformats.org/officeDocument/2006/relationships" xmlns:w="http://schemas.openxmlformats.org/wordprocessingml/2006/main">
  <w:divs>
    <w:div w:id="1075856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8</Pages>
  <Words>1439</Words>
  <Characters>8204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ЦДТ</cp:lastModifiedBy>
  <cp:revision>4</cp:revision>
  <cp:lastPrinted>2013-10-22T05:28:00Z</cp:lastPrinted>
  <dcterms:created xsi:type="dcterms:W3CDTF">2013-10-10T12:41:00Z</dcterms:created>
  <dcterms:modified xsi:type="dcterms:W3CDTF">2014-04-24T05:48:00Z</dcterms:modified>
</cp:coreProperties>
</file>