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46" w:rsidRDefault="00FB3846" w:rsidP="00FB3846">
      <w:pPr>
        <w:pBdr>
          <w:bottom w:val="single" w:sz="4" w:space="1" w:color="auto"/>
        </w:pBdr>
        <w:spacing w:line="360" w:lineRule="auto"/>
        <w:jc w:val="center"/>
        <w:rPr>
          <w:bCs/>
          <w:sz w:val="28"/>
          <w:szCs w:val="28"/>
        </w:rPr>
      </w:pPr>
      <w:r>
        <w:rPr>
          <w:b/>
          <w:i/>
          <w:sz w:val="32"/>
          <w:szCs w:val="32"/>
        </w:rPr>
        <w:t xml:space="preserve">        </w:t>
      </w:r>
      <w:r w:rsidR="00FF66D0" w:rsidRPr="00FF66D0">
        <w:rPr>
          <w:b/>
          <w:i/>
          <w:sz w:val="32"/>
          <w:szCs w:val="32"/>
        </w:rPr>
        <w:t xml:space="preserve">   </w:t>
      </w:r>
      <w:r>
        <w:rPr>
          <w:bCs/>
          <w:sz w:val="28"/>
          <w:szCs w:val="28"/>
        </w:rPr>
        <w:t xml:space="preserve">МОСКОВСКИЙ ИНСТИТУТ ОТКРЫТОГО ОБРАЗОВАНИЯ </w:t>
      </w: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международного образования</w:t>
      </w: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ЮНЕСКО</w:t>
      </w: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Лаборатория истории и культуры религий мира</w:t>
      </w: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Pr="00FB3846" w:rsidRDefault="00FB3846" w:rsidP="00FB3846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конспекта урока</w:t>
      </w:r>
    </w:p>
    <w:p w:rsidR="00FB3846" w:rsidRDefault="00FB3846" w:rsidP="00FB3846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«Совесть»</w:t>
      </w:r>
    </w:p>
    <w:p w:rsidR="00FB3846" w:rsidRDefault="00FB3846" w:rsidP="00FB3846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Default="00FB3846" w:rsidP="00FB3846">
      <w:pPr>
        <w:spacing w:line="360" w:lineRule="auto"/>
        <w:jc w:val="center"/>
        <w:rPr>
          <w:bCs/>
          <w:sz w:val="28"/>
          <w:szCs w:val="28"/>
        </w:rPr>
      </w:pPr>
    </w:p>
    <w:p w:rsidR="00FB3846" w:rsidRPr="00EF3F85" w:rsidRDefault="00FB3846" w:rsidP="00FB3846">
      <w:pPr>
        <w:rPr>
          <w:bCs/>
          <w:sz w:val="28"/>
          <w:szCs w:val="28"/>
        </w:rPr>
      </w:pPr>
    </w:p>
    <w:p w:rsidR="00FB3846" w:rsidRPr="00EF3F85" w:rsidRDefault="00FB3846" w:rsidP="00FB3846">
      <w:pPr>
        <w:rPr>
          <w:bCs/>
          <w:sz w:val="28"/>
          <w:szCs w:val="28"/>
        </w:rPr>
      </w:pPr>
    </w:p>
    <w:p w:rsidR="00FB3846" w:rsidRDefault="00FB3846" w:rsidP="00FB3846">
      <w:r w:rsidRPr="00FB3846">
        <w:rPr>
          <w:bCs/>
          <w:sz w:val="28"/>
          <w:szCs w:val="28"/>
        </w:rPr>
        <w:t xml:space="preserve">                                                 </w:t>
      </w:r>
      <w:r>
        <w:t>Слушатель специальных курсов повышения квалификации НО-55</w:t>
      </w:r>
    </w:p>
    <w:p w:rsidR="00FB3846" w:rsidRDefault="00FB3846" w:rsidP="00FB3846">
      <w:pPr>
        <w:jc w:val="center"/>
      </w:pPr>
      <w:proofErr w:type="spellStart"/>
      <w:r>
        <w:t>Шаркова</w:t>
      </w:r>
      <w:proofErr w:type="spellEnd"/>
      <w:r>
        <w:t xml:space="preserve"> Елена  Владимировна  </w:t>
      </w:r>
    </w:p>
    <w:p w:rsidR="00FB3846" w:rsidRDefault="00FB3846" w:rsidP="00FB3846">
      <w:pPr>
        <w:jc w:val="center"/>
      </w:pPr>
    </w:p>
    <w:p w:rsidR="00FB3846" w:rsidRPr="00EF3F85" w:rsidRDefault="00FB3846" w:rsidP="00FB3846">
      <w:pPr>
        <w:jc w:val="center"/>
      </w:pPr>
      <w:r w:rsidRPr="00EF3F85">
        <w:t xml:space="preserve">                               </w:t>
      </w:r>
      <w:r>
        <w:t>ГБОУ ЦО №1048 ВАО г</w:t>
      </w:r>
      <w:proofErr w:type="gramStart"/>
      <w:r>
        <w:t>.М</w:t>
      </w:r>
      <w:proofErr w:type="gramEnd"/>
      <w:r>
        <w:t>осква</w:t>
      </w:r>
    </w:p>
    <w:p w:rsidR="00FB3846" w:rsidRPr="00EF3F85" w:rsidRDefault="00FB3846" w:rsidP="00FB3846">
      <w:pPr>
        <w:jc w:val="center"/>
      </w:pPr>
    </w:p>
    <w:p w:rsidR="00FB3846" w:rsidRPr="00EF3F85" w:rsidRDefault="00FB3846" w:rsidP="00FB3846">
      <w:pPr>
        <w:jc w:val="center"/>
      </w:pPr>
    </w:p>
    <w:p w:rsidR="00FB3846" w:rsidRPr="00FB3846" w:rsidRDefault="00FB3846" w:rsidP="00FB3846">
      <w:pPr>
        <w:jc w:val="center"/>
      </w:pPr>
      <w:r w:rsidRPr="00EF3F85">
        <w:t>2012</w:t>
      </w:r>
      <w:r>
        <w:t xml:space="preserve"> год</w:t>
      </w:r>
    </w:p>
    <w:p w:rsidR="00FB3846" w:rsidRDefault="00FB3846" w:rsidP="00FB3846">
      <w:pPr>
        <w:jc w:val="right"/>
      </w:pPr>
    </w:p>
    <w:p w:rsidR="000C19C6" w:rsidRDefault="00FB3846">
      <w:pPr>
        <w:rPr>
          <w:b/>
          <w:i/>
          <w:sz w:val="32"/>
          <w:szCs w:val="32"/>
        </w:rPr>
      </w:pPr>
      <w:r>
        <w:t xml:space="preserve">                                                              </w:t>
      </w:r>
      <w:r w:rsidR="00FF66D0" w:rsidRPr="00FF66D0">
        <w:rPr>
          <w:b/>
          <w:i/>
          <w:sz w:val="32"/>
          <w:szCs w:val="32"/>
        </w:rPr>
        <w:t xml:space="preserve">  Тема</w:t>
      </w:r>
      <w:proofErr w:type="gramStart"/>
      <w:r w:rsidR="00FF66D0" w:rsidRPr="00FF66D0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>»</w:t>
      </w:r>
      <w:proofErr w:type="gramEnd"/>
      <w:r w:rsidR="00FF66D0" w:rsidRPr="00FF66D0">
        <w:rPr>
          <w:b/>
          <w:i/>
          <w:sz w:val="32"/>
          <w:szCs w:val="32"/>
        </w:rPr>
        <w:t xml:space="preserve"> Совесть</w:t>
      </w:r>
      <w:r>
        <w:rPr>
          <w:b/>
          <w:i/>
          <w:sz w:val="32"/>
          <w:szCs w:val="32"/>
        </w:rPr>
        <w:t>»</w:t>
      </w:r>
    </w:p>
    <w:p w:rsidR="00FF66D0" w:rsidRPr="00FF66D0" w:rsidRDefault="00FF66D0">
      <w:pPr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Целепологание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- формирование представлений о совести, формирование мотивации к осознанному нравственному поведению детей через знакомство с понятиями «совесть», «раскаяние». </w:t>
      </w:r>
      <w:r>
        <w:rPr>
          <w:b/>
          <w:sz w:val="28"/>
          <w:szCs w:val="28"/>
        </w:rPr>
        <w:t xml:space="preserve"> Слайд 1.</w:t>
      </w:r>
    </w:p>
    <w:p w:rsidR="00FF66D0" w:rsidRDefault="00FF66D0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результаты: </w:t>
      </w:r>
      <w:r>
        <w:rPr>
          <w:sz w:val="28"/>
          <w:szCs w:val="28"/>
        </w:rPr>
        <w:t xml:space="preserve">- </w:t>
      </w:r>
    </w:p>
    <w:p w:rsidR="00FF66D0" w:rsidRDefault="00FF66D0">
      <w:pPr>
        <w:rPr>
          <w:sz w:val="28"/>
          <w:szCs w:val="28"/>
        </w:rPr>
      </w:pPr>
      <w:r>
        <w:rPr>
          <w:sz w:val="28"/>
          <w:szCs w:val="28"/>
        </w:rPr>
        <w:t>- высказывать предположения, обсуждая проблемные вопросы, обосновывая</w:t>
      </w:r>
      <w:r w:rsidR="00E02CED">
        <w:rPr>
          <w:sz w:val="28"/>
          <w:szCs w:val="28"/>
        </w:rPr>
        <w:t xml:space="preserve"> свой выбор;</w:t>
      </w:r>
    </w:p>
    <w:p w:rsidR="00E02CED" w:rsidRDefault="00E02CED">
      <w:pPr>
        <w:rPr>
          <w:sz w:val="28"/>
          <w:szCs w:val="28"/>
        </w:rPr>
      </w:pPr>
      <w:r>
        <w:rPr>
          <w:sz w:val="28"/>
          <w:szCs w:val="28"/>
        </w:rPr>
        <w:t>- анализировать собственную работу, корректировать выполнения задания;</w:t>
      </w:r>
    </w:p>
    <w:p w:rsidR="00E02CED" w:rsidRDefault="00E02C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-Оформлять диалогическое высказывание в соответствии с требованиями речевого этикета, сотрудничать в группе. </w:t>
      </w:r>
      <w:r>
        <w:rPr>
          <w:b/>
          <w:sz w:val="28"/>
          <w:szCs w:val="28"/>
        </w:rPr>
        <w:t xml:space="preserve"> Слайд 2.</w:t>
      </w:r>
    </w:p>
    <w:p w:rsidR="00E02CED" w:rsidRDefault="00E02CED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  <w:r>
        <w:rPr>
          <w:sz w:val="28"/>
          <w:szCs w:val="28"/>
        </w:rPr>
        <w:t xml:space="preserve"> развитие совести как нравственного самосознания личности, способности  формулировать 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поступкам. </w:t>
      </w:r>
      <w:r>
        <w:rPr>
          <w:b/>
          <w:sz w:val="28"/>
          <w:szCs w:val="28"/>
        </w:rPr>
        <w:t>Слайд 3.</w:t>
      </w:r>
    </w:p>
    <w:p w:rsidR="00332346" w:rsidRPr="00332346" w:rsidRDefault="003323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332346">
        <w:rPr>
          <w:sz w:val="28"/>
          <w:szCs w:val="28"/>
        </w:rPr>
        <w:t xml:space="preserve">карточки, презентация, компьютер </w:t>
      </w:r>
      <w:r>
        <w:rPr>
          <w:sz w:val="28"/>
          <w:szCs w:val="28"/>
        </w:rPr>
        <w:t>, прое</w:t>
      </w:r>
      <w:r w:rsidRPr="00332346">
        <w:rPr>
          <w:sz w:val="28"/>
          <w:szCs w:val="28"/>
        </w:rPr>
        <w:t>ктор, экран.</w:t>
      </w:r>
    </w:p>
    <w:p w:rsidR="00E02CED" w:rsidRDefault="00E02C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Ход урока: </w:t>
      </w:r>
    </w:p>
    <w:p w:rsidR="00E02CED" w:rsidRPr="004D77F4" w:rsidRDefault="00E02C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1.Организационный  момент.</w:t>
      </w:r>
    </w:p>
    <w:p w:rsidR="00314AE6" w:rsidRDefault="00314AE6">
      <w:pPr>
        <w:rPr>
          <w:b/>
          <w:i/>
          <w:sz w:val="28"/>
          <w:szCs w:val="28"/>
        </w:rPr>
      </w:pPr>
      <w:r w:rsidRPr="00314AE6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.Беседа по произведению А.Гайдара «Совесть».</w:t>
      </w:r>
      <w:r w:rsidR="00FB3846">
        <w:rPr>
          <w:b/>
          <w:i/>
          <w:sz w:val="28"/>
          <w:szCs w:val="28"/>
        </w:rPr>
        <w:t xml:space="preserve"> Слайд 4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 Ребята, вспомните рассказ  Аркадия Гайдара «Совесть».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Дети вспоминают содержание рассказа.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 Что делала девочка в роще?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-Почему она не пошла в школу?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 Дети всегда в таких случаях не ходят в школу?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 xml:space="preserve">- Понимала  ли  Нина,  что  поступает  плохо?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да, шла украдкой, пряталась от знакомых),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Так почему Нина не пошла в школу?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ей было стыдно, она боялась получить двойку),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 Кого встретила Нина  в роще?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 Почему она помогла мальчику?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-Почему Нина заплакала?</w:t>
      </w:r>
    </w:p>
    <w:p w:rsidR="00314AE6" w:rsidRDefault="00314AE6">
      <w:pPr>
        <w:rPr>
          <w:sz w:val="28"/>
          <w:szCs w:val="28"/>
        </w:rPr>
      </w:pPr>
      <w:r>
        <w:rPr>
          <w:sz w:val="28"/>
          <w:szCs w:val="28"/>
        </w:rPr>
        <w:t>- Сумела ли Нина в конце рассказа стать лучше? Кто ей помог? Что ей помогло</w:t>
      </w:r>
      <w:r w:rsidR="00660D5E">
        <w:rPr>
          <w:sz w:val="28"/>
          <w:szCs w:val="28"/>
        </w:rPr>
        <w:t>?</w:t>
      </w:r>
    </w:p>
    <w:p w:rsidR="00660D5E" w:rsidRDefault="00660D5E">
      <w:pPr>
        <w:rPr>
          <w:sz w:val="28"/>
          <w:szCs w:val="28"/>
        </w:rPr>
      </w:pPr>
      <w:r>
        <w:rPr>
          <w:sz w:val="28"/>
          <w:szCs w:val="28"/>
        </w:rPr>
        <w:t>- Какими словами заканчивается рассказ?</w:t>
      </w:r>
      <w:r w:rsidR="00EF3F85">
        <w:rPr>
          <w:sz w:val="28"/>
          <w:szCs w:val="28"/>
        </w:rPr>
        <w:t xml:space="preserve">  </w:t>
      </w:r>
    </w:p>
    <w:p w:rsidR="00660D5E" w:rsidRDefault="00660D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3.Работа над определением «совесть», работа в группах со словарем  Ожегова.</w:t>
      </w:r>
    </w:p>
    <w:p w:rsidR="00660D5E" w:rsidRDefault="00660D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Раздаются детям карточки, они отвечают  на вопросы.  </w:t>
      </w:r>
      <w:r w:rsidRPr="00660D5E">
        <w:rPr>
          <w:b/>
          <w:sz w:val="28"/>
          <w:szCs w:val="28"/>
        </w:rPr>
        <w:t>Слайд 5</w:t>
      </w:r>
    </w:p>
    <w:p w:rsidR="00660D5E" w:rsidRDefault="00660D5E">
      <w:pPr>
        <w:rPr>
          <w:sz w:val="28"/>
          <w:szCs w:val="28"/>
        </w:rPr>
      </w:pPr>
      <w:r w:rsidRPr="00660D5E">
        <w:rPr>
          <w:sz w:val="28"/>
          <w:szCs w:val="28"/>
        </w:rPr>
        <w:t>- Что же по вашему «совесть»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высказывания детей).</w:t>
      </w:r>
    </w:p>
    <w:p w:rsidR="00660D5E" w:rsidRPr="00660D5E" w:rsidRDefault="00660D5E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узнаем, что говорили о «совести» известные  люди.  </w:t>
      </w:r>
      <w:r w:rsidRPr="00660D5E">
        <w:rPr>
          <w:b/>
          <w:sz w:val="28"/>
          <w:szCs w:val="28"/>
        </w:rPr>
        <w:t>Слайд 6,7,8,</w:t>
      </w:r>
    </w:p>
    <w:p w:rsidR="00660D5E" w:rsidRDefault="00660D5E">
      <w:pPr>
        <w:rPr>
          <w:sz w:val="28"/>
          <w:szCs w:val="28"/>
        </w:rPr>
      </w:pPr>
      <w:r>
        <w:rPr>
          <w:sz w:val="28"/>
          <w:szCs w:val="28"/>
        </w:rPr>
        <w:t xml:space="preserve"> - Возьмите толковый словарь Ожегова и найдите определение «совести».</w:t>
      </w:r>
    </w:p>
    <w:p w:rsidR="00660D5E" w:rsidRDefault="00660D5E">
      <w:pPr>
        <w:rPr>
          <w:b/>
          <w:i/>
          <w:sz w:val="28"/>
          <w:szCs w:val="28"/>
        </w:rPr>
      </w:pPr>
      <w:r w:rsidRPr="00660D5E">
        <w:rPr>
          <w:b/>
          <w:i/>
          <w:sz w:val="28"/>
          <w:szCs w:val="28"/>
        </w:rPr>
        <w:t>4. Чтение стать</w:t>
      </w:r>
      <w:r w:rsidR="00EF3F85">
        <w:rPr>
          <w:b/>
          <w:i/>
          <w:sz w:val="28"/>
          <w:szCs w:val="28"/>
        </w:rPr>
        <w:t xml:space="preserve">и учебника. Подбор </w:t>
      </w:r>
      <w:r w:rsidR="00EF3F85" w:rsidRPr="00EF3F85">
        <w:rPr>
          <w:b/>
          <w:i/>
          <w:sz w:val="28"/>
          <w:szCs w:val="28"/>
        </w:rPr>
        <w:t xml:space="preserve"> </w:t>
      </w:r>
      <w:r w:rsidRPr="00660D5E">
        <w:rPr>
          <w:b/>
          <w:i/>
          <w:sz w:val="28"/>
          <w:szCs w:val="28"/>
        </w:rPr>
        <w:t xml:space="preserve">слов </w:t>
      </w:r>
      <w:r w:rsidR="00EF3F85" w:rsidRPr="00EF3F85">
        <w:rPr>
          <w:b/>
          <w:i/>
          <w:sz w:val="28"/>
          <w:szCs w:val="28"/>
        </w:rPr>
        <w:t xml:space="preserve"> </w:t>
      </w:r>
      <w:r w:rsidR="00EF3F85">
        <w:rPr>
          <w:b/>
          <w:i/>
          <w:sz w:val="28"/>
          <w:szCs w:val="28"/>
        </w:rPr>
        <w:t xml:space="preserve">синонимов и антонимов </w:t>
      </w:r>
      <w:r w:rsidRPr="00660D5E">
        <w:rPr>
          <w:b/>
          <w:i/>
          <w:sz w:val="28"/>
          <w:szCs w:val="28"/>
        </w:rPr>
        <w:t>к слову «совесть».</w:t>
      </w:r>
    </w:p>
    <w:p w:rsidR="00EF3F85" w:rsidRDefault="00EF3F85">
      <w:pPr>
        <w:rPr>
          <w:sz w:val="28"/>
          <w:szCs w:val="28"/>
        </w:rPr>
      </w:pPr>
      <w:r w:rsidRPr="00EF3F85">
        <w:rPr>
          <w:i/>
          <w:sz w:val="28"/>
          <w:szCs w:val="28"/>
        </w:rPr>
        <w:t>Синонимы</w:t>
      </w:r>
      <w:r w:rsidRPr="00EF3F85">
        <w:rPr>
          <w:sz w:val="28"/>
          <w:szCs w:val="28"/>
        </w:rPr>
        <w:t>: ответственност</w:t>
      </w:r>
      <w:r>
        <w:rPr>
          <w:sz w:val="28"/>
          <w:szCs w:val="28"/>
        </w:rPr>
        <w:t>ь, стыд, убежденность, раскаяние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3F85" w:rsidRPr="00EF3F85" w:rsidRDefault="00EF3F85">
      <w:pPr>
        <w:rPr>
          <w:sz w:val="28"/>
          <w:szCs w:val="28"/>
        </w:rPr>
      </w:pPr>
      <w:r w:rsidRPr="00EF3F85">
        <w:rPr>
          <w:i/>
          <w:sz w:val="28"/>
          <w:szCs w:val="28"/>
        </w:rPr>
        <w:t>Антонимы</w:t>
      </w:r>
      <w:r>
        <w:rPr>
          <w:sz w:val="28"/>
          <w:szCs w:val="28"/>
        </w:rPr>
        <w:t xml:space="preserve">: наглость,  безбожность, </w:t>
      </w:r>
      <w:proofErr w:type="gramStart"/>
      <w:r>
        <w:rPr>
          <w:sz w:val="28"/>
          <w:szCs w:val="28"/>
        </w:rPr>
        <w:t>бесстыдство</w:t>
      </w:r>
      <w:proofErr w:type="gramEnd"/>
      <w:r>
        <w:rPr>
          <w:sz w:val="28"/>
          <w:szCs w:val="28"/>
        </w:rPr>
        <w:t>.</w:t>
      </w:r>
    </w:p>
    <w:p w:rsidR="00FF66D0" w:rsidRDefault="007C3D0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D07">
        <w:rPr>
          <w:b/>
          <w:i/>
          <w:sz w:val="28"/>
          <w:szCs w:val="28"/>
        </w:rPr>
        <w:t xml:space="preserve">5. Работа с поэтическим текстом «Совесть» Яна </w:t>
      </w:r>
      <w:proofErr w:type="spellStart"/>
      <w:r w:rsidRPr="007C3D07">
        <w:rPr>
          <w:b/>
          <w:i/>
          <w:sz w:val="28"/>
          <w:szCs w:val="28"/>
        </w:rPr>
        <w:t>Кузавлева</w:t>
      </w:r>
      <w:proofErr w:type="spellEnd"/>
      <w:r w:rsidRPr="007C3D07">
        <w:rPr>
          <w:b/>
          <w:i/>
          <w:sz w:val="28"/>
          <w:szCs w:val="28"/>
        </w:rPr>
        <w:t>.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Знаем, что она бывает чистой;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А еще способна укорять;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И в делах раскаяться и в мыслях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(даже тайных) может заставлять.</w:t>
      </w:r>
    </w:p>
    <w:p w:rsidR="007C3D07" w:rsidRDefault="007C3D07">
      <w:pPr>
        <w:rPr>
          <w:sz w:val="28"/>
          <w:szCs w:val="28"/>
        </w:rPr>
      </w:pP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 xml:space="preserve">Как маяк </w:t>
      </w: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 xml:space="preserve"> нам Духом Божьим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Совесть, чтоб могли свой видеть путь: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жить по совести, а можно- 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Навсегда дать совести испуг.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- Для чего нужна человеку «совесть»?</w:t>
      </w:r>
    </w:p>
    <w:p w:rsidR="007C3D07" w:rsidRDefault="007C3D07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EB2A84" w:rsidRDefault="007C3D07">
      <w:pPr>
        <w:rPr>
          <w:sz w:val="28"/>
          <w:szCs w:val="28"/>
        </w:rPr>
      </w:pPr>
      <w:r>
        <w:rPr>
          <w:sz w:val="28"/>
          <w:szCs w:val="28"/>
        </w:rPr>
        <w:t>-Челове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существо социальное. Он не может жить вне общества. Человек – существо разумное. Все, что он делает, он делает осмысленно. Он способен выбирать формы своего поведения</w:t>
      </w:r>
      <w:r w:rsidR="00EB2A84">
        <w:rPr>
          <w:sz w:val="28"/>
          <w:szCs w:val="28"/>
        </w:rPr>
        <w:t xml:space="preserve">  в обществе. Человек должен сделать все от него зависящее, чтобы крепко стоять на ногах, быть высоконравственным. </w:t>
      </w:r>
    </w:p>
    <w:p w:rsidR="00EB2A84" w:rsidRDefault="00EB2A84">
      <w:pPr>
        <w:rPr>
          <w:sz w:val="28"/>
          <w:szCs w:val="28"/>
        </w:rPr>
      </w:pPr>
      <w:r>
        <w:rPr>
          <w:sz w:val="28"/>
          <w:szCs w:val="28"/>
        </w:rPr>
        <w:t>Для этого нужна внутренняя духовная борьба человека со слабостями, борьба за устранение всего, что мешает нам двигаться вперед. Но действия и поведение человека оценивается не только другими людьми. Свои поступки должен оценивать и сам человек. И для этого нам дана «совесть», которая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как, маяк указывает нам путь.</w:t>
      </w:r>
    </w:p>
    <w:p w:rsidR="004D77F4" w:rsidRDefault="00EB2A84">
      <w:pPr>
        <w:rPr>
          <w:sz w:val="28"/>
          <w:szCs w:val="28"/>
        </w:rPr>
      </w:pPr>
      <w:r w:rsidRPr="004D77F4">
        <w:rPr>
          <w:b/>
          <w:i/>
          <w:sz w:val="28"/>
          <w:szCs w:val="28"/>
        </w:rPr>
        <w:t>5.Обсуждение картины А.Венецианова «Вот те</w:t>
      </w:r>
      <w:proofErr w:type="gramStart"/>
      <w:r w:rsidRPr="004D77F4">
        <w:rPr>
          <w:b/>
          <w:i/>
          <w:sz w:val="28"/>
          <w:szCs w:val="28"/>
        </w:rPr>
        <w:t xml:space="preserve"> ,</w:t>
      </w:r>
      <w:proofErr w:type="gramEnd"/>
      <w:r w:rsidRPr="004D77F4">
        <w:rPr>
          <w:b/>
          <w:i/>
          <w:sz w:val="28"/>
          <w:szCs w:val="28"/>
        </w:rPr>
        <w:t xml:space="preserve"> и </w:t>
      </w:r>
      <w:proofErr w:type="spellStart"/>
      <w:r w:rsidRPr="004D77F4">
        <w:rPr>
          <w:b/>
          <w:i/>
          <w:sz w:val="28"/>
          <w:szCs w:val="28"/>
        </w:rPr>
        <w:t>тятькин</w:t>
      </w:r>
      <w:proofErr w:type="spellEnd"/>
      <w:r w:rsidRPr="004D77F4">
        <w:rPr>
          <w:b/>
          <w:i/>
          <w:sz w:val="28"/>
          <w:szCs w:val="28"/>
        </w:rPr>
        <w:t xml:space="preserve"> обед</w:t>
      </w:r>
      <w:r>
        <w:rPr>
          <w:sz w:val="28"/>
          <w:szCs w:val="28"/>
        </w:rPr>
        <w:t xml:space="preserve">». </w:t>
      </w:r>
    </w:p>
    <w:p w:rsidR="004D77F4" w:rsidRDefault="00EB2A84">
      <w:pPr>
        <w:rPr>
          <w:b/>
          <w:sz w:val="28"/>
          <w:szCs w:val="28"/>
        </w:rPr>
      </w:pPr>
      <w:r w:rsidRPr="00EB2A84">
        <w:rPr>
          <w:b/>
          <w:sz w:val="28"/>
          <w:szCs w:val="28"/>
        </w:rPr>
        <w:t>Слайд</w:t>
      </w:r>
      <w:r w:rsidR="004D77F4">
        <w:rPr>
          <w:b/>
          <w:sz w:val="28"/>
          <w:szCs w:val="28"/>
        </w:rPr>
        <w:t xml:space="preserve"> 9.</w:t>
      </w:r>
    </w:p>
    <w:p w:rsidR="004D77F4" w:rsidRDefault="00EB2A84">
      <w:pPr>
        <w:rPr>
          <w:sz w:val="28"/>
          <w:szCs w:val="28"/>
        </w:rPr>
      </w:pPr>
      <w:r w:rsidRPr="00EB2A84">
        <w:rPr>
          <w:b/>
          <w:sz w:val="28"/>
          <w:szCs w:val="28"/>
        </w:rPr>
        <w:t xml:space="preserve"> </w:t>
      </w:r>
      <w:r w:rsidR="004D77F4">
        <w:rPr>
          <w:sz w:val="28"/>
          <w:szCs w:val="28"/>
        </w:rPr>
        <w:t>-Кто изображен на картине?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 xml:space="preserve">- Как выглядит мальчик?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грустный, расстроенный) 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>- Что же произошло?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>- Мальчик нес обед отцу, заигрался  с собакой и пролил еду. Он понимает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отец останется голодным.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сожалеет ли мальчик о </w:t>
      </w:r>
      <w:proofErr w:type="gramStart"/>
      <w:r>
        <w:rPr>
          <w:sz w:val="28"/>
          <w:szCs w:val="28"/>
        </w:rPr>
        <w:t>содеянном</w:t>
      </w:r>
      <w:proofErr w:type="gramEnd"/>
      <w:r>
        <w:rPr>
          <w:sz w:val="28"/>
          <w:szCs w:val="28"/>
        </w:rPr>
        <w:t>?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>- Почему вы сделали такой вывод?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>- Кто ему сочувствует?</w:t>
      </w:r>
    </w:p>
    <w:p w:rsidR="004D77F4" w:rsidRDefault="004D77F4">
      <w:pPr>
        <w:rPr>
          <w:sz w:val="28"/>
          <w:szCs w:val="28"/>
        </w:rPr>
      </w:pPr>
      <w:r>
        <w:rPr>
          <w:sz w:val="28"/>
          <w:szCs w:val="28"/>
        </w:rPr>
        <w:t>- Почему вы так решили</w:t>
      </w:r>
      <w:r w:rsidR="008D4972">
        <w:rPr>
          <w:sz w:val="28"/>
          <w:szCs w:val="28"/>
        </w:rPr>
        <w:t>?</w:t>
      </w:r>
    </w:p>
    <w:p w:rsidR="008D4972" w:rsidRDefault="008D4972">
      <w:pPr>
        <w:rPr>
          <w:sz w:val="28"/>
          <w:szCs w:val="28"/>
        </w:rPr>
      </w:pPr>
      <w:r>
        <w:rPr>
          <w:sz w:val="28"/>
          <w:szCs w:val="28"/>
        </w:rPr>
        <w:t>_Испытывает ли мальчик «раскаяние»?</w:t>
      </w:r>
    </w:p>
    <w:p w:rsidR="008D4972" w:rsidRDefault="008D4972">
      <w:pPr>
        <w:rPr>
          <w:b/>
          <w:i/>
          <w:sz w:val="28"/>
          <w:szCs w:val="28"/>
        </w:rPr>
      </w:pPr>
      <w:r>
        <w:rPr>
          <w:sz w:val="28"/>
          <w:szCs w:val="28"/>
        </w:rPr>
        <w:t>6.</w:t>
      </w:r>
      <w:r w:rsidRPr="008D4972">
        <w:rPr>
          <w:b/>
          <w:i/>
          <w:sz w:val="28"/>
          <w:szCs w:val="28"/>
        </w:rPr>
        <w:t>Работа над понятием «раскаяние».</w:t>
      </w:r>
    </w:p>
    <w:p w:rsidR="008D4972" w:rsidRDefault="008D4972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8D4972">
        <w:rPr>
          <w:sz w:val="28"/>
          <w:szCs w:val="28"/>
        </w:rPr>
        <w:t>Представьте себе три шага раскаяния</w:t>
      </w:r>
      <w:r>
        <w:rPr>
          <w:sz w:val="28"/>
          <w:szCs w:val="28"/>
        </w:rPr>
        <w:t>:</w:t>
      </w:r>
    </w:p>
    <w:p w:rsidR="008D4972" w:rsidRDefault="008D49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Согласие человека с протестующим криком своей совести;</w:t>
      </w:r>
    </w:p>
    <w:p w:rsidR="008D4972" w:rsidRDefault="008D4972">
      <w:pPr>
        <w:rPr>
          <w:sz w:val="28"/>
          <w:szCs w:val="28"/>
        </w:rPr>
      </w:pPr>
      <w:r>
        <w:rPr>
          <w:sz w:val="28"/>
          <w:szCs w:val="28"/>
        </w:rPr>
        <w:t>2. Переворот своих стремлений;</w:t>
      </w:r>
    </w:p>
    <w:p w:rsidR="008D4972" w:rsidRDefault="008D4972">
      <w:pPr>
        <w:rPr>
          <w:sz w:val="28"/>
          <w:szCs w:val="28"/>
        </w:rPr>
      </w:pPr>
      <w:r>
        <w:rPr>
          <w:sz w:val="28"/>
          <w:szCs w:val="28"/>
        </w:rPr>
        <w:t>3.Искренность раскаяния, стремление исправить свою ошибку.</w:t>
      </w:r>
    </w:p>
    <w:p w:rsidR="008D4972" w:rsidRDefault="008D4972">
      <w:pPr>
        <w:rPr>
          <w:b/>
          <w:i/>
          <w:sz w:val="28"/>
          <w:szCs w:val="28"/>
        </w:rPr>
      </w:pPr>
      <w:r w:rsidRPr="008D4972">
        <w:rPr>
          <w:b/>
          <w:i/>
          <w:sz w:val="28"/>
          <w:szCs w:val="28"/>
        </w:rPr>
        <w:t>6. Работа в группе</w:t>
      </w:r>
      <w:r>
        <w:rPr>
          <w:b/>
          <w:i/>
          <w:sz w:val="28"/>
          <w:szCs w:val="28"/>
        </w:rPr>
        <w:t>.</w:t>
      </w:r>
    </w:p>
    <w:p w:rsidR="008D4972" w:rsidRDefault="00F92C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-Попробуйте составить портрет совестливого человека. </w:t>
      </w:r>
      <w:r w:rsidRPr="00F92CF6">
        <w:rPr>
          <w:b/>
          <w:sz w:val="28"/>
          <w:szCs w:val="28"/>
        </w:rPr>
        <w:t>Слайд 10</w:t>
      </w:r>
    </w:p>
    <w:p w:rsidR="00F92CF6" w:rsidRPr="00F92CF6" w:rsidRDefault="00F92CF6">
      <w:pPr>
        <w:rPr>
          <w:sz w:val="28"/>
          <w:szCs w:val="28"/>
        </w:rPr>
      </w:pPr>
      <w:r w:rsidRPr="00F92CF6">
        <w:rPr>
          <w:sz w:val="28"/>
          <w:szCs w:val="28"/>
        </w:rPr>
        <w:t>-Сделаем вывод. Что такое совесть?</w:t>
      </w:r>
    </w:p>
    <w:p w:rsidR="00F92CF6" w:rsidRDefault="00F92CF6">
      <w:pPr>
        <w:rPr>
          <w:b/>
          <w:sz w:val="28"/>
          <w:szCs w:val="28"/>
        </w:rPr>
      </w:pPr>
      <w:r w:rsidRPr="00F92CF6">
        <w:rPr>
          <w:sz w:val="28"/>
          <w:szCs w:val="28"/>
        </w:rPr>
        <w:t xml:space="preserve">Игра « Найди пару». </w:t>
      </w:r>
      <w:r>
        <w:rPr>
          <w:b/>
          <w:sz w:val="28"/>
          <w:szCs w:val="28"/>
        </w:rPr>
        <w:t xml:space="preserve"> Слайд 11</w:t>
      </w:r>
    </w:p>
    <w:p w:rsidR="00F92CF6" w:rsidRDefault="00F92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Рефлексия. </w:t>
      </w:r>
      <w:r w:rsidR="00FB3846">
        <w:rPr>
          <w:b/>
          <w:sz w:val="28"/>
          <w:szCs w:val="28"/>
        </w:rPr>
        <w:t xml:space="preserve">   Слайд 12</w:t>
      </w:r>
    </w:p>
    <w:p w:rsidR="00F92CF6" w:rsidRPr="00F92CF6" w:rsidRDefault="00F92CF6">
      <w:pPr>
        <w:rPr>
          <w:sz w:val="28"/>
          <w:szCs w:val="28"/>
        </w:rPr>
      </w:pPr>
      <w:r w:rsidRPr="00F92CF6">
        <w:rPr>
          <w:sz w:val="28"/>
          <w:szCs w:val="28"/>
        </w:rPr>
        <w:t>- О чем говорили на уроке?</w:t>
      </w:r>
    </w:p>
    <w:p w:rsidR="00F92CF6" w:rsidRPr="00F92CF6" w:rsidRDefault="00F92CF6">
      <w:pPr>
        <w:rPr>
          <w:sz w:val="28"/>
          <w:szCs w:val="28"/>
        </w:rPr>
      </w:pPr>
      <w:r w:rsidRPr="00F92CF6">
        <w:rPr>
          <w:sz w:val="28"/>
          <w:szCs w:val="28"/>
        </w:rPr>
        <w:t>-  Что узнали нового?</w:t>
      </w:r>
    </w:p>
    <w:p w:rsidR="00F92CF6" w:rsidRPr="00EF3F85" w:rsidRDefault="00F92CF6">
      <w:pPr>
        <w:rPr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  <w:r w:rsidR="00EF3F85">
        <w:rPr>
          <w:b/>
          <w:sz w:val="28"/>
          <w:szCs w:val="28"/>
        </w:rPr>
        <w:t xml:space="preserve"> </w:t>
      </w:r>
      <w:r w:rsidR="00EF3F85" w:rsidRPr="00EF3F85">
        <w:rPr>
          <w:sz w:val="28"/>
          <w:szCs w:val="28"/>
        </w:rPr>
        <w:t>Найти пословицы и поговорки о совести.</w:t>
      </w:r>
    </w:p>
    <w:p w:rsidR="004D77F4" w:rsidRPr="004D77F4" w:rsidRDefault="004D77F4">
      <w:pPr>
        <w:rPr>
          <w:b/>
          <w:sz w:val="28"/>
          <w:szCs w:val="28"/>
        </w:rPr>
      </w:pPr>
    </w:p>
    <w:p w:rsidR="00F92CF6" w:rsidRPr="00EF3F85" w:rsidRDefault="00F92CF6" w:rsidP="00FB38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p w:rsidR="00F92CF6" w:rsidRPr="00EF3F85" w:rsidRDefault="00F92CF6">
      <w:pPr>
        <w:rPr>
          <w:sz w:val="28"/>
          <w:szCs w:val="28"/>
        </w:rPr>
      </w:pPr>
    </w:p>
    <w:sectPr w:rsidR="00F92CF6" w:rsidRPr="00EF3F85" w:rsidSect="000C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29FE"/>
    <w:multiLevelType w:val="hybridMultilevel"/>
    <w:tmpl w:val="343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D0"/>
    <w:rsid w:val="000C19C6"/>
    <w:rsid w:val="001A00AA"/>
    <w:rsid w:val="0024708E"/>
    <w:rsid w:val="00314AE6"/>
    <w:rsid w:val="00332346"/>
    <w:rsid w:val="0037687D"/>
    <w:rsid w:val="004D77F4"/>
    <w:rsid w:val="004E2309"/>
    <w:rsid w:val="005971AC"/>
    <w:rsid w:val="0064188C"/>
    <w:rsid w:val="00660D5E"/>
    <w:rsid w:val="00782B88"/>
    <w:rsid w:val="007C3D07"/>
    <w:rsid w:val="008D4972"/>
    <w:rsid w:val="00CE2843"/>
    <w:rsid w:val="00DB35D4"/>
    <w:rsid w:val="00DC1796"/>
    <w:rsid w:val="00E02CED"/>
    <w:rsid w:val="00E322B6"/>
    <w:rsid w:val="00EB2A84"/>
    <w:rsid w:val="00EF3F85"/>
    <w:rsid w:val="00F92CF6"/>
    <w:rsid w:val="00FB3846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2CF6"/>
    <w:rPr>
      <w:color w:val="1A3DC1"/>
      <w:u w:val="single"/>
    </w:rPr>
  </w:style>
  <w:style w:type="character" w:customStyle="1" w:styleId="b-serp-urlitem1">
    <w:name w:val="b-serp-url__item1"/>
    <w:basedOn w:val="a0"/>
    <w:rsid w:val="00F92CF6"/>
  </w:style>
  <w:style w:type="character" w:customStyle="1" w:styleId="b-serp-urlmark1">
    <w:name w:val="b-serp-url__mark1"/>
    <w:basedOn w:val="a0"/>
    <w:rsid w:val="00F92CF6"/>
    <w:rPr>
      <w:rFonts w:ascii="Verdana" w:hAnsi="Verdana" w:hint="default"/>
    </w:rPr>
  </w:style>
  <w:style w:type="paragraph" w:styleId="2">
    <w:name w:val="Body Text 2"/>
    <w:basedOn w:val="a"/>
    <w:link w:val="20"/>
    <w:semiHidden/>
    <w:unhideWhenUsed/>
    <w:rsid w:val="00FB3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B3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33A6-5583-4EEF-B960-67E7E447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2012-09-11T08:39:00Z</dcterms:created>
  <dcterms:modified xsi:type="dcterms:W3CDTF">2012-09-11T08:39:00Z</dcterms:modified>
</cp:coreProperties>
</file>