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96" w:rsidRPr="0074062E" w:rsidRDefault="006B5B96" w:rsidP="006B5B96">
      <w:pPr>
        <w:pStyle w:val="a3"/>
        <w:pBdr>
          <w:bottom w:val="single" w:sz="12" w:space="0" w:color="0D406B"/>
        </w:pBdr>
        <w:shd w:val="clear" w:color="auto" w:fill="FFFFFF"/>
        <w:spacing w:before="0" w:beforeAutospacing="0" w:after="0" w:afterAutospacing="0"/>
        <w:jc w:val="center"/>
        <w:outlineLvl w:val="1"/>
        <w:rPr>
          <w:b/>
          <w:color w:val="000000" w:themeColor="text1"/>
          <w:kern w:val="36"/>
          <w:sz w:val="40"/>
          <w:szCs w:val="40"/>
        </w:rPr>
      </w:pPr>
      <w:r w:rsidRPr="0074062E">
        <w:rPr>
          <w:b/>
          <w:color w:val="000000" w:themeColor="text1"/>
          <w:kern w:val="36"/>
          <w:sz w:val="40"/>
          <w:szCs w:val="40"/>
        </w:rPr>
        <w:t xml:space="preserve">Тематическое планирование </w:t>
      </w:r>
    </w:p>
    <w:p w:rsidR="006B5B96" w:rsidRPr="0074062E" w:rsidRDefault="006B5B96" w:rsidP="006B5B96">
      <w:pPr>
        <w:pStyle w:val="a3"/>
        <w:pBdr>
          <w:bottom w:val="single" w:sz="12" w:space="0" w:color="0D406B"/>
        </w:pBdr>
        <w:shd w:val="clear" w:color="auto" w:fill="FFFFFF"/>
        <w:spacing w:before="0" w:beforeAutospacing="0" w:after="0" w:afterAutospacing="0"/>
        <w:jc w:val="center"/>
        <w:outlineLvl w:val="1"/>
        <w:rPr>
          <w:b/>
          <w:color w:val="000000" w:themeColor="text1"/>
          <w:kern w:val="36"/>
          <w:sz w:val="40"/>
          <w:szCs w:val="40"/>
        </w:rPr>
      </w:pPr>
      <w:r w:rsidRPr="0074062E">
        <w:rPr>
          <w:b/>
          <w:color w:val="000000" w:themeColor="text1"/>
          <w:kern w:val="36"/>
          <w:sz w:val="40"/>
          <w:szCs w:val="40"/>
        </w:rPr>
        <w:t>уроков окружающего мира по учебнику</w:t>
      </w:r>
    </w:p>
    <w:p w:rsidR="006B5B96" w:rsidRPr="0074062E" w:rsidRDefault="006B5B96" w:rsidP="006B5B96">
      <w:pPr>
        <w:pStyle w:val="a3"/>
        <w:pBdr>
          <w:bottom w:val="single" w:sz="12" w:space="0" w:color="0D406B"/>
        </w:pBdr>
        <w:shd w:val="clear" w:color="auto" w:fill="FFFFFF"/>
        <w:spacing w:before="0" w:beforeAutospacing="0" w:after="0" w:afterAutospacing="0"/>
        <w:jc w:val="center"/>
        <w:outlineLvl w:val="1"/>
        <w:rPr>
          <w:b/>
          <w:color w:val="000000" w:themeColor="text1"/>
          <w:kern w:val="36"/>
          <w:sz w:val="40"/>
          <w:szCs w:val="40"/>
        </w:rPr>
      </w:pPr>
      <w:r w:rsidRPr="0074062E">
        <w:rPr>
          <w:b/>
          <w:color w:val="000000" w:themeColor="text1"/>
          <w:kern w:val="36"/>
          <w:sz w:val="40"/>
          <w:szCs w:val="40"/>
        </w:rPr>
        <w:t>А.А.Плешакова в 4  классе</w:t>
      </w:r>
    </w:p>
    <w:p w:rsidR="006B5B96" w:rsidRDefault="006B5B96" w:rsidP="006B5B96"/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711"/>
        <w:gridCol w:w="1050"/>
        <w:gridCol w:w="1873"/>
        <w:gridCol w:w="1479"/>
      </w:tblGrid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E058C" w:rsidRPr="0074062E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4062E">
              <w:rPr>
                <w:b/>
              </w:rPr>
              <w:br/>
              <w:t>№ 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E058C" w:rsidRPr="0074062E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4062E"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E058C" w:rsidRPr="0074062E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4062E">
              <w:rPr>
                <w:b/>
              </w:rPr>
              <w:t>Кол-во</w:t>
            </w:r>
          </w:p>
          <w:p w:rsidR="006E058C" w:rsidRPr="0074062E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4062E">
              <w:rPr>
                <w:b/>
              </w:rPr>
              <w:t>часов</w:t>
            </w:r>
          </w:p>
          <w:p w:rsidR="006E058C" w:rsidRPr="0074062E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4062E">
              <w:rPr>
                <w:b/>
              </w:rPr>
              <w:t>по теме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E058C" w:rsidRPr="0074062E" w:rsidRDefault="006E058C" w:rsidP="004E4C28">
            <w:pPr>
              <w:jc w:val="center"/>
              <w:rPr>
                <w:b/>
              </w:rPr>
            </w:pPr>
            <w:r w:rsidRPr="0074062E">
              <w:rPr>
                <w:b/>
              </w:rPr>
              <w:t xml:space="preserve">практическая </w:t>
            </w:r>
            <w:r>
              <w:rPr>
                <w:b/>
              </w:rPr>
              <w:t>работа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E058C" w:rsidRPr="0074062E" w:rsidRDefault="006E058C" w:rsidP="007A47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4062E">
              <w:rPr>
                <w:b/>
              </w:rPr>
              <w:t>Дата проведения урока</w:t>
            </w:r>
          </w:p>
        </w:tc>
      </w:tr>
      <w:tr w:rsidR="006E058C" w:rsidRPr="000453CE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0453CE" w:rsidRDefault="006E058C" w:rsidP="004E4C28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74062E" w:rsidRDefault="006E058C" w:rsidP="004E4C28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6E058C" w:rsidRPr="0074062E" w:rsidRDefault="006E058C" w:rsidP="004E4C28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74062E">
              <w:rPr>
                <w:b/>
                <w:i/>
                <w:color w:val="000000" w:themeColor="text1"/>
                <w:sz w:val="32"/>
                <w:szCs w:val="32"/>
              </w:rPr>
              <w:t>Земля и человечество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74062E" w:rsidRDefault="006E058C" w:rsidP="004E4C28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6E058C" w:rsidRPr="0074062E" w:rsidRDefault="006E058C" w:rsidP="004E4C28">
            <w:pPr>
              <w:jc w:val="center"/>
              <w:rPr>
                <w:b/>
                <w:i/>
                <w:color w:val="000000" w:themeColor="text1"/>
                <w:sz w:val="32"/>
                <w:szCs w:val="32"/>
                <w:lang w:val="en-US"/>
              </w:rPr>
            </w:pPr>
            <w:r w:rsidRPr="0074062E">
              <w:rPr>
                <w:b/>
                <w:i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i/>
                <w:color w:val="000000" w:themeColor="text1"/>
                <w:sz w:val="32"/>
                <w:szCs w:val="32"/>
                <w:lang w:val="en-U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0453CE" w:rsidRDefault="006E058C" w:rsidP="004E4C28">
            <w:pPr>
              <w:jc w:val="center"/>
              <w:rPr>
                <w:color w:val="FF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0453CE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Мир глазами астронома. Вселенная. Солнце.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Планеты Солнечной системы. Отчего на Земле сменяются день, ночь, времена года.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</w:pPr>
            <w:r w:rsidRPr="00912DF5">
              <w:t>Звёздное небо – великая книга природы.</w:t>
            </w:r>
            <w:r>
              <w:t xml:space="preserve"> Пр.работа:</w:t>
            </w:r>
            <w:r w:rsidR="005A52C2">
              <w:t xml:space="preserve"> </w:t>
            </w:r>
            <w:r>
              <w:t>Знакомство с картой звёздного неба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Мир глазами географа. Глобус и географическая карта.</w:t>
            </w:r>
            <w:r>
              <w:t xml:space="preserve"> Пр. работа: Поиск и показ изучаемых объектов на глобусе и карте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</w:pPr>
            <w:r w:rsidRPr="006E058C"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Пояса Земли.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</w:pPr>
            <w:r w:rsidRPr="006E058C"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Default="006E058C" w:rsidP="004E4C28">
            <w:pPr>
              <w:jc w:val="center"/>
            </w:pPr>
            <w:r w:rsidRPr="00912DF5">
              <w:t xml:space="preserve">Мир глазами историка. </w:t>
            </w:r>
          </w:p>
          <w:p w:rsidR="006E058C" w:rsidRPr="00912DF5" w:rsidRDefault="006E058C" w:rsidP="004E4C28">
            <w:pPr>
              <w:jc w:val="center"/>
            </w:pPr>
            <w:r w:rsidRPr="00912DF5">
              <w:t>Что такое история?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</w:pPr>
            <w:r w:rsidRPr="006E058C"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Default="006E058C" w:rsidP="004E4C28">
            <w:pPr>
              <w:jc w:val="center"/>
            </w:pPr>
            <w:r w:rsidRPr="00912DF5">
              <w:t xml:space="preserve">Когда и где? </w:t>
            </w:r>
          </w:p>
          <w:p w:rsidR="006E058C" w:rsidRPr="00912DF5" w:rsidRDefault="006E058C" w:rsidP="004E4C28">
            <w:pPr>
              <w:jc w:val="center"/>
            </w:pPr>
            <w:r w:rsidRPr="00912DF5">
              <w:t>История-путешествие в глубь времён. Карта-помощница.</w:t>
            </w:r>
            <w:r>
              <w:t xml:space="preserve"> Пр. работа: Знакомство с историческими картами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</w:pPr>
            <w:r w:rsidRPr="006E058C"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Прошлое и настоящее глазами эколога.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</w:pPr>
            <w:r w:rsidRPr="006E058C"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Сокровища Земли под охраной человечества.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6E058C" w:rsidRDefault="006E058C" w:rsidP="004E4C28">
            <w:pPr>
              <w:jc w:val="center"/>
            </w:pPr>
            <w:r w:rsidRPr="00912DF5">
              <w:t>1</w:t>
            </w:r>
            <w:r w:rsidRPr="006E058C">
              <w:t>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Default="006E058C" w:rsidP="004E4C28">
            <w:pPr>
              <w:jc w:val="center"/>
            </w:pPr>
            <w:r w:rsidRPr="00912DF5">
              <w:t xml:space="preserve">Обобщающий урок по разделу «Земля и человечество» </w:t>
            </w:r>
          </w:p>
          <w:p w:rsidR="006E058C" w:rsidRPr="00912DF5" w:rsidRDefault="006E058C" w:rsidP="004E4C28">
            <w:pPr>
              <w:jc w:val="center"/>
            </w:pPr>
            <w:r w:rsidRPr="00912DF5">
              <w:t>(урок-путешествие)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0453CE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0453CE" w:rsidRDefault="006E058C" w:rsidP="004E4C28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6E058C" w:rsidRDefault="006E058C" w:rsidP="004E4C28">
            <w:pPr>
              <w:jc w:val="center"/>
              <w:rPr>
                <w:b/>
                <w:i/>
                <w:sz w:val="32"/>
                <w:szCs w:val="32"/>
              </w:rPr>
            </w:pPr>
            <w:r w:rsidRPr="006E058C">
              <w:rPr>
                <w:b/>
                <w:i/>
                <w:sz w:val="32"/>
                <w:szCs w:val="32"/>
              </w:rPr>
              <w:t>Природа России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6E058C" w:rsidRDefault="006E058C" w:rsidP="004E4C28">
            <w:pPr>
              <w:jc w:val="center"/>
              <w:rPr>
                <w:b/>
                <w:i/>
                <w:sz w:val="32"/>
                <w:szCs w:val="32"/>
              </w:rPr>
            </w:pPr>
            <w:r w:rsidRPr="006E058C">
              <w:rPr>
                <w:b/>
                <w:i/>
                <w:sz w:val="32"/>
                <w:szCs w:val="32"/>
              </w:rPr>
              <w:t>1</w:t>
            </w:r>
            <w:r>
              <w:rPr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0453CE" w:rsidRDefault="006E058C" w:rsidP="004E4C28">
            <w:pPr>
              <w:jc w:val="center"/>
              <w:rPr>
                <w:color w:val="FF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6E058C" w:rsidRPr="000453CE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Равнины и горы России.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Моря, озёра и реки России.   Пр.</w:t>
            </w:r>
            <w:r w:rsidRPr="00912DF5">
              <w:t xml:space="preserve"> работа</w:t>
            </w:r>
            <w:r>
              <w:t>: Географические объекты на карте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Зона арктических пустынь.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Тундра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Леса и России.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Лес и человек.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Зона степей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Пустыни.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У Чёрного моря.</w:t>
            </w:r>
            <w:r w:rsidR="005A52C2">
              <w:t xml:space="preserve"> </w:t>
            </w:r>
            <w:r w:rsidR="00A14FBF">
              <w:t>Пр. работа: Природные зоны России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A14FBF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058C" w:rsidRPr="00AC7237" w:rsidTr="006E058C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Default="006E058C" w:rsidP="004E4C28">
            <w:pPr>
              <w:jc w:val="center"/>
            </w:pPr>
            <w:r w:rsidRPr="00912DF5">
              <w:t>Экологическое равновесие.</w:t>
            </w:r>
          </w:p>
          <w:p w:rsidR="00A14FBF" w:rsidRPr="00912DF5" w:rsidRDefault="00A14FBF" w:rsidP="004E4C28">
            <w:pPr>
              <w:jc w:val="center"/>
            </w:pPr>
            <w:r>
              <w:t xml:space="preserve">Пр. работа: Растения различных </w:t>
            </w:r>
            <w:r>
              <w:lastRenderedPageBreak/>
              <w:t>природных зон России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912DF5" w:rsidRDefault="006E058C" w:rsidP="004E4C28">
            <w:pPr>
              <w:jc w:val="center"/>
            </w:pPr>
            <w:r w:rsidRPr="00912DF5">
              <w:lastRenderedPageBreak/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A14FBF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58C" w:rsidRPr="00AC7237" w:rsidRDefault="006E058C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6B5B96" w:rsidRDefault="006B5B96" w:rsidP="006B5B96"/>
    <w:p w:rsidR="006B5B96" w:rsidRDefault="006B5B96" w:rsidP="006B5B96"/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711"/>
        <w:gridCol w:w="1050"/>
        <w:gridCol w:w="1873"/>
        <w:gridCol w:w="1479"/>
      </w:tblGrid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7237">
              <w:rPr>
                <w:b/>
                <w:color w:val="000000"/>
              </w:rPr>
              <w:br/>
              <w:t>№ 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C7237">
              <w:rPr>
                <w:b/>
              </w:rPr>
              <w:t>Содержание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7237">
              <w:rPr>
                <w:b/>
                <w:color w:val="000000"/>
              </w:rPr>
              <w:t>Кол-во</w:t>
            </w:r>
          </w:p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7237">
              <w:rPr>
                <w:b/>
                <w:color w:val="000000"/>
              </w:rPr>
              <w:t>часов</w:t>
            </w:r>
          </w:p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7237">
              <w:rPr>
                <w:b/>
                <w:color w:val="000000"/>
              </w:rPr>
              <w:t>по теме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14FBF" w:rsidRDefault="00A14FBF" w:rsidP="004E4C28">
            <w:pPr>
              <w:jc w:val="center"/>
              <w:rPr>
                <w:b/>
              </w:rPr>
            </w:pPr>
            <w:r w:rsidRPr="00AC7237">
              <w:rPr>
                <w:b/>
              </w:rPr>
              <w:t xml:space="preserve">практическая </w:t>
            </w:r>
          </w:p>
          <w:p w:rsidR="00A14FBF" w:rsidRPr="00AC7237" w:rsidRDefault="00A14FBF" w:rsidP="004E4C28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14FBF" w:rsidRPr="00AC7237" w:rsidRDefault="00A14FBF" w:rsidP="007A47F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C7237">
              <w:rPr>
                <w:b/>
                <w:color w:val="000000"/>
              </w:rPr>
              <w:t xml:space="preserve">Дата проведения урока </w:t>
            </w:r>
          </w:p>
        </w:tc>
      </w:tr>
      <w:tr w:rsidR="00A14FBF" w:rsidRPr="000453CE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A14FBF" w:rsidRDefault="00A14FBF" w:rsidP="004E4C28">
            <w:pPr>
              <w:jc w:val="center"/>
              <w:rPr>
                <w:b/>
                <w:i/>
                <w:sz w:val="32"/>
                <w:szCs w:val="32"/>
              </w:rPr>
            </w:pPr>
            <w:r w:rsidRPr="00A14FBF">
              <w:rPr>
                <w:b/>
                <w:i/>
                <w:sz w:val="32"/>
                <w:szCs w:val="32"/>
              </w:rPr>
              <w:t>Родной край – часть большой страны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A14FBF" w:rsidRDefault="00A14FBF" w:rsidP="004E4C28">
            <w:pPr>
              <w:jc w:val="center"/>
              <w:rPr>
                <w:b/>
                <w:i/>
                <w:sz w:val="32"/>
                <w:szCs w:val="32"/>
              </w:rPr>
            </w:pPr>
            <w:r w:rsidRPr="00A14FBF">
              <w:rPr>
                <w:b/>
                <w:i/>
                <w:sz w:val="32"/>
                <w:szCs w:val="32"/>
              </w:rPr>
              <w:t>1</w:t>
            </w:r>
            <w:r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jc w:val="center"/>
              <w:rPr>
                <w:color w:val="FF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912DF5">
              <w:t>Наш край.</w:t>
            </w:r>
            <w:r>
              <w:t xml:space="preserve"> 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Поверхность нашего края.</w:t>
            </w:r>
            <w:r>
              <w:t xml:space="preserve"> Пр. работа: знакомство с картой края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Водоёмы нашего края.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>
              <w:t>Поверхность нашего края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7A47FB">
            <w:pPr>
              <w:jc w:val="center"/>
            </w:pPr>
            <w:r w:rsidRPr="00912DF5">
              <w:t>Наши подземные богатства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47FB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912DF5" w:rsidRDefault="007A47FB" w:rsidP="004E4C28">
            <w:pPr>
              <w:jc w:val="center"/>
            </w:pPr>
            <w: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912DF5" w:rsidRDefault="007A47FB" w:rsidP="004E4C28">
            <w:pPr>
              <w:jc w:val="center"/>
            </w:pPr>
            <w:r w:rsidRPr="00912DF5">
              <w:t>.</w:t>
            </w:r>
            <w:r>
              <w:t xml:space="preserve"> Пр. работа: Полезные ископаемые своего края, их свойства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912DF5" w:rsidRDefault="007A47FB" w:rsidP="004E4C28">
            <w:pPr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AC7237" w:rsidRDefault="007A47FB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AC7237" w:rsidRDefault="007A47FB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912DF5">
              <w:t xml:space="preserve">Земля-кормилица. 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Практическая работа.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912DF5">
              <w:t xml:space="preserve">Жизнь леса. 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Лес – природное сообщество.</w:t>
            </w:r>
            <w:r w:rsidR="007A47FB">
              <w:t xml:space="preserve"> Экскурсия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47FB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912DF5" w:rsidRDefault="007A47FB" w:rsidP="004E4C28">
            <w:pPr>
              <w:jc w:val="center"/>
            </w:pPr>
            <w: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912DF5" w:rsidRDefault="007A47FB" w:rsidP="004E4C28">
            <w:pPr>
              <w:jc w:val="center"/>
            </w:pPr>
            <w:r>
              <w:t>Пр. работа: Растения нашего края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912DF5" w:rsidRDefault="007A47FB" w:rsidP="004E4C28">
            <w:pPr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AC7237" w:rsidRDefault="007A47FB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FB" w:rsidRPr="00AC7237" w:rsidRDefault="007A47FB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912DF5">
              <w:t xml:space="preserve">Жизнь луга. 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Луг – природное сообщество.</w:t>
            </w:r>
            <w:r w:rsidR="007A47FB">
              <w:t xml:space="preserve"> Экскурсия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Жизнь пресного водоёма.</w:t>
            </w:r>
            <w:r w:rsidR="007A47FB">
              <w:t xml:space="preserve"> Экскурсия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Растениеводство в нашем крае</w:t>
            </w:r>
            <w:r w:rsidR="007A47FB">
              <w:t>. Пр. работа: Знакомство с культурными растениями края.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7A47FB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12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Незаметные защитники урожая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13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Животноводство в нашем крае.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7A47FB" w:rsidP="004E4C28">
            <w:pPr>
              <w:jc w:val="center"/>
            </w:pPr>
            <w:r>
              <w:t>14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912DF5">
              <w:t xml:space="preserve">Обобщающий урок-игра 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«Я знаю родной край»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0453CE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7A47FB" w:rsidRDefault="00A14FBF" w:rsidP="004E4C28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7A47FB">
              <w:rPr>
                <w:b/>
                <w:i/>
                <w:color w:val="000000" w:themeColor="text1"/>
                <w:sz w:val="32"/>
                <w:szCs w:val="32"/>
              </w:rPr>
              <w:t>Страницы всемирной истории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7A47FB" w:rsidRDefault="007A47FB" w:rsidP="004E4C28">
            <w:pPr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i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jc w:val="center"/>
              <w:rPr>
                <w:color w:val="FF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Начало истории человечества.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Мир древности: далёкий и близкий.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Средние века: время рыцарей и замков.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Новое время: встреча Европы и Америки.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Новейшее время: история продолжается сегодня.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0453CE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5A52C2" w:rsidRDefault="00A14FBF" w:rsidP="004E4C28">
            <w:pPr>
              <w:jc w:val="center"/>
              <w:rPr>
                <w:b/>
                <w:i/>
                <w:sz w:val="32"/>
                <w:szCs w:val="32"/>
              </w:rPr>
            </w:pPr>
            <w:r w:rsidRPr="005A52C2">
              <w:rPr>
                <w:b/>
                <w:i/>
                <w:sz w:val="32"/>
                <w:szCs w:val="32"/>
              </w:rPr>
              <w:t>Страницы истории отечества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5A52C2" w:rsidRDefault="00A14FBF" w:rsidP="004E4C28">
            <w:pPr>
              <w:jc w:val="center"/>
              <w:rPr>
                <w:b/>
                <w:i/>
                <w:sz w:val="32"/>
                <w:szCs w:val="32"/>
              </w:rPr>
            </w:pPr>
            <w:r w:rsidRPr="005A52C2">
              <w:rPr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jc w:val="center"/>
              <w:rPr>
                <w:color w:val="FF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0453CE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Жизнь древних славян.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Во времена Древней Руси.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lastRenderedPageBreak/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Страна городов.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Из книжной сокровищницы Древней Руси.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Трудные времена на Русской земле.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Русь расправляет крылья.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Куликовская битва.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Иван Третий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Мастера печатных дел.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Патриоты России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Пётр Великий.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Михаил Васильевич Ломоносов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Екатерина Великая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Отечественная война 1812 года.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Страницы истории  Х1Х века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Россия вступает в ХХ век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Страницы истории 20-30-х годов.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912DF5">
              <w:t>Великая война и Великая победа.</w:t>
            </w:r>
          </w:p>
          <w:p w:rsidR="005A52C2" w:rsidRPr="00912DF5" w:rsidRDefault="005A52C2" w:rsidP="004E4C28">
            <w:pPr>
              <w:jc w:val="center"/>
            </w:pPr>
            <w:r>
              <w:t>Пр. работа: Города-герои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5A52C2" w:rsidP="004E4C28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912DF5">
              <w:t>Страна, открывшая путь</w:t>
            </w:r>
          </w:p>
          <w:p w:rsidR="00A14FBF" w:rsidRPr="00912DF5" w:rsidRDefault="00A14FBF" w:rsidP="004E4C28">
            <w:pPr>
              <w:jc w:val="center"/>
            </w:pPr>
            <w:r w:rsidRPr="00912DF5">
              <w:t xml:space="preserve"> в космос.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14FBF" w:rsidRPr="00912DF5" w:rsidRDefault="005A52C2" w:rsidP="004E4C28">
            <w:pPr>
              <w:jc w:val="center"/>
            </w:pPr>
            <w:r>
              <w:t>20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14FBF" w:rsidRPr="007F683D" w:rsidRDefault="00A14FBF" w:rsidP="004E4C28">
            <w:pPr>
              <w:jc w:val="center"/>
              <w:rPr>
                <w:b/>
                <w:u w:val="single"/>
              </w:rPr>
            </w:pPr>
            <w:r w:rsidRPr="007F683D">
              <w:rPr>
                <w:b/>
                <w:u w:val="single"/>
              </w:rPr>
              <w:t xml:space="preserve">Экскурсия 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«Исторические достоприме</w:t>
            </w:r>
            <w:r>
              <w:t>-</w:t>
            </w:r>
            <w:r w:rsidRPr="00912DF5">
              <w:t xml:space="preserve">чательности родного края»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BA3B8A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BA3B8A" w:rsidRDefault="00A14FBF" w:rsidP="004E4C28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5A52C2" w:rsidRDefault="00A14FBF" w:rsidP="004E4C28">
            <w:pPr>
              <w:jc w:val="center"/>
              <w:rPr>
                <w:b/>
                <w:i/>
                <w:sz w:val="32"/>
                <w:szCs w:val="32"/>
              </w:rPr>
            </w:pPr>
            <w:r w:rsidRPr="005A52C2">
              <w:rPr>
                <w:b/>
                <w:i/>
                <w:sz w:val="32"/>
                <w:szCs w:val="32"/>
              </w:rPr>
              <w:t>Современная Россия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5A52C2" w:rsidRDefault="005A52C2" w:rsidP="004E4C2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5A52C2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</w:tcPr>
          <w:p w:rsidR="00A14FBF" w:rsidRPr="00BA3B8A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Основной закон России и права человека.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Дети имеют право на особую защиту и помощь.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Мы – граждане России.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jc w:val="center"/>
            </w:pPr>
            <w:r w:rsidRPr="0051269E">
              <w:t>Гос</w:t>
            </w:r>
            <w:r>
              <w:t>ударственное устройство России.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Славные символы России.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Такие разные праздники.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Default="00A14FBF" w:rsidP="004E4C28">
            <w:pPr>
              <w:pStyle w:val="body"/>
              <w:spacing w:before="120" w:beforeAutospacing="0" w:after="0" w:afterAutospacing="0"/>
              <w:jc w:val="center"/>
            </w:pPr>
            <w:r w:rsidRPr="0051269E">
              <w:t>Многонациональный</w:t>
            </w:r>
            <w:r>
              <w:t xml:space="preserve"> состав населения России.</w:t>
            </w:r>
          </w:p>
          <w:p w:rsidR="00A14FBF" w:rsidRPr="00912DF5" w:rsidRDefault="00A14FBF" w:rsidP="004E4C28">
            <w:pPr>
              <w:jc w:val="center"/>
            </w:pPr>
            <w:r w:rsidRPr="00912DF5">
              <w:t>Путешествие по России.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body"/>
              <w:spacing w:before="120" w:beforeAutospacing="0" w:after="0" w:afterAutospacing="0"/>
              <w:ind w:firstLine="72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51269E">
              <w:t>Регионы России: Дальний Восток, Сибирь, Урал</w:t>
            </w:r>
            <w: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51269E">
              <w:t>Регионы России</w:t>
            </w:r>
            <w:r>
              <w:t>:</w:t>
            </w:r>
            <w:r w:rsidRPr="0051269E">
              <w:t xml:space="preserve"> Север Европейской России, Центр Европейской России, Юг Европейской России.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912DF5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4FBF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5A52C2" w:rsidP="004E4C28">
            <w:pPr>
              <w:jc w:val="center"/>
            </w:pPr>
            <w: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 w:rsidRPr="0051269E">
              <w:t>Природа, хозяйство, крупные города</w:t>
            </w:r>
            <w: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912DF5" w:rsidRDefault="00A14FBF" w:rsidP="004E4C28">
            <w:pPr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BF" w:rsidRPr="00AC7237" w:rsidRDefault="00A14FBF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A52C2" w:rsidRPr="00AC7237" w:rsidTr="00A14FB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C2" w:rsidRDefault="005A52C2" w:rsidP="004E4C28">
            <w:pPr>
              <w:jc w:val="center"/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C2" w:rsidRPr="005A52C2" w:rsidRDefault="005A52C2" w:rsidP="004E4C28">
            <w:pPr>
              <w:jc w:val="center"/>
              <w:rPr>
                <w:b/>
                <w:sz w:val="28"/>
                <w:szCs w:val="28"/>
              </w:rPr>
            </w:pPr>
            <w:r w:rsidRPr="005A52C2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C2" w:rsidRDefault="005A52C2" w:rsidP="004E4C28">
            <w:pPr>
              <w:jc w:val="center"/>
            </w:pPr>
            <w:r>
              <w:t>68 ч.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C2" w:rsidRPr="00AC7237" w:rsidRDefault="005A52C2" w:rsidP="004E4C28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C2" w:rsidRPr="00AC7237" w:rsidRDefault="005A52C2" w:rsidP="004E4C2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6B5B96" w:rsidRDefault="006B5B96" w:rsidP="006B5B96"/>
    <w:p w:rsidR="00196325" w:rsidRDefault="00196325"/>
    <w:sectPr w:rsidR="00196325" w:rsidSect="00F545B3">
      <w:footerReference w:type="even" r:id="rId7"/>
      <w:footerReference w:type="default" r:id="rId8"/>
      <w:pgSz w:w="11906" w:h="16838"/>
      <w:pgMar w:top="1134" w:right="850" w:bottom="540" w:left="1701" w:header="708" w:footer="2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A3" w:rsidRDefault="00DC46A3" w:rsidP="007C57F7">
      <w:r>
        <w:separator/>
      </w:r>
    </w:p>
  </w:endnote>
  <w:endnote w:type="continuationSeparator" w:id="1">
    <w:p w:rsidR="00DC46A3" w:rsidRDefault="00DC46A3" w:rsidP="007C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63" w:rsidRDefault="007C57F7" w:rsidP="00FA42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5B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5B96">
      <w:rPr>
        <w:rStyle w:val="a6"/>
        <w:noProof/>
      </w:rPr>
      <w:t>22</w:t>
    </w:r>
    <w:r>
      <w:rPr>
        <w:rStyle w:val="a6"/>
      </w:rPr>
      <w:fldChar w:fldCharType="end"/>
    </w:r>
  </w:p>
  <w:p w:rsidR="003D4E63" w:rsidRDefault="00DC46A3" w:rsidP="00F545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63" w:rsidRDefault="007C57F7" w:rsidP="00FA42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5B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52C2">
      <w:rPr>
        <w:rStyle w:val="a6"/>
        <w:noProof/>
      </w:rPr>
      <w:t>2</w:t>
    </w:r>
    <w:r>
      <w:rPr>
        <w:rStyle w:val="a6"/>
      </w:rPr>
      <w:fldChar w:fldCharType="end"/>
    </w:r>
  </w:p>
  <w:p w:rsidR="003D4E63" w:rsidRDefault="00DC46A3" w:rsidP="00F545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A3" w:rsidRDefault="00DC46A3" w:rsidP="007C57F7">
      <w:r>
        <w:separator/>
      </w:r>
    </w:p>
  </w:footnote>
  <w:footnote w:type="continuationSeparator" w:id="1">
    <w:p w:rsidR="00DC46A3" w:rsidRDefault="00DC46A3" w:rsidP="007C5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B96"/>
    <w:rsid w:val="00196325"/>
    <w:rsid w:val="005A52C2"/>
    <w:rsid w:val="006B5B96"/>
    <w:rsid w:val="006E058C"/>
    <w:rsid w:val="0074062E"/>
    <w:rsid w:val="007A47FB"/>
    <w:rsid w:val="007C57F7"/>
    <w:rsid w:val="00A14FBF"/>
    <w:rsid w:val="00DC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6B5B96"/>
    <w:pPr>
      <w:spacing w:before="100" w:beforeAutospacing="1" w:after="100" w:afterAutospacing="1"/>
      <w:jc w:val="both"/>
    </w:pPr>
  </w:style>
  <w:style w:type="paragraph" w:styleId="a3">
    <w:name w:val="Normal (Web)"/>
    <w:basedOn w:val="a"/>
    <w:rsid w:val="006B5B96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6B5B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B5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B5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AB4A-CD2A-4225-A126-E5B788DF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2012-08-29T08:25:00Z</dcterms:created>
  <dcterms:modified xsi:type="dcterms:W3CDTF">2012-08-29T09:59:00Z</dcterms:modified>
</cp:coreProperties>
</file>