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4E" w:rsidRPr="00356E1D" w:rsidRDefault="00D6054E" w:rsidP="00356E1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 w:rsidRPr="00D6054E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Мастер-класс для родителей</w:t>
      </w:r>
    </w:p>
    <w:p w:rsidR="00356E1D" w:rsidRPr="00356E1D" w:rsidRDefault="00D6054E" w:rsidP="00356E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D6054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</w:t>
      </w:r>
      <w:r w:rsidRPr="00356E1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Пальчиковая и артикуляционная гимнастика</w:t>
      </w:r>
    </w:p>
    <w:p w:rsidR="00D6054E" w:rsidRDefault="0071015A" w:rsidP="00356E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356E1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для</w:t>
      </w:r>
      <w:r w:rsidR="00D6054E" w:rsidRPr="00356E1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развити</w:t>
      </w:r>
      <w:r w:rsidRPr="00356E1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я</w:t>
      </w:r>
      <w:r w:rsidR="00D6054E" w:rsidRPr="00356E1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речи</w:t>
      </w:r>
      <w:r w:rsidR="00D6054E" w:rsidRPr="00D6054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</w:t>
      </w:r>
    </w:p>
    <w:p w:rsidR="00E759B6" w:rsidRDefault="00E759B6" w:rsidP="00356E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E759B6" w:rsidRPr="00E759B6" w:rsidRDefault="00E759B6" w:rsidP="00356E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759B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Автор: Педагог ГБДОУ «Детский сад № 82» Фрунзенского района Санкт-Петербурга</w:t>
      </w:r>
    </w:p>
    <w:p w:rsidR="00E759B6" w:rsidRPr="00E759B6" w:rsidRDefault="00E759B6" w:rsidP="00356E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759B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Бородянская Нелли Наумовна</w:t>
      </w:r>
    </w:p>
    <w:p w:rsidR="00E759B6" w:rsidRPr="00D6054E" w:rsidRDefault="00E759B6" w:rsidP="00356E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6054E" w:rsidRPr="00D6054E" w:rsidRDefault="00D6054E" w:rsidP="00FC49F0">
      <w:pPr>
        <w:shd w:val="clear" w:color="auto" w:fill="FFFFFF"/>
        <w:spacing w:after="75" w:line="336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054E" w:rsidRPr="00D6054E" w:rsidRDefault="00D6054E" w:rsidP="00D605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6054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Цель мастер-класса:</w:t>
      </w:r>
    </w:p>
    <w:p w:rsidR="0071015A" w:rsidRPr="00FC49F0" w:rsidRDefault="00D6054E" w:rsidP="0071015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5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Повышение профессиональной компетентности родителей по использованию </w:t>
      </w:r>
      <w:r w:rsidRPr="00FC4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пальчиковой и артикуляционной гимнастики в работе с детьми</w:t>
      </w:r>
      <w:r w:rsidR="0071015A" w:rsidRPr="00FC4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построение эмоционально-доверительных взаимоотношений, способствующих полноценному развитию ребёнка и позитивной самореализации взрослых.</w:t>
      </w:r>
    </w:p>
    <w:p w:rsidR="00D6054E" w:rsidRPr="00D6054E" w:rsidRDefault="00D6054E" w:rsidP="00D605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6054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Задачи:</w:t>
      </w:r>
    </w:p>
    <w:p w:rsidR="00D6054E" w:rsidRPr="00D6054E" w:rsidRDefault="00D6054E" w:rsidP="00D605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5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Познакомить участников мастер-класса с эффективными методами использования пальчиковой</w:t>
      </w:r>
      <w:r w:rsidR="006D7F12" w:rsidRPr="00FC4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артикуляционной</w:t>
      </w:r>
      <w:r w:rsidRPr="00D605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гимнастики в жизни ребёнка.</w:t>
      </w:r>
    </w:p>
    <w:p w:rsidR="00D6054E" w:rsidRPr="00D6054E" w:rsidRDefault="00D6054E" w:rsidP="00D605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5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Обучить участников мастер-класса этапам разучивания пальчиковых игр, дать им возможность заимствовать элементы педагогического опыта для улучшения собственного.</w:t>
      </w:r>
    </w:p>
    <w:p w:rsidR="00D6054E" w:rsidRPr="00D6054E" w:rsidRDefault="00D6054E" w:rsidP="00D605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5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Закрепить умения участников мастер-класса применять полученные знания в практике.</w:t>
      </w:r>
    </w:p>
    <w:p w:rsidR="00356E1D" w:rsidRDefault="00356E1D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56657" w:rsidRPr="00B56657" w:rsidRDefault="00B56657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B56657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РАЗВИТИЕ МЕЛКОЙ МОТОРИКИ</w:t>
      </w:r>
    </w:p>
    <w:p w:rsidR="00356E1D" w:rsidRPr="00FC49F0" w:rsidRDefault="00356E1D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C49F0" w:rsidRPr="00FC49F0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взаимосвязи мелкой моторики и речи написано немало книг и пособий. </w:t>
      </w:r>
    </w:p>
    <w:p w:rsidR="00FC49F0" w:rsidRPr="00FC49F0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они сводятся к тому, что под влиянием  импульсов идущих от рук формирование устной и письменной речи ребенка происходит быстрее и эффективнее. </w:t>
      </w:r>
    </w:p>
    <w:p w:rsidR="00FC49F0" w:rsidRPr="00FC49F0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Помимо развивающей мелкую моторику  игровой деятельности – конструирования,  рисования, аппликации и т.д., для развития речи  очень важны пальчиковые игры.</w:t>
      </w:r>
    </w:p>
    <w:p w:rsidR="00FC49F0" w:rsidRPr="00FC49F0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Массаж пальчиков можно  делать с самого рождения.</w:t>
      </w:r>
    </w:p>
    <w:p w:rsidR="00FC49F0" w:rsidRPr="00FC49F0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Малышам постарше рекомендуется массировать ручки, сопровождая массаж  </w:t>
      </w:r>
    </w:p>
    <w:p w:rsidR="00B56657" w:rsidRDefault="00FC49F0" w:rsidP="00E759B6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 w:rsidRPr="00FC4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</w:t>
      </w:r>
      <w:r w:rsidRPr="00FC49F0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сценировками  рифмованных историй  с участием  пальцев. </w:t>
      </w:r>
    </w:p>
    <w:p w:rsidR="00E759B6" w:rsidRDefault="00E759B6" w:rsidP="00E759B6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</w:p>
    <w:p w:rsidR="00356E1D" w:rsidRDefault="00FC49F0" w:rsidP="00FC49F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 w:rsidRPr="00FC49F0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Хорошо использовать русские народные  песенки и </w:t>
      </w:r>
      <w:proofErr w:type="spellStart"/>
      <w:r w:rsidRPr="00FC49F0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="00356E1D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:</w:t>
      </w:r>
    </w:p>
    <w:p w:rsidR="00356E1D" w:rsidRDefault="00356E1D">
      <w:pP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</w:p>
    <w:p w:rsidR="00356E1D" w:rsidRPr="00B56657" w:rsidRDefault="00B56657" w:rsidP="00FC49F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464646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36"/>
          <w:szCs w:val="36"/>
          <w:shd w:val="clear" w:color="auto" w:fill="FFFFFF"/>
          <w:lang w:eastAsia="ru-RU"/>
        </w:rPr>
        <w:t>СОРОКА-ВОРОНА</w:t>
      </w:r>
    </w:p>
    <w:p w:rsidR="00356E1D" w:rsidRPr="00B56657" w:rsidRDefault="00356E1D" w:rsidP="00FC49F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</w:p>
    <w:p w:rsidR="00356E1D" w:rsidRPr="00B56657" w:rsidRDefault="00B56657" w:rsidP="00356E1D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  <w:r>
        <w:rPr>
          <w:noProof/>
          <w:color w:val="404040"/>
          <w:sz w:val="28"/>
          <w:szCs w:val="28"/>
        </w:rPr>
        <w:t>С</w:t>
      </w:r>
      <w:proofErr w:type="spellStart"/>
      <w:r w:rsidR="00356E1D" w:rsidRPr="00B56657">
        <w:rPr>
          <w:color w:val="404040"/>
          <w:sz w:val="28"/>
          <w:szCs w:val="28"/>
        </w:rPr>
        <w:t>орока-ворона</w:t>
      </w:r>
      <w:proofErr w:type="spellEnd"/>
      <w:r w:rsidR="00356E1D" w:rsidRPr="00B56657">
        <w:rPr>
          <w:color w:val="404040"/>
          <w:sz w:val="28"/>
          <w:szCs w:val="28"/>
        </w:rPr>
        <w:br/>
        <w:t>Кашку варила,</w:t>
      </w:r>
      <w:r w:rsidR="00356E1D" w:rsidRPr="00B56657">
        <w:rPr>
          <w:color w:val="404040"/>
          <w:sz w:val="28"/>
          <w:szCs w:val="28"/>
        </w:rPr>
        <w:br/>
        <w:t>На порог скакала,</w:t>
      </w:r>
      <w:r w:rsidR="00356E1D" w:rsidRPr="00B56657">
        <w:rPr>
          <w:color w:val="404040"/>
          <w:sz w:val="28"/>
          <w:szCs w:val="28"/>
        </w:rPr>
        <w:br/>
        <w:t>Гостей созывала.</w:t>
      </w:r>
      <w:r w:rsidR="00356E1D" w:rsidRPr="00B56657">
        <w:rPr>
          <w:color w:val="404040"/>
          <w:sz w:val="28"/>
          <w:szCs w:val="28"/>
        </w:rPr>
        <w:br/>
        <w:t>Гости не бывали,</w:t>
      </w:r>
      <w:r w:rsidR="00356E1D" w:rsidRPr="00B56657">
        <w:rPr>
          <w:color w:val="404040"/>
          <w:sz w:val="28"/>
          <w:szCs w:val="28"/>
        </w:rPr>
        <w:br/>
        <w:t>Каши не едали,</w:t>
      </w:r>
      <w:r w:rsidR="00356E1D" w:rsidRPr="00B56657">
        <w:rPr>
          <w:color w:val="404040"/>
          <w:sz w:val="28"/>
          <w:szCs w:val="28"/>
        </w:rPr>
        <w:br/>
        <w:t>Всю свою кашу</w:t>
      </w:r>
      <w:r w:rsidR="00356E1D" w:rsidRPr="00B56657">
        <w:rPr>
          <w:color w:val="404040"/>
          <w:sz w:val="28"/>
          <w:szCs w:val="28"/>
        </w:rPr>
        <w:br/>
        <w:t>Сорока-ворона</w:t>
      </w:r>
      <w:r w:rsidR="00356E1D" w:rsidRPr="00B56657">
        <w:rPr>
          <w:color w:val="404040"/>
          <w:sz w:val="28"/>
          <w:szCs w:val="28"/>
        </w:rPr>
        <w:br/>
        <w:t>Деткам отдала.</w:t>
      </w:r>
      <w:r w:rsidR="00356E1D" w:rsidRPr="00B56657">
        <w:rPr>
          <w:color w:val="404040"/>
          <w:sz w:val="28"/>
          <w:szCs w:val="28"/>
        </w:rPr>
        <w:br/>
        <w:t>Этому дала,</w:t>
      </w:r>
      <w:r w:rsidR="00356E1D" w:rsidRPr="00B56657">
        <w:rPr>
          <w:color w:val="404040"/>
          <w:sz w:val="28"/>
          <w:szCs w:val="28"/>
        </w:rPr>
        <w:br/>
        <w:t>Этому дала,</w:t>
      </w:r>
      <w:r w:rsidR="00356E1D" w:rsidRPr="00B56657">
        <w:rPr>
          <w:color w:val="404040"/>
          <w:sz w:val="28"/>
          <w:szCs w:val="28"/>
        </w:rPr>
        <w:br/>
        <w:t>Этому дала,</w:t>
      </w:r>
      <w:r w:rsidR="00356E1D" w:rsidRPr="00B56657">
        <w:rPr>
          <w:color w:val="404040"/>
          <w:sz w:val="28"/>
          <w:szCs w:val="28"/>
        </w:rPr>
        <w:br/>
        <w:t>Этому дала,</w:t>
      </w:r>
      <w:r w:rsidR="00356E1D" w:rsidRPr="00B56657">
        <w:rPr>
          <w:color w:val="404040"/>
          <w:sz w:val="28"/>
          <w:szCs w:val="28"/>
        </w:rPr>
        <w:br/>
        <w:t>А этому не дала:</w:t>
      </w:r>
      <w:r w:rsidR="00356E1D" w:rsidRPr="00B56657">
        <w:rPr>
          <w:color w:val="404040"/>
          <w:sz w:val="28"/>
          <w:szCs w:val="28"/>
        </w:rPr>
        <w:br/>
        <w:t>- Зачем дров не пилил!</w:t>
      </w:r>
      <w:r w:rsidR="00356E1D" w:rsidRPr="00B56657">
        <w:rPr>
          <w:color w:val="404040"/>
          <w:sz w:val="28"/>
          <w:szCs w:val="28"/>
        </w:rPr>
        <w:br/>
        <w:t>Зачем воду не носил!</w:t>
      </w:r>
    </w:p>
    <w:p w:rsidR="00356E1D" w:rsidRDefault="00356E1D" w:rsidP="00FC49F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</w:p>
    <w:p w:rsidR="00B56657" w:rsidRPr="00B56657" w:rsidRDefault="00B56657" w:rsidP="00FC49F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464646"/>
          <w:sz w:val="36"/>
          <w:szCs w:val="36"/>
          <w:shd w:val="clear" w:color="auto" w:fill="FFFFFF"/>
          <w:lang w:eastAsia="ru-RU"/>
        </w:rPr>
      </w:pPr>
      <w:r w:rsidRPr="00B56657">
        <w:rPr>
          <w:rFonts w:ascii="Times New Roman" w:eastAsia="Times New Roman" w:hAnsi="Times New Roman" w:cs="Times New Roman"/>
          <w:b/>
          <w:color w:val="464646"/>
          <w:sz w:val="36"/>
          <w:szCs w:val="36"/>
          <w:shd w:val="clear" w:color="auto" w:fill="FFFFFF"/>
          <w:lang w:eastAsia="ru-RU"/>
        </w:rPr>
        <w:t>ЛАДУШКИ</w:t>
      </w:r>
    </w:p>
    <w:p w:rsidR="00B56657" w:rsidRPr="00B56657" w:rsidRDefault="00B56657" w:rsidP="00FC49F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</w:p>
    <w:p w:rsidR="00356E1D" w:rsidRPr="00B56657" w:rsidRDefault="00356E1D" w:rsidP="00FC49F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 w:rsidRPr="00B5665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-</w:t>
      </w:r>
      <w:r w:rsidRPr="00B56657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B56657">
        <w:rPr>
          <w:rFonts w:ascii="Times New Roman" w:hAnsi="Times New Roman" w:cs="Times New Roman"/>
          <w:noProof/>
          <w:sz w:val="28"/>
          <w:szCs w:val="28"/>
          <w:lang w:eastAsia="ru-RU"/>
        </w:rPr>
        <w:t>Л</w:t>
      </w:r>
      <w:r w:rsidRPr="00B5665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адушки, ладушки,</w:t>
      </w:r>
      <w:r w:rsidRPr="00B5665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B5665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Где были?</w:t>
      </w:r>
      <w:r w:rsidRPr="00B5665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B5665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- У бабушки.</w:t>
      </w:r>
      <w:r w:rsidRPr="00B5665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B5665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- Что ели?</w:t>
      </w:r>
      <w:r w:rsidRPr="00B5665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B5665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- Кашку.</w:t>
      </w:r>
      <w:r w:rsidRPr="00B5665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B5665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- Что пили?</w:t>
      </w:r>
      <w:r w:rsidRPr="00B5665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B5665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- Бражку.</w:t>
      </w:r>
      <w:r w:rsidRPr="00B5665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B5665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Кашка </w:t>
      </w:r>
      <w:proofErr w:type="spellStart"/>
      <w:r w:rsidRPr="00B5665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масленька</w:t>
      </w:r>
      <w:proofErr w:type="spellEnd"/>
      <w:r w:rsidRPr="00B5665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,</w:t>
      </w:r>
      <w:r w:rsidRPr="00B5665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B5665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Бражка сладенька,</w:t>
      </w:r>
      <w:r w:rsidRPr="00B5665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B5665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Бабушка добренька,</w:t>
      </w:r>
      <w:r w:rsidRPr="00B5665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B5665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Попили, поели,</w:t>
      </w:r>
      <w:r w:rsidRPr="00B5665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B5665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Домой, полетели!</w:t>
      </w:r>
      <w:r w:rsidRPr="00B5665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B5665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На головку сели!</w:t>
      </w:r>
      <w:r w:rsidRPr="00B5665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B5665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Ладушки запели.</w:t>
      </w:r>
    </w:p>
    <w:p w:rsidR="00FC49F0" w:rsidRPr="00B56657" w:rsidRDefault="00FC49F0" w:rsidP="00FC49F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464646"/>
          <w:sz w:val="36"/>
          <w:szCs w:val="36"/>
          <w:shd w:val="clear" w:color="auto" w:fill="FFFFFF"/>
          <w:lang w:eastAsia="ru-RU"/>
        </w:rPr>
      </w:pPr>
    </w:p>
    <w:p w:rsidR="00B56657" w:rsidRDefault="00B56657">
      <w:pPr>
        <w:rPr>
          <w:rFonts w:ascii="Times New Roman" w:eastAsia="Times New Roman" w:hAnsi="Times New Roman" w:cs="Times New Roman"/>
          <w:b/>
          <w:color w:val="464646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36"/>
          <w:szCs w:val="36"/>
          <w:shd w:val="clear" w:color="auto" w:fill="FFFFFF"/>
          <w:lang w:eastAsia="ru-RU"/>
        </w:rPr>
        <w:br w:type="page"/>
      </w:r>
    </w:p>
    <w:p w:rsidR="00FC49F0" w:rsidRPr="00B56657" w:rsidRDefault="00FC49F0" w:rsidP="00FC49F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464646"/>
          <w:sz w:val="36"/>
          <w:szCs w:val="36"/>
          <w:shd w:val="clear" w:color="auto" w:fill="FFFFFF"/>
          <w:lang w:eastAsia="ru-RU"/>
        </w:rPr>
      </w:pPr>
      <w:r w:rsidRPr="00B56657">
        <w:rPr>
          <w:rFonts w:ascii="Times New Roman" w:eastAsia="Times New Roman" w:hAnsi="Times New Roman" w:cs="Times New Roman"/>
          <w:b/>
          <w:color w:val="464646"/>
          <w:sz w:val="36"/>
          <w:szCs w:val="36"/>
          <w:shd w:val="clear" w:color="auto" w:fill="FFFFFF"/>
          <w:lang w:eastAsia="ru-RU"/>
        </w:rPr>
        <w:lastRenderedPageBreak/>
        <w:t>МАТРЕШКИ</w:t>
      </w:r>
    </w:p>
    <w:p w:rsidR="00FC49F0" w:rsidRPr="00B56657" w:rsidRDefault="00FC49F0" w:rsidP="00FC49F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</w:p>
    <w:p w:rsidR="00FC49F0" w:rsidRPr="00B56657" w:rsidRDefault="00FC49F0" w:rsidP="00FC4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B5665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Мы - красавицы матрешки</w:t>
      </w:r>
      <w:r w:rsidRPr="00B5665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  <w:t>Разноцветные одежки. </w:t>
      </w:r>
      <w:r w:rsidRPr="00B5665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  <w:t>Раз — Матрена. </w:t>
      </w:r>
      <w:r w:rsidRPr="00B5665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  <w:t xml:space="preserve">Два - </w:t>
      </w:r>
      <w:proofErr w:type="spellStart"/>
      <w:r w:rsidRPr="00B5665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Малаша</w:t>
      </w:r>
      <w:proofErr w:type="spellEnd"/>
      <w:r w:rsidRPr="00B5665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 </w:t>
      </w:r>
      <w:r w:rsidRPr="00B5665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  <w:t>Мила — три. </w:t>
      </w:r>
      <w:r w:rsidRPr="00B5665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  <w:t>Четыре — Маша. </w:t>
      </w:r>
      <w:r w:rsidRPr="00B5665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  <w:t>Маргарита — это пять. </w:t>
      </w:r>
      <w:r w:rsidRPr="00B5665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  <w:t>Нас не трудно сосчитать.</w:t>
      </w:r>
    </w:p>
    <w:p w:rsidR="00FC49F0" w:rsidRPr="00B56657" w:rsidRDefault="00FC49F0" w:rsidP="00FC4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B56657" w:rsidRDefault="00FC49F0" w:rsidP="00FC49F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 w:rsidRPr="00FC49F0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При тренировке пальчиков очень важно выполнять движения с оптимальной нагрузкой и амплитудой (пальцы ребенку не </w:t>
      </w:r>
      <w:proofErr w:type="gramStart"/>
      <w:r w:rsidRPr="00FC49F0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ломаем</w:t>
      </w:r>
      <w:proofErr w:type="gramEnd"/>
      <w:r w:rsidRPr="00FC49F0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конечно). </w:t>
      </w:r>
    </w:p>
    <w:p w:rsidR="00FC49F0" w:rsidRPr="00FC49F0" w:rsidRDefault="00FC49F0" w:rsidP="00FC49F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 w:rsidRPr="00FC49F0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Вялая пальчиковая гимнастика эффекта не дает.</w:t>
      </w:r>
    </w:p>
    <w:p w:rsidR="00FC49F0" w:rsidRPr="00FC49F0" w:rsidRDefault="00FC49F0" w:rsidP="00FC49F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</w:p>
    <w:p w:rsidR="00FC49F0" w:rsidRPr="00B56657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p w:rsidR="00FC49F0" w:rsidRPr="00B56657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B56657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АРТИКУЛЯЦИЯ</w:t>
      </w:r>
    </w:p>
    <w:p w:rsidR="00FC49F0" w:rsidRPr="00FC49F0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56657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нарушению звукопроизношения зачастую приводит недостаток усвоенных ребенком артикуляционных движений. </w:t>
      </w:r>
      <w:r w:rsidR="00B566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этому</w:t>
      </w:r>
      <w:r w:rsidR="00667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B566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артикуляционная гимнастика занимает в</w:t>
      </w:r>
      <w:r w:rsidRPr="00FC4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логопедической практике</w:t>
      </w:r>
      <w:r w:rsidR="00B566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ключевое место, особенно при работе с детьми младшего дошкольного возраста</w:t>
      </w:r>
      <w:r w:rsidR="00667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 которых артикуляционный аппарат только формируется</w:t>
      </w:r>
      <w:r w:rsidR="00B566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6714C" w:rsidRDefault="0066714C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714C" w:rsidRDefault="0066714C" w:rsidP="0066714C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Набор артикуляционных упражнений  (лошадки, заборчики, часики) присутствует в любом пособии по логопедии. Упражнения </w:t>
      </w:r>
      <w:r w:rsidR="00FC49F0" w:rsidRPr="00FC4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подбираются индивидуально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проводятся в игровой форме.</w:t>
      </w:r>
    </w:p>
    <w:p w:rsidR="0066714C" w:rsidRDefault="0066714C" w:rsidP="0066714C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C49F0" w:rsidRPr="00FC49F0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Хочу показать вам несложный и веселый массаж лица, который мо</w:t>
      </w:r>
      <w:r w:rsidR="00667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жно и полезно делать деткам и их родителям</w:t>
      </w:r>
      <w:r w:rsidRPr="00FC4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FC49F0" w:rsidRPr="00FC49F0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C49F0" w:rsidRPr="00FC49F0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714C" w:rsidRDefault="00FC49F0" w:rsidP="00FC49F0">
      <w:pPr>
        <w:spacing w:after="0" w:line="240" w:lineRule="auto"/>
        <w:textAlignment w:val="baseline"/>
        <w:outlineLvl w:val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РУЧКИ РАСТИРАЕМ</w:t>
      </w:r>
      <w:r w:rsidRPr="00FC49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6714C" w:rsidRDefault="0066714C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РУЧКИ РАСТИРАЕМ</w:t>
      </w:r>
      <w:r w:rsidRPr="00FC49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49F0" w:rsidRPr="00FC49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49F0"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РАЗОГРЕВАЕМ </w:t>
      </w:r>
    </w:p>
    <w:p w:rsidR="0066714C" w:rsidRDefault="0066714C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РАЗОГРЕВАЕМ</w:t>
      </w:r>
    </w:p>
    <w:p w:rsidR="0066714C" w:rsidRDefault="00FC49F0" w:rsidP="00FC49F0">
      <w:pPr>
        <w:spacing w:after="0" w:line="240" w:lineRule="auto"/>
        <w:textAlignment w:val="baseline"/>
        <w:outlineLvl w:val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ЛИЦО ТЕПЛОМ СВОИМ СОГРЕВАЕМ</w:t>
      </w:r>
      <w:r w:rsidRPr="00FC49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C49F0" w:rsidRPr="00FC49F0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ГРАБЕЛЬКИ СГРЕБАЮТ</w:t>
      </w:r>
    </w:p>
    <w:p w:rsidR="0066714C" w:rsidRDefault="00FC49F0" w:rsidP="00FC49F0">
      <w:pPr>
        <w:spacing w:after="0" w:line="240" w:lineRule="auto"/>
        <w:textAlignment w:val="baseline"/>
        <w:outlineLvl w:val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ПЛОХИЕ МЫСЛИ</w:t>
      </w:r>
      <w:r w:rsidRPr="00FC49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6714C" w:rsidRDefault="0066714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FC49F0" w:rsidRPr="00FC49F0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УШКИ РАСТИРАЕМ </w:t>
      </w:r>
    </w:p>
    <w:p w:rsidR="0066714C" w:rsidRDefault="00FC49F0" w:rsidP="00FC49F0">
      <w:pPr>
        <w:spacing w:after="0" w:line="240" w:lineRule="auto"/>
        <w:textAlignment w:val="baseline"/>
        <w:outlineLvl w:val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ВВЕРХ И ВНИЗ МЫ БЫСТРО</w:t>
      </w:r>
      <w:r w:rsidRPr="00FC49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C49F0" w:rsidRPr="00FC49F0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ВПЕРЕД СГИБАЕМ, </w:t>
      </w:r>
    </w:p>
    <w:p w:rsidR="00FC49F0" w:rsidRPr="00FC49F0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ТЯНЕМ ВНИЗ ЗА МОЧКИ </w:t>
      </w:r>
    </w:p>
    <w:p w:rsidR="00FC49F0" w:rsidRPr="00FC49F0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ПОТОМ УХОДИМ </w:t>
      </w:r>
    </w:p>
    <w:p w:rsidR="0066714C" w:rsidRDefault="00FC49F0" w:rsidP="00FC49F0">
      <w:pPr>
        <w:spacing w:after="0" w:line="240" w:lineRule="auto"/>
        <w:textAlignment w:val="baseline"/>
        <w:outlineLvl w:val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ПАЛЬЦАМИ НА ЩЕЧКИ</w:t>
      </w:r>
      <w:r w:rsidRPr="00FC49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C49F0" w:rsidRPr="00FC49F0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ЩЕЧКИ РАСТИРАЕМ, </w:t>
      </w:r>
    </w:p>
    <w:p w:rsidR="00FC49F0" w:rsidRPr="00FC49F0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</w:t>
      </w:r>
      <w:proofErr w:type="gramStart"/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НАДУВАЛИСЬ</w:t>
      </w:r>
      <w:r w:rsidRPr="00FC49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49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ГУБКИ РАЗМИНАЕМ</w:t>
      </w:r>
      <w:proofErr w:type="gramEnd"/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66714C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УЛЫБАЛИСЬ</w:t>
      </w:r>
      <w:r w:rsidRPr="00FC49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49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9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УТЯТА К УТКЕ, </w:t>
      </w:r>
    </w:p>
    <w:p w:rsidR="0066714C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КЛЮВИКИ </w:t>
      </w:r>
      <w:proofErr w:type="gramStart"/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ПОТЯНЕМ</w:t>
      </w:r>
      <w:proofErr w:type="gramEnd"/>
      <w:r w:rsidRPr="00FC49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49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РАЗОМНЕМ ИХ МЯГКО, </w:t>
      </w:r>
    </w:p>
    <w:p w:rsidR="0066714C" w:rsidRDefault="00FC49F0" w:rsidP="00FC49F0">
      <w:pPr>
        <w:spacing w:after="0" w:line="240" w:lineRule="auto"/>
        <w:textAlignment w:val="baseline"/>
        <w:outlineLvl w:val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ЗАДЕВ НОГТЯМИ</w:t>
      </w:r>
      <w:r w:rsidRPr="00FC49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6714C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ТЯНЕМ ПОДБОРОДОК </w:t>
      </w:r>
    </w:p>
    <w:p w:rsidR="0066714C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ЕГО ЩИПАЕМ</w:t>
      </w:r>
      <w:r w:rsidRPr="00FC49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49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ПОТОМ ПО ШЕЙКЕ </w:t>
      </w:r>
    </w:p>
    <w:p w:rsidR="00FC49F0" w:rsidRPr="00FC49F0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РУЧКАМИ СТЕКАЕМ</w:t>
      </w:r>
      <w:r w:rsidRPr="00FC49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49F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C49F0" w:rsidRPr="00FC49F0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C49F0" w:rsidRPr="0066714C" w:rsidRDefault="0066714C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7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Вообще,</w:t>
      </w:r>
      <w:r w:rsidR="00FC49F0" w:rsidRPr="00667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играя с детками</w:t>
      </w:r>
      <w:r w:rsidRPr="00667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FC49F0" w:rsidRPr="00667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следует стесняться строить рожицы, т.к. дети все делают по подражанию!</w:t>
      </w:r>
    </w:p>
    <w:p w:rsidR="0066714C" w:rsidRPr="0066714C" w:rsidRDefault="0066714C" w:rsidP="0066714C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7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когда взрослые </w:t>
      </w:r>
      <w:r w:rsidR="00FC49F0" w:rsidRPr="00667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вокруг все с каменными лицами</w:t>
      </w:r>
      <w:r w:rsidRPr="00667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(в детских домах)</w:t>
      </w:r>
    </w:p>
    <w:p w:rsidR="00FC49F0" w:rsidRPr="0066714C" w:rsidRDefault="0066714C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7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то у ребенка зачастую возникают </w:t>
      </w:r>
      <w:r w:rsidR="00FC49F0" w:rsidRPr="00667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проблемы с речью. </w:t>
      </w:r>
    </w:p>
    <w:p w:rsidR="0066714C" w:rsidRPr="0066714C" w:rsidRDefault="0066714C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C49F0" w:rsidRPr="00FC49F0" w:rsidRDefault="0066714C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</w:t>
      </w:r>
      <w:r w:rsidR="00FC49F0" w:rsidRPr="00FC4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оскольку длительные  занятия утомляют ребенка, рекоменду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ется </w:t>
      </w:r>
      <w:r w:rsidR="00FC49F0" w:rsidRPr="00FC4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разбав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лять </w:t>
      </w:r>
      <w:r w:rsidR="00FC49F0" w:rsidRPr="00FC4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педагогическую деятельность </w:t>
      </w:r>
      <w:proofErr w:type="gramStart"/>
      <w:r w:rsidR="00FC49F0" w:rsidRPr="00FC4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небольшими</w:t>
      </w:r>
      <w:proofErr w:type="gramEnd"/>
      <w:r w:rsidR="00FC49F0" w:rsidRPr="00FC4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C49F0" w:rsidRPr="00FC4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физминутками</w:t>
      </w:r>
      <w:proofErr w:type="spellEnd"/>
      <w:r w:rsidR="00FC49F0" w:rsidRPr="00FC4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C49F0" w:rsidRPr="0066714C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p w:rsidR="00FC49F0" w:rsidRPr="0066714C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66714C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 ФИЗМИНУТКА</w:t>
      </w:r>
    </w:p>
    <w:p w:rsidR="00FC49F0" w:rsidRPr="00FC49F0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714C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Ветер дует нам в лицо</w:t>
      </w:r>
      <w:r w:rsidR="00667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6714C" w:rsidRPr="0066714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(машем на лицо руками)</w:t>
      </w:r>
    </w:p>
    <w:p w:rsidR="0066714C" w:rsidRDefault="0066714C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Закачалось деревцо </w:t>
      </w:r>
      <w:r w:rsidRPr="0066714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(качаемся из стороны в сторону)</w:t>
      </w:r>
    </w:p>
    <w:p w:rsidR="0066714C" w:rsidRDefault="0066714C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Ветер тише-тише-тише </w:t>
      </w:r>
      <w:r w:rsidRPr="0066714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(приседаем)</w:t>
      </w:r>
    </w:p>
    <w:p w:rsidR="00FC49F0" w:rsidRPr="00FC49F0" w:rsidRDefault="0066714C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Деревцо все выше-выше </w:t>
      </w:r>
      <w:r w:rsidRPr="0066714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(тянемся руками вверх – можно встать на носочки)</w:t>
      </w:r>
    </w:p>
    <w:p w:rsidR="00FC49F0" w:rsidRPr="00FC49F0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C49F0" w:rsidRDefault="00FC49F0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4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можно заниматься дальше </w:t>
      </w:r>
    </w:p>
    <w:p w:rsidR="0066714C" w:rsidRPr="00FC49F0" w:rsidRDefault="0066714C" w:rsidP="00FC49F0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C49F0" w:rsidRPr="00FC49F0" w:rsidRDefault="00FC49F0" w:rsidP="00FC49F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 w:rsidRPr="00FC4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Спасибо за внимание!</w:t>
      </w:r>
    </w:p>
    <w:p w:rsidR="00FC49F0" w:rsidRPr="00FC49F0" w:rsidRDefault="00FC49F0" w:rsidP="00FC49F0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687AEC" w:rsidRDefault="009A6B4F" w:rsidP="00FC49F0">
      <w:pPr>
        <w:shd w:val="clear" w:color="auto" w:fill="FFFFFF"/>
        <w:spacing w:before="225" w:after="225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4186"/>
            <wp:effectExtent l="19050" t="0" r="3175" b="0"/>
            <wp:docPr id="20" name="Рисунок 20" descr="C:\Users\Админ\Desktop\Новая папка (2)\PB26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дмин\Desktop\Новая папка (2)\PB2614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B4F" w:rsidRDefault="004F74F6" w:rsidP="00FC49F0">
      <w:pPr>
        <w:shd w:val="clear" w:color="auto" w:fill="FFFFFF"/>
        <w:spacing w:before="225" w:after="225" w:line="240" w:lineRule="auto"/>
      </w:pPr>
      <w:r>
        <w:rPr>
          <w:noProof/>
          <w:lang w:eastAsia="ru-RU"/>
        </w:rPr>
        <w:drawing>
          <wp:inline distT="0" distB="0" distL="0" distR="0">
            <wp:extent cx="5940425" cy="4454186"/>
            <wp:effectExtent l="19050" t="0" r="3175" b="0"/>
            <wp:docPr id="17" name="Рисунок 17" descr="C:\Users\Админ\Desktop\Новая папка (2)\PB26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\Desktop\Новая папка (2)\PB2614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6B4F" w:rsidSect="0068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54E"/>
    <w:rsid w:val="00356E1D"/>
    <w:rsid w:val="0048644E"/>
    <w:rsid w:val="004F74F6"/>
    <w:rsid w:val="0066714C"/>
    <w:rsid w:val="00687AEC"/>
    <w:rsid w:val="006D7F12"/>
    <w:rsid w:val="0071015A"/>
    <w:rsid w:val="009A6B4F"/>
    <w:rsid w:val="00A443A3"/>
    <w:rsid w:val="00B56657"/>
    <w:rsid w:val="00D6054E"/>
    <w:rsid w:val="00E759B6"/>
    <w:rsid w:val="00FC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EC"/>
  </w:style>
  <w:style w:type="paragraph" w:styleId="1">
    <w:name w:val="heading 1"/>
    <w:basedOn w:val="a"/>
    <w:link w:val="10"/>
    <w:uiPriority w:val="9"/>
    <w:qFormat/>
    <w:rsid w:val="00D60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5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C49F0"/>
  </w:style>
  <w:style w:type="character" w:styleId="a6">
    <w:name w:val="Strong"/>
    <w:basedOn w:val="a0"/>
    <w:uiPriority w:val="22"/>
    <w:qFormat/>
    <w:rsid w:val="00E759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09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1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2015-12-20T18:46:00Z</dcterms:created>
  <dcterms:modified xsi:type="dcterms:W3CDTF">2015-12-20T19:54:00Z</dcterms:modified>
</cp:coreProperties>
</file>