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63F" w:rsidRDefault="001E763F" w:rsidP="001E7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1E763F">
        <w:rPr>
          <w:rFonts w:ascii="Times New Roman" w:hAnsi="Times New Roman" w:cs="Times New Roman"/>
          <w:b/>
          <w:i/>
          <w:color w:val="7030A0"/>
          <w:sz w:val="32"/>
          <w:szCs w:val="32"/>
        </w:rPr>
        <w:t>КОНСУЛЬТАЦИЯ ДЛЯ РОДИТЕЛЕЙ</w:t>
      </w:r>
    </w:p>
    <w:p w:rsidR="006F5000" w:rsidRPr="001E763F" w:rsidRDefault="001E763F" w:rsidP="001E7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1E763F">
        <w:rPr>
          <w:rFonts w:ascii="Times New Roman" w:hAnsi="Times New Roman" w:cs="Times New Roman"/>
          <w:b/>
          <w:i/>
          <w:color w:val="7030A0"/>
          <w:sz w:val="32"/>
          <w:szCs w:val="32"/>
        </w:rPr>
        <w:t>"КАПРИЗЫ, УПРЯМСТВО И СПОСОБЫ ИХ ПРЕОДОЛЕНИЯ"</w:t>
      </w:r>
    </w:p>
    <w:p w:rsidR="006F5000" w:rsidRPr="001E763F" w:rsidRDefault="006F5000" w:rsidP="001E763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1E763F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Консультацию подготовила </w:t>
      </w:r>
    </w:p>
    <w:p w:rsidR="006F5000" w:rsidRPr="001E763F" w:rsidRDefault="006F5000" w:rsidP="001E763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1E763F">
        <w:rPr>
          <w:rFonts w:ascii="Times New Roman" w:hAnsi="Times New Roman" w:cs="Times New Roman"/>
          <w:b/>
          <w:i/>
          <w:color w:val="002060"/>
          <w:sz w:val="24"/>
          <w:szCs w:val="24"/>
        </w:rPr>
        <w:t>воспитатель</w:t>
      </w:r>
    </w:p>
    <w:p w:rsidR="006F5000" w:rsidRPr="001E763F" w:rsidRDefault="006F5000" w:rsidP="001E763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1E763F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МБ ОУ С(К)НШ-ДС№2 г. Нерюнгри </w:t>
      </w:r>
    </w:p>
    <w:p w:rsidR="006F5000" w:rsidRPr="001E763F" w:rsidRDefault="006F5000" w:rsidP="001E763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proofErr w:type="spellStart"/>
      <w:r w:rsidRPr="001E763F">
        <w:rPr>
          <w:rFonts w:ascii="Times New Roman" w:hAnsi="Times New Roman" w:cs="Times New Roman"/>
          <w:b/>
          <w:i/>
          <w:color w:val="002060"/>
          <w:sz w:val="24"/>
          <w:szCs w:val="24"/>
        </w:rPr>
        <w:t>Байдина</w:t>
      </w:r>
      <w:proofErr w:type="spellEnd"/>
      <w:r w:rsidRPr="001E763F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Н.П.</w:t>
      </w:r>
    </w:p>
    <w:p w:rsidR="006F5000" w:rsidRPr="006F5000" w:rsidRDefault="006F5000" w:rsidP="001E76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5000" w:rsidRPr="006F5000" w:rsidRDefault="006F5000" w:rsidP="001E76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5000" w:rsidRPr="006F5000" w:rsidRDefault="006F5000" w:rsidP="001E76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5000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 xml:space="preserve">Прежде чем приступить к рассмотрению темы </w:t>
      </w:r>
      <w:r w:rsidRPr="001E763F">
        <w:rPr>
          <w:rFonts w:ascii="Times New Roman" w:hAnsi="Times New Roman" w:cs="Times New Roman"/>
          <w:b/>
          <w:i/>
          <w:color w:val="7030A0"/>
          <w:sz w:val="28"/>
          <w:szCs w:val="28"/>
        </w:rPr>
        <w:t>"Капризы, упрямство и способы их преодоления"</w:t>
      </w:r>
      <w:r w:rsidRPr="001E763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1E763F">
        <w:rPr>
          <w:rFonts w:ascii="Times New Roman" w:hAnsi="Times New Roman" w:cs="Times New Roman"/>
          <w:sz w:val="28"/>
          <w:szCs w:val="28"/>
        </w:rPr>
        <w:t xml:space="preserve"> необходимо определить область этой темы, т.е. поставить её в определённые рамки.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 xml:space="preserve"> Капризы и упрямство рассматриваются как составляющие отклоняющегося поведения, наряду с: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i/>
          <w:sz w:val="28"/>
          <w:szCs w:val="28"/>
        </w:rPr>
        <w:t>Непослушанием,</w:t>
      </w:r>
      <w:r w:rsidRPr="001E763F">
        <w:rPr>
          <w:rFonts w:ascii="Times New Roman" w:hAnsi="Times New Roman" w:cs="Times New Roman"/>
          <w:sz w:val="28"/>
          <w:szCs w:val="28"/>
        </w:rPr>
        <w:t xml:space="preserve"> выражающемся в непослушании и озорстве</w:t>
      </w:r>
      <w:r w:rsidR="006F5000" w:rsidRPr="001E763F">
        <w:rPr>
          <w:rFonts w:ascii="Times New Roman" w:hAnsi="Times New Roman" w:cs="Times New Roman"/>
          <w:sz w:val="28"/>
          <w:szCs w:val="28"/>
        </w:rPr>
        <w:t>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i/>
          <w:sz w:val="28"/>
          <w:szCs w:val="28"/>
        </w:rPr>
        <w:t>Детским негативизмом</w:t>
      </w:r>
      <w:r w:rsidRPr="001E763F">
        <w:rPr>
          <w:rFonts w:ascii="Times New Roman" w:hAnsi="Times New Roman" w:cs="Times New Roman"/>
          <w:sz w:val="28"/>
          <w:szCs w:val="28"/>
        </w:rPr>
        <w:t>, т.е. непринятием чего-либо без определённых причин.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i/>
          <w:sz w:val="28"/>
          <w:szCs w:val="28"/>
        </w:rPr>
      </w:pPr>
      <w:r w:rsidRPr="001E763F">
        <w:rPr>
          <w:rFonts w:ascii="Times New Roman" w:hAnsi="Times New Roman" w:cs="Times New Roman"/>
          <w:i/>
          <w:sz w:val="28"/>
          <w:szCs w:val="28"/>
        </w:rPr>
        <w:t>Своеволием</w:t>
      </w:r>
      <w:r w:rsidR="006F5000" w:rsidRPr="001E763F">
        <w:rPr>
          <w:rFonts w:ascii="Times New Roman" w:hAnsi="Times New Roman" w:cs="Times New Roman"/>
          <w:i/>
          <w:sz w:val="28"/>
          <w:szCs w:val="28"/>
        </w:rPr>
        <w:t>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i/>
          <w:sz w:val="28"/>
          <w:szCs w:val="28"/>
        </w:rPr>
      </w:pPr>
      <w:r w:rsidRPr="001E763F">
        <w:rPr>
          <w:rFonts w:ascii="Times New Roman" w:hAnsi="Times New Roman" w:cs="Times New Roman"/>
          <w:i/>
          <w:sz w:val="28"/>
          <w:szCs w:val="28"/>
        </w:rPr>
        <w:t>Недисциплинированностью</w:t>
      </w:r>
      <w:r w:rsidR="006F5000" w:rsidRPr="001E763F">
        <w:rPr>
          <w:rFonts w:ascii="Times New Roman" w:hAnsi="Times New Roman" w:cs="Times New Roman"/>
          <w:i/>
          <w:sz w:val="28"/>
          <w:szCs w:val="28"/>
        </w:rPr>
        <w:t>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  <w:r w:rsidR="006F5000" w:rsidRPr="001E763F">
        <w:rPr>
          <w:rFonts w:ascii="Times New Roman" w:hAnsi="Times New Roman" w:cs="Times New Roman"/>
          <w:sz w:val="28"/>
          <w:szCs w:val="28"/>
        </w:rPr>
        <w:t xml:space="preserve"> </w:t>
      </w:r>
      <w:r w:rsidRPr="001E763F">
        <w:rPr>
          <w:rFonts w:ascii="Times New Roman" w:hAnsi="Times New Roman" w:cs="Times New Roman"/>
          <w:sz w:val="28"/>
          <w:szCs w:val="28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УПРЯМСТВО </w:t>
      </w:r>
      <w:r w:rsidRPr="001E763F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1E763F">
        <w:rPr>
          <w:rFonts w:ascii="Times New Roman" w:hAnsi="Times New Roman" w:cs="Times New Roman"/>
          <w:sz w:val="28"/>
          <w:szCs w:val="28"/>
        </w:rPr>
        <w:t xml:space="preserve">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6F5000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E763F">
        <w:rPr>
          <w:rFonts w:ascii="Times New Roman" w:hAnsi="Times New Roman" w:cs="Times New Roman"/>
          <w:b/>
          <w:i/>
          <w:color w:val="7030A0"/>
          <w:sz w:val="28"/>
          <w:szCs w:val="28"/>
        </w:rPr>
        <w:t>Проявления упрямства:</w:t>
      </w:r>
      <w:r w:rsidR="006F5000" w:rsidRPr="001E763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 </w:t>
      </w:r>
    </w:p>
    <w:p w:rsidR="006F5000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b/>
          <w:i/>
          <w:sz w:val="28"/>
          <w:szCs w:val="28"/>
        </w:rPr>
      </w:pPr>
      <w:r w:rsidRPr="001E763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b/>
          <w:i/>
          <w:sz w:val="28"/>
          <w:szCs w:val="28"/>
        </w:rPr>
      </w:pPr>
      <w:r w:rsidRPr="001E763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 xml:space="preserve"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 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О капризах мы не будем много говорить, т.к. вся информация во многом пересекается с вышесказанным.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b/>
          <w:i/>
          <w:color w:val="7030A0"/>
          <w:sz w:val="28"/>
          <w:szCs w:val="28"/>
        </w:rPr>
        <w:lastRenderedPageBreak/>
        <w:t>КАПРИЗЫ</w:t>
      </w:r>
      <w:r w:rsidRPr="001E76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E763F">
        <w:rPr>
          <w:rFonts w:ascii="Times New Roman" w:hAnsi="Times New Roman" w:cs="Times New Roman"/>
          <w:sz w:val="28"/>
          <w:szCs w:val="28"/>
        </w:rPr>
        <w:t>- 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E763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Проявления капризов: 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в недовольстве, раздражительности, плаче.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в двигательном перевозбуждении.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Развитию капризов способствует неокрепшая нервная система.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E763F">
        <w:rPr>
          <w:rFonts w:ascii="Times New Roman" w:hAnsi="Times New Roman" w:cs="Times New Roman"/>
          <w:b/>
          <w:i/>
          <w:color w:val="7030A0"/>
          <w:sz w:val="28"/>
          <w:szCs w:val="28"/>
        </w:rPr>
        <w:t>Что необходимо знать родителям о детском упрямстве и капризности: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Период упрямства и капризности начинается примерно с 18 месяцев.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Как правило, эта фаза заканчивается к 3,5- 4 годам. Случайные приступы упрямства в более старшем возрасте – тоже вещь вполне нормальная.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Пик упрямства приходится на 2,5- 3 года жизни.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Мальчики упрямятся сильнее, чем девочки.</w:t>
      </w:r>
      <w:r w:rsidR="006F5000" w:rsidRPr="001E763F">
        <w:rPr>
          <w:rFonts w:ascii="Times New Roman" w:hAnsi="Times New Roman" w:cs="Times New Roman"/>
          <w:sz w:val="28"/>
          <w:szCs w:val="28"/>
        </w:rPr>
        <w:t xml:space="preserve"> </w:t>
      </w:r>
      <w:r w:rsidRPr="001E763F">
        <w:rPr>
          <w:rFonts w:ascii="Times New Roman" w:hAnsi="Times New Roman" w:cs="Times New Roman"/>
          <w:sz w:val="28"/>
          <w:szCs w:val="28"/>
        </w:rPr>
        <w:t>Девочки капризничают чаще, чем мальчики.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 xml:space="preserve"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</w:t>
      </w:r>
      <w:r w:rsidRPr="001E763F">
        <w:rPr>
          <w:rFonts w:ascii="Times New Roman" w:hAnsi="Times New Roman" w:cs="Times New Roman"/>
          <w:i/>
          <w:sz w:val="28"/>
          <w:szCs w:val="28"/>
        </w:rPr>
        <w:t>манипулирования ребёнком своими родителями</w:t>
      </w:r>
      <w:r w:rsidRPr="001E763F">
        <w:rPr>
          <w:rFonts w:ascii="Times New Roman" w:hAnsi="Times New Roman" w:cs="Times New Roman"/>
          <w:sz w:val="28"/>
          <w:szCs w:val="28"/>
        </w:rPr>
        <w:t>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E763F">
        <w:rPr>
          <w:rFonts w:ascii="Times New Roman" w:hAnsi="Times New Roman" w:cs="Times New Roman"/>
          <w:b/>
          <w:i/>
          <w:color w:val="7030A0"/>
          <w:sz w:val="28"/>
          <w:szCs w:val="28"/>
        </w:rPr>
        <w:t>Что могут сделать родители для преодоления упрямства и капризности у детей: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 xml:space="preserve">Во время приступа оставайтесь рядом, дайте ему почувствовать, что вы </w:t>
      </w:r>
      <w:proofErr w:type="gramStart"/>
      <w:r w:rsidRPr="001E763F">
        <w:rPr>
          <w:rFonts w:ascii="Times New Roman" w:hAnsi="Times New Roman" w:cs="Times New Roman"/>
          <w:sz w:val="28"/>
          <w:szCs w:val="28"/>
        </w:rPr>
        <w:t>его  понимаете</w:t>
      </w:r>
      <w:proofErr w:type="gramEnd"/>
      <w:r w:rsidRPr="001E763F">
        <w:rPr>
          <w:rFonts w:ascii="Times New Roman" w:hAnsi="Times New Roman" w:cs="Times New Roman"/>
          <w:sz w:val="28"/>
          <w:szCs w:val="28"/>
        </w:rPr>
        <w:t>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Будьте в поведении с ребёнком настойчивы, если сказали "нет", оставайтесь и дальше при этом мнении.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Не сдавайтесь даже тогда, когда приступ ребёнка протекает в общественном месте. Чаще всего помогает только одно – взять его за руку и увести.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lastRenderedPageBreak/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1E763F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1E763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E763F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1E763F">
        <w:rPr>
          <w:rFonts w:ascii="Times New Roman" w:hAnsi="Times New Roman" w:cs="Times New Roman"/>
          <w:sz w:val="28"/>
          <w:szCs w:val="28"/>
        </w:rPr>
        <w:t>!". Ребёнку только этого и нужно.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 xml:space="preserve">Постарайтесь схитрить: "Ох, какая у меня есть интересная игрушка (книжка, штучка)!". Подобные отвлекающие манёвры заинтересуют </w:t>
      </w:r>
      <w:proofErr w:type="gramStart"/>
      <w:r w:rsidRPr="001E763F">
        <w:rPr>
          <w:rFonts w:ascii="Times New Roman" w:hAnsi="Times New Roman" w:cs="Times New Roman"/>
          <w:sz w:val="28"/>
          <w:szCs w:val="28"/>
        </w:rPr>
        <w:t>капризулю</w:t>
      </w:r>
      <w:proofErr w:type="gramEnd"/>
      <w:r w:rsidRPr="001E763F">
        <w:rPr>
          <w:rFonts w:ascii="Times New Roman" w:hAnsi="Times New Roman" w:cs="Times New Roman"/>
          <w:sz w:val="28"/>
          <w:szCs w:val="28"/>
        </w:rPr>
        <w:t xml:space="preserve"> и он успокоится.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Исключите из арсенала грубый тон, резкость, стремление " сломить силой авторитета".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Спокойный тон общения, без раздражительности.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1E763F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1E763F">
        <w:rPr>
          <w:rFonts w:ascii="Times New Roman" w:hAnsi="Times New Roman" w:cs="Times New Roman"/>
          <w:sz w:val="28"/>
          <w:szCs w:val="28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E763F">
        <w:rPr>
          <w:rFonts w:ascii="Times New Roman" w:hAnsi="Times New Roman" w:cs="Times New Roman"/>
          <w:b/>
          <w:i/>
          <w:color w:val="7030A0"/>
          <w:sz w:val="28"/>
          <w:szCs w:val="28"/>
        </w:rPr>
        <w:t>НЕЛЬЗЯ ХВАЛИТЬ ЗА ТО, ЧТО: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достигнуто не своим трудом.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не подлежит похвале (красота, сила, ловкость, ум).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из жалости или желания понравиться.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E763F">
        <w:rPr>
          <w:rFonts w:ascii="Times New Roman" w:hAnsi="Times New Roman" w:cs="Times New Roman"/>
          <w:b/>
          <w:i/>
          <w:color w:val="7030A0"/>
          <w:sz w:val="28"/>
          <w:szCs w:val="28"/>
        </w:rPr>
        <w:t>НАДО ХВАЛИТЬ: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за поступок, за свершившееся действие.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начинать сотрудничать с ребёнком всегда с похвалы, одобрения.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очень важно похвалить ребёнка с утра, как можно раньше и на ночь тоже.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 xml:space="preserve">уметь </w:t>
      </w:r>
      <w:proofErr w:type="gramStart"/>
      <w:r w:rsidR="00CB681C" w:rsidRPr="001E763F">
        <w:rPr>
          <w:rFonts w:ascii="Times New Roman" w:hAnsi="Times New Roman" w:cs="Times New Roman"/>
          <w:sz w:val="28"/>
          <w:szCs w:val="28"/>
        </w:rPr>
        <w:t>хвалить</w:t>
      </w:r>
      <w:proofErr w:type="gramEnd"/>
      <w:r w:rsidR="00CB681C" w:rsidRPr="001E763F">
        <w:rPr>
          <w:rFonts w:ascii="Times New Roman" w:hAnsi="Times New Roman" w:cs="Times New Roman"/>
          <w:sz w:val="28"/>
          <w:szCs w:val="28"/>
        </w:rPr>
        <w:t xml:space="preserve"> не хваля (пример: попросить о помощи, совет, как у взрослого). О наказаниях необходимо остановиться более подробно.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 xml:space="preserve"> </w:t>
      </w:r>
      <w:r w:rsidRPr="001E76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E763F">
        <w:rPr>
          <w:rFonts w:ascii="Times New Roman" w:hAnsi="Times New Roman" w:cs="Times New Roman"/>
          <w:b/>
          <w:i/>
          <w:color w:val="7030A0"/>
          <w:sz w:val="28"/>
          <w:szCs w:val="28"/>
        </w:rPr>
        <w:t>НЕЛЬЗЯ НАКАЗЫВАТЬ И Р</w:t>
      </w:r>
      <w:r w:rsidR="001E763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УГАТЬ, </w:t>
      </w:r>
      <w:r w:rsidRPr="001E763F">
        <w:rPr>
          <w:rFonts w:ascii="Times New Roman" w:hAnsi="Times New Roman" w:cs="Times New Roman"/>
          <w:b/>
          <w:i/>
          <w:color w:val="7030A0"/>
          <w:sz w:val="28"/>
          <w:szCs w:val="28"/>
        </w:rPr>
        <w:t>КОГДА: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когда ребёнок ест, сразу после сна и перед сном.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во всех случаях, когда что-то не получается (</w:t>
      </w:r>
      <w:proofErr w:type="gramStart"/>
      <w:r w:rsidR="00CB681C" w:rsidRPr="001E763F">
        <w:rPr>
          <w:rFonts w:ascii="Times New Roman" w:hAnsi="Times New Roman" w:cs="Times New Roman"/>
          <w:sz w:val="28"/>
          <w:szCs w:val="28"/>
        </w:rPr>
        <w:t xml:space="preserve">пример:   </w:t>
      </w:r>
      <w:proofErr w:type="gramEnd"/>
      <w:r w:rsidR="00CB681C" w:rsidRPr="001E763F">
        <w:rPr>
          <w:rFonts w:ascii="Times New Roman" w:hAnsi="Times New Roman" w:cs="Times New Roman"/>
          <w:sz w:val="28"/>
          <w:szCs w:val="28"/>
        </w:rPr>
        <w:t>когда вы торопитесь, а ребёнок не может завязать шнурки).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П</w:t>
      </w:r>
      <w:r w:rsidR="00CB681C" w:rsidRPr="001E763F">
        <w:rPr>
          <w:rFonts w:ascii="Times New Roman" w:hAnsi="Times New Roman" w:cs="Times New Roman"/>
          <w:sz w:val="28"/>
          <w:szCs w:val="28"/>
        </w:rPr>
        <w:t>осле физической или душевной травмы (пример: ребёнок упал, вы ругаете за это, считая, что он виноват).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когда ребёнок не справился со страхом, невнимательностью, подвижностью и т.д., но очень старался.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когда внутренние мотивы его поступка вам не понятны.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когда вы сами не в себе.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E763F">
        <w:rPr>
          <w:rFonts w:ascii="Times New Roman" w:hAnsi="Times New Roman" w:cs="Times New Roman"/>
          <w:b/>
          <w:i/>
          <w:color w:val="7030A0"/>
          <w:sz w:val="28"/>
          <w:szCs w:val="28"/>
        </w:rPr>
        <w:t>7 ПРАВИЛ НАКАЗАНИЯ: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наказание не должно вредить здоровью.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="00CB681C" w:rsidRPr="001E763F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CB681C" w:rsidRPr="001E763F">
        <w:rPr>
          <w:rFonts w:ascii="Times New Roman" w:hAnsi="Times New Roman" w:cs="Times New Roman"/>
          <w:sz w:val="28"/>
          <w:szCs w:val="28"/>
        </w:rPr>
        <w:t xml:space="preserve"> что совершённое действие вообще достойно наказания, т.е. наказывать "на всякий случай" нельзя.</w:t>
      </w:r>
    </w:p>
    <w:p w:rsidR="00CB681C" w:rsidRPr="001E763F" w:rsidRDefault="001E763F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</w:t>
      </w:r>
      <w:r w:rsidR="00CB681C" w:rsidRPr="001E763F">
        <w:rPr>
          <w:rFonts w:ascii="Times New Roman" w:hAnsi="Times New Roman" w:cs="Times New Roman"/>
          <w:sz w:val="28"/>
          <w:szCs w:val="28"/>
        </w:rPr>
        <w:t>а 1 проступок – одно наказание (нельзя припоминать старые грехи).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лучше не наказывать, чем наказывать с опозданием.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 xml:space="preserve">надо наказывать и вскоре прощать. 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ребёнок не должен бояться наказания.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</w:t>
      </w:r>
    </w:p>
    <w:p w:rsidR="00063A85" w:rsidRPr="001E763F" w:rsidRDefault="00063A85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Дошкольное детство – короткий промежуток в жизни человека, всего первые семь лет. Но именно в этот период происходит отделение ребёнка от взрослого, превращение беспомощного младенца в относительно самостоятельную, активную личность.</w:t>
      </w:r>
    </w:p>
    <w:p w:rsidR="00735D8E" w:rsidRPr="001E763F" w:rsidRDefault="00735D8E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sectPr w:rsidR="00735D8E" w:rsidRPr="001E763F" w:rsidSect="001E763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87"/>
    <w:rsid w:val="00063A85"/>
    <w:rsid w:val="001E763F"/>
    <w:rsid w:val="003D44F3"/>
    <w:rsid w:val="006F5000"/>
    <w:rsid w:val="00735D8E"/>
    <w:rsid w:val="00B81C82"/>
    <w:rsid w:val="00CB681C"/>
    <w:rsid w:val="00E1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19A79-2537-40AB-A42F-3162F4BB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8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2015-12-20T04:51:00Z</dcterms:created>
  <dcterms:modified xsi:type="dcterms:W3CDTF">2015-12-20T04:51:00Z</dcterms:modified>
</cp:coreProperties>
</file>