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82" w:rsidRDefault="002E4F82" w:rsidP="000D4B43">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для родителей </w:t>
      </w:r>
      <w:bookmarkStart w:id="0" w:name="_GoBack"/>
      <w:bookmarkEnd w:id="0"/>
    </w:p>
    <w:p w:rsidR="000D4B43" w:rsidRDefault="000D4B43" w:rsidP="000D4B43">
      <w:pPr>
        <w:spacing w:after="0" w:line="240" w:lineRule="auto"/>
        <w:ind w:firstLine="709"/>
        <w:jc w:val="center"/>
        <w:rPr>
          <w:rFonts w:ascii="Times New Roman" w:hAnsi="Times New Roman" w:cs="Times New Roman"/>
          <w:b/>
          <w:sz w:val="36"/>
          <w:szCs w:val="36"/>
        </w:rPr>
      </w:pPr>
      <w:r w:rsidRPr="000D4B43">
        <w:rPr>
          <w:rFonts w:ascii="Times New Roman" w:hAnsi="Times New Roman" w:cs="Times New Roman"/>
          <w:b/>
          <w:sz w:val="36"/>
          <w:szCs w:val="36"/>
        </w:rPr>
        <w:t xml:space="preserve">Безопасность детей </w:t>
      </w:r>
    </w:p>
    <w:p w:rsidR="000D4B43" w:rsidRDefault="000D4B43" w:rsidP="000D4B43">
      <w:pPr>
        <w:spacing w:after="0" w:line="240" w:lineRule="auto"/>
        <w:ind w:firstLine="709"/>
        <w:jc w:val="center"/>
        <w:rPr>
          <w:rFonts w:ascii="Times New Roman" w:hAnsi="Times New Roman" w:cs="Times New Roman"/>
          <w:b/>
          <w:sz w:val="36"/>
          <w:szCs w:val="36"/>
        </w:rPr>
      </w:pPr>
      <w:r w:rsidRPr="000D4B43">
        <w:rPr>
          <w:rFonts w:ascii="Times New Roman" w:hAnsi="Times New Roman" w:cs="Times New Roman"/>
          <w:b/>
          <w:sz w:val="36"/>
          <w:szCs w:val="36"/>
        </w:rPr>
        <w:t>во время новогодних праздников</w:t>
      </w:r>
    </w:p>
    <w:p w:rsidR="000D4B43" w:rsidRPr="000D4B43" w:rsidRDefault="000D4B43" w:rsidP="000D4B43">
      <w:pPr>
        <w:spacing w:after="0" w:line="240" w:lineRule="auto"/>
        <w:ind w:firstLine="709"/>
        <w:jc w:val="center"/>
        <w:rPr>
          <w:rFonts w:ascii="Times New Roman" w:hAnsi="Times New Roman" w:cs="Times New Roman"/>
          <w:b/>
          <w:sz w:val="36"/>
          <w:szCs w:val="36"/>
        </w:rPr>
      </w:pPr>
    </w:p>
    <w:p w:rsidR="00A31707" w:rsidRDefault="000D4B43" w:rsidP="000D4B43">
      <w:pPr>
        <w:spacing w:after="0" w:line="240" w:lineRule="auto"/>
        <w:ind w:firstLine="709"/>
        <w:jc w:val="both"/>
        <w:rPr>
          <w:rFonts w:ascii="Times New Roman" w:hAnsi="Times New Roman" w:cs="Times New Roman"/>
          <w:b/>
          <w:i/>
          <w:sz w:val="28"/>
          <w:szCs w:val="28"/>
        </w:rPr>
      </w:pPr>
      <w:r w:rsidRPr="000D4B43">
        <w:rPr>
          <w:rFonts w:ascii="Times New Roman" w:hAnsi="Times New Roman" w:cs="Times New Roman"/>
          <w:b/>
          <w:i/>
          <w:sz w:val="28"/>
          <w:szCs w:val="28"/>
        </w:rPr>
        <w:t>Приближается волшебное время Новогодних праздников и Рождества. Позади трудный рабочий год, и предстоят приятные хлопоты по подготовке к праздникам.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Особенно, если вы ходите по магазинам или посещаете другие людные места с маленькими детьми. Вот несколько советов, как уберечь и не потерять ребенка в предпраздничной суматохе и на праздничных мероприятиях.</w:t>
      </w:r>
    </w:p>
    <w:p w:rsidR="000D4B43" w:rsidRPr="000D4B43" w:rsidRDefault="000D4B43" w:rsidP="000D4B43">
      <w:pPr>
        <w:spacing w:after="0" w:line="240" w:lineRule="auto"/>
        <w:ind w:firstLine="709"/>
        <w:jc w:val="both"/>
        <w:rPr>
          <w:rFonts w:ascii="Times New Roman" w:hAnsi="Times New Roman" w:cs="Times New Roman"/>
          <w:b/>
          <w:i/>
          <w:sz w:val="28"/>
          <w:szCs w:val="28"/>
        </w:rPr>
      </w:pPr>
    </w:p>
    <w:p w:rsidR="000D4B43" w:rsidRPr="000D4B43" w:rsidRDefault="000D4B43" w:rsidP="000D4B43">
      <w:pPr>
        <w:spacing w:after="0" w:line="240" w:lineRule="auto"/>
        <w:ind w:firstLine="709"/>
        <w:jc w:val="center"/>
        <w:rPr>
          <w:rFonts w:ascii="Times New Roman" w:hAnsi="Times New Roman" w:cs="Times New Roman"/>
          <w:b/>
          <w:i/>
          <w:sz w:val="28"/>
          <w:szCs w:val="28"/>
        </w:rPr>
      </w:pPr>
      <w:r w:rsidRPr="000D4B43">
        <w:rPr>
          <w:rFonts w:ascii="Times New Roman" w:hAnsi="Times New Roman" w:cs="Times New Roman"/>
          <w:sz w:val="28"/>
          <w:szCs w:val="28"/>
        </w:rP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r w:rsidRPr="000D4B43">
        <w:rPr>
          <w:rFonts w:ascii="Times New Roman" w:hAnsi="Times New Roman" w:cs="Times New Roman"/>
          <w:sz w:val="28"/>
          <w:szCs w:val="28"/>
        </w:rPr>
        <w:br/>
      </w:r>
      <w:r w:rsidRPr="000D4B43">
        <w:rPr>
          <w:rFonts w:ascii="Times New Roman" w:hAnsi="Times New Roman" w:cs="Times New Roman"/>
          <w:sz w:val="28"/>
          <w:szCs w:val="28"/>
        </w:rPr>
        <w:b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r w:rsidRPr="000D4B43">
        <w:rPr>
          <w:rFonts w:ascii="Times New Roman" w:hAnsi="Times New Roman" w:cs="Times New Roman"/>
          <w:sz w:val="28"/>
          <w:szCs w:val="28"/>
        </w:rPr>
        <w:br/>
      </w:r>
      <w:r w:rsidRPr="000D4B43">
        <w:rPr>
          <w:rFonts w:ascii="Times New Roman" w:hAnsi="Times New Roman" w:cs="Times New Roman"/>
          <w:sz w:val="28"/>
          <w:szCs w:val="28"/>
        </w:rPr>
        <w:br/>
      </w:r>
      <w:r>
        <w:rPr>
          <w:rFonts w:ascii="Times New Roman" w:hAnsi="Times New Roman" w:cs="Times New Roman"/>
          <w:sz w:val="28"/>
          <w:szCs w:val="28"/>
        </w:rPr>
        <w:t>3. Скажите ребенку</w:t>
      </w:r>
      <w:r w:rsidRPr="000D4B43">
        <w:rPr>
          <w:rFonts w:ascii="Times New Roman" w:hAnsi="Times New Roman" w:cs="Times New Roman"/>
          <w:sz w:val="28"/>
          <w:szCs w:val="28"/>
        </w:rPr>
        <w:t>,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r w:rsidRPr="000D4B43">
        <w:rPr>
          <w:rFonts w:ascii="Times New Roman" w:hAnsi="Times New Roman" w:cs="Times New Roman"/>
          <w:sz w:val="28"/>
          <w:szCs w:val="28"/>
        </w:rPr>
        <w:br/>
      </w:r>
      <w:r w:rsidRPr="000D4B43">
        <w:rPr>
          <w:rFonts w:ascii="Times New Roman" w:hAnsi="Times New Roman" w:cs="Times New Roman"/>
          <w:sz w:val="28"/>
          <w:szCs w:val="28"/>
        </w:rPr>
        <w:br/>
        <w:t>4. Оденьте ребенка в яркую одежду, чтобы его легко можно было увидеть в толпе. Обязательно запомните, в чем он одет.</w:t>
      </w:r>
      <w:r w:rsidRPr="000D4B43">
        <w:rPr>
          <w:rFonts w:ascii="Times New Roman" w:hAnsi="Times New Roman" w:cs="Times New Roman"/>
          <w:sz w:val="28"/>
          <w:szCs w:val="28"/>
        </w:rPr>
        <w:br/>
      </w:r>
      <w:r w:rsidRPr="000D4B43">
        <w:rPr>
          <w:rFonts w:ascii="Times New Roman" w:hAnsi="Times New Roman" w:cs="Times New Roman"/>
          <w:sz w:val="28"/>
          <w:szCs w:val="28"/>
        </w:rPr>
        <w:br/>
        <w:t>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r w:rsidRPr="000D4B43">
        <w:rPr>
          <w:rFonts w:ascii="Times New Roman" w:hAnsi="Times New Roman" w:cs="Times New Roman"/>
          <w:sz w:val="28"/>
          <w:szCs w:val="28"/>
        </w:rPr>
        <w:br/>
      </w:r>
      <w:r w:rsidRPr="000D4B43">
        <w:rPr>
          <w:rFonts w:ascii="Times New Roman" w:hAnsi="Times New Roman" w:cs="Times New Roman"/>
          <w:sz w:val="28"/>
          <w:szCs w:val="28"/>
        </w:rPr>
        <w:br/>
        <w:t xml:space="preserve">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беспокойтесь о том, что </w:t>
      </w:r>
      <w:r w:rsidRPr="000D4B43">
        <w:rPr>
          <w:rFonts w:ascii="Times New Roman" w:hAnsi="Times New Roman" w:cs="Times New Roman"/>
          <w:sz w:val="28"/>
          <w:szCs w:val="28"/>
        </w:rPr>
        <w:lastRenderedPageBreak/>
        <w:t>думают другие.</w:t>
      </w:r>
      <w:r w:rsidRPr="000D4B43">
        <w:rPr>
          <w:rFonts w:ascii="Times New Roman" w:hAnsi="Times New Roman" w:cs="Times New Roman"/>
          <w:sz w:val="28"/>
          <w:szCs w:val="28"/>
        </w:rPr>
        <w:br/>
      </w:r>
      <w:r w:rsidRPr="000D4B43">
        <w:rPr>
          <w:rFonts w:ascii="Times New Roman" w:hAnsi="Times New Roman" w:cs="Times New Roman"/>
          <w:sz w:val="28"/>
          <w:szCs w:val="28"/>
        </w:rPr>
        <w:br/>
        <w:t>7.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r w:rsidRPr="000D4B43">
        <w:rPr>
          <w:rFonts w:ascii="Times New Roman" w:hAnsi="Times New Roman" w:cs="Times New Roman"/>
          <w:sz w:val="28"/>
          <w:szCs w:val="28"/>
        </w:rPr>
        <w:br/>
      </w:r>
      <w:r w:rsidRPr="000D4B43">
        <w:rPr>
          <w:rFonts w:ascii="Times New Roman" w:hAnsi="Times New Roman" w:cs="Times New Roman"/>
          <w:sz w:val="28"/>
          <w:szCs w:val="28"/>
        </w:rPr>
        <w:b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r w:rsidRPr="000D4B43">
        <w:rPr>
          <w:rFonts w:ascii="Times New Roman" w:hAnsi="Times New Roman" w:cs="Times New Roman"/>
          <w:sz w:val="28"/>
          <w:szCs w:val="28"/>
        </w:rPr>
        <w:br/>
      </w:r>
      <w:r w:rsidRPr="000D4B43">
        <w:rPr>
          <w:rFonts w:ascii="Times New Roman" w:hAnsi="Times New Roman" w:cs="Times New Roman"/>
          <w:sz w:val="28"/>
          <w:szCs w:val="28"/>
        </w:rPr>
        <w:br/>
        <w:t>9. Всегда берите маленьких детей в туалет с Вами. Посещайте только хорошо освещенные туалеты в местах с высокой посещаемостью, где это возможно.</w:t>
      </w:r>
      <w:r w:rsidRPr="000D4B43">
        <w:rPr>
          <w:rFonts w:ascii="Times New Roman" w:hAnsi="Times New Roman" w:cs="Times New Roman"/>
          <w:sz w:val="28"/>
          <w:szCs w:val="28"/>
        </w:rPr>
        <w:br/>
      </w:r>
      <w:r w:rsidRPr="000D4B43">
        <w:rPr>
          <w:rFonts w:ascii="Times New Roman" w:hAnsi="Times New Roman" w:cs="Times New Roman"/>
          <w:sz w:val="28"/>
          <w:szCs w:val="28"/>
        </w:rPr>
        <w:br/>
        <w:t>10. По статистике мужской туалет не самое безопасное место для ребенка, поэтому ребенку не следует посещать его в одиночку. Если Вы чувствуете, что можете разрешить Вашему ребенку старшего возраста (по крайней мере 9 лет) пойти в мужской туалет одному, стойте за дверью и говорите громко, когда ребенок туда входит: "Я здесь, если я нужна тебе". Это четкий сигнал для тех, кто может находиться там, что родители рядом. Это снижает риск нападения на ребенка, так как преступник понимает, что он может быть пойман. Если Вы считаете, что Ваш ребенок слишком долго не выходит из туалета, откройте дверь и спросите "У тебя все в порядке?" Если Вы не получите ответа или не уверены, войдите в туалет и сразу же убедитесь, что ребенок находится в безопасности.</w:t>
      </w:r>
      <w:r w:rsidRPr="000D4B43">
        <w:rPr>
          <w:rStyle w:val="apple-converted-space"/>
          <w:rFonts w:ascii="Times New Roman" w:hAnsi="Times New Roman" w:cs="Times New Roman"/>
          <w:sz w:val="28"/>
          <w:szCs w:val="28"/>
        </w:rPr>
        <w:t> </w:t>
      </w:r>
      <w:r w:rsidRPr="000D4B43">
        <w:rPr>
          <w:rFonts w:ascii="Times New Roman" w:hAnsi="Times New Roman" w:cs="Times New Roman"/>
          <w:sz w:val="28"/>
          <w:szCs w:val="28"/>
        </w:rPr>
        <w:br/>
      </w:r>
      <w:r w:rsidRPr="000D4B43">
        <w:rPr>
          <w:rFonts w:ascii="Times New Roman" w:hAnsi="Times New Roman" w:cs="Times New Roman"/>
          <w:sz w:val="28"/>
          <w:szCs w:val="28"/>
        </w:rPr>
        <w:br/>
        <w:t>11.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 "она не выглядела как чужой".</w:t>
      </w:r>
      <w:r w:rsidRPr="000D4B43">
        <w:rPr>
          <w:rFonts w:ascii="Times New Roman" w:hAnsi="Times New Roman" w:cs="Times New Roman"/>
          <w:sz w:val="28"/>
          <w:szCs w:val="28"/>
        </w:rPr>
        <w:br/>
      </w:r>
      <w:r w:rsidRPr="000D4B43">
        <w:rPr>
          <w:rFonts w:ascii="Times New Roman" w:hAnsi="Times New Roman" w:cs="Times New Roman"/>
          <w:sz w:val="28"/>
          <w:szCs w:val="28"/>
        </w:rPr>
        <w:br/>
        <w:t>12.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r w:rsidRPr="000D4B43">
        <w:rPr>
          <w:rFonts w:ascii="Times New Roman" w:hAnsi="Times New Roman" w:cs="Times New Roman"/>
          <w:sz w:val="28"/>
          <w:szCs w:val="28"/>
        </w:rPr>
        <w:br/>
      </w:r>
      <w:r w:rsidRPr="000D4B43">
        <w:rPr>
          <w:rFonts w:ascii="Times New Roman" w:hAnsi="Times New Roman" w:cs="Times New Roman"/>
          <w:sz w:val="28"/>
          <w:szCs w:val="28"/>
        </w:rPr>
        <w:br/>
        <w:t>13. Не оставляйте детей одних в машинах, когда Вы идёте в супермаркет!</w:t>
      </w:r>
      <w:r w:rsidRPr="000D4B43">
        <w:rPr>
          <w:rFonts w:ascii="Times New Roman" w:hAnsi="Times New Roman" w:cs="Times New Roman"/>
          <w:sz w:val="28"/>
          <w:szCs w:val="28"/>
        </w:rPr>
        <w:br/>
      </w:r>
      <w:r w:rsidRPr="000D4B43">
        <w:rPr>
          <w:rFonts w:ascii="Times New Roman" w:hAnsi="Times New Roman" w:cs="Times New Roman"/>
          <w:sz w:val="28"/>
          <w:szCs w:val="28"/>
        </w:rPr>
        <w:br/>
        <w:t>14. Многие родители в Новый год идут к новогодней ёлке с детьми ночью. Старайтесь одевать ребёнка в светлую одежду. Добавьте какой-то предмет, украшение, которое светится в темноте или отражает свет.</w:t>
      </w:r>
      <w:r w:rsidRPr="000D4B43">
        <w:rPr>
          <w:rFonts w:ascii="Times New Roman" w:hAnsi="Times New Roman" w:cs="Times New Roman"/>
          <w:sz w:val="28"/>
          <w:szCs w:val="28"/>
        </w:rPr>
        <w:br/>
      </w:r>
      <w:r w:rsidRPr="000D4B43">
        <w:rPr>
          <w:rFonts w:ascii="Times New Roman" w:hAnsi="Times New Roman" w:cs="Times New Roman"/>
          <w:sz w:val="28"/>
          <w:szCs w:val="28"/>
        </w:rPr>
        <w:lastRenderedPageBreak/>
        <w:br/>
        <w:t>15. Убедитесь, что Ваш ребенок знает номер Вашего мобильного телефона.</w:t>
      </w:r>
      <w:r w:rsidRPr="000D4B43">
        <w:rPr>
          <w:rFonts w:ascii="Times New Roman" w:hAnsi="Times New Roman" w:cs="Times New Roman"/>
          <w:sz w:val="28"/>
          <w:szCs w:val="28"/>
        </w:rPr>
        <w:br/>
      </w:r>
      <w:r w:rsidRPr="000D4B43">
        <w:rPr>
          <w:rFonts w:ascii="Times New Roman" w:hAnsi="Times New Roman" w:cs="Times New Roman"/>
          <w:sz w:val="28"/>
          <w:szCs w:val="28"/>
        </w:rPr>
        <w:br/>
        <w:t xml:space="preserve">16. Убедите детей что если </w:t>
      </w:r>
      <w:proofErr w:type="gramStart"/>
      <w:r w:rsidRPr="000D4B43">
        <w:rPr>
          <w:rFonts w:ascii="Times New Roman" w:hAnsi="Times New Roman" w:cs="Times New Roman"/>
          <w:sz w:val="28"/>
          <w:szCs w:val="28"/>
        </w:rPr>
        <w:t>к ним</w:t>
      </w:r>
      <w:proofErr w:type="gramEnd"/>
      <w:r w:rsidRPr="000D4B43">
        <w:rPr>
          <w:rFonts w:ascii="Times New Roman" w:hAnsi="Times New Roman" w:cs="Times New Roman"/>
          <w:sz w:val="28"/>
          <w:szCs w:val="28"/>
        </w:rPr>
        <w:t xml:space="preserve">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r w:rsidRPr="000D4B43">
        <w:rPr>
          <w:rFonts w:ascii="Times New Roman" w:hAnsi="Times New Roman" w:cs="Times New Roman"/>
          <w:sz w:val="28"/>
          <w:szCs w:val="28"/>
        </w:rPr>
        <w:br/>
      </w:r>
      <w:r w:rsidRPr="000D4B43">
        <w:rPr>
          <w:rFonts w:ascii="Times New Roman" w:hAnsi="Times New Roman" w:cs="Times New Roman"/>
          <w:sz w:val="28"/>
          <w:szCs w:val="28"/>
        </w:rPr>
        <w:br/>
      </w:r>
      <w:r w:rsidRPr="000D4B43">
        <w:rPr>
          <w:rFonts w:ascii="Times New Roman" w:hAnsi="Times New Roman" w:cs="Times New Roman"/>
          <w:b/>
          <w:i/>
          <w:sz w:val="28"/>
          <w:szCs w:val="28"/>
        </w:rPr>
        <w:t>Возможно, эти меры покажутся Вам излишними и громоздкими. Не поддавайтесь легкомысленному праздничному настроению (Ах, как весело и ничего плохого не может произойти).</w:t>
      </w:r>
      <w:r w:rsidRPr="000D4B43">
        <w:rPr>
          <w:rFonts w:ascii="Times New Roman" w:hAnsi="Times New Roman" w:cs="Times New Roman"/>
          <w:b/>
          <w:i/>
          <w:sz w:val="28"/>
          <w:szCs w:val="28"/>
        </w:rPr>
        <w:br/>
      </w:r>
      <w:r w:rsidRPr="000D4B43">
        <w:rPr>
          <w:rFonts w:ascii="Times New Roman" w:hAnsi="Times New Roman" w:cs="Times New Roman"/>
          <w:b/>
          <w:i/>
          <w:sz w:val="28"/>
          <w:szCs w:val="28"/>
        </w:rPr>
        <w:br/>
        <w:t>Помните! Ваш ребенок может веселиться и отдыхать беззаботно только при условии, что его родители будут бдительно следить за его безопасностью. Жизнь и благополучие Вашего ребенка в Ваших руках!</w:t>
      </w:r>
    </w:p>
    <w:sectPr w:rsidR="000D4B43" w:rsidRPr="000D4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D4B43"/>
    <w:rsid w:val="000D4B43"/>
    <w:rsid w:val="002E4F82"/>
    <w:rsid w:val="00A3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82683-AF8C-4766-AF62-1B5E67F5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807</Words>
  <Characters>4600</Characters>
  <Application>Microsoft Office Word</Application>
  <DocSecurity>0</DocSecurity>
  <Lines>38</Lines>
  <Paragraphs>10</Paragraphs>
  <ScaleCrop>false</ScaleCrop>
  <Company>Reanimator Extreme Edition</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Валерия Михайлова</cp:lastModifiedBy>
  <cp:revision>4</cp:revision>
  <dcterms:created xsi:type="dcterms:W3CDTF">2015-12-18T08:37:00Z</dcterms:created>
  <dcterms:modified xsi:type="dcterms:W3CDTF">2015-12-20T18:08:00Z</dcterms:modified>
</cp:coreProperties>
</file>