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3F" w:rsidRDefault="004E0C3F" w:rsidP="004E0C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№ 17                                                                                    Дата ____________</w:t>
      </w:r>
    </w:p>
    <w:p w:rsidR="004E0C3F" w:rsidRDefault="004E0C3F" w:rsidP="004E0C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</w:rPr>
        <w:t xml:space="preserve"> Как украшает себя человек.</w:t>
      </w:r>
    </w:p>
    <w:p w:rsidR="004E0C3F" w:rsidRDefault="004E0C3F" w:rsidP="004E0C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познакомит с тем, как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украшает себя человек; дать представление о том, как украшения могут рассказать о своем хозяине; обсудить вопрос о роли украшений в жизни человека; развивать творческое воображение.</w:t>
      </w:r>
    </w:p>
    <w:p w:rsidR="004E0C3F" w:rsidRDefault="004E0C3F" w:rsidP="004E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Планируемые результаты:</w:t>
      </w:r>
    </w:p>
    <w:p w:rsidR="004E0C3F" w:rsidRDefault="004E0C3F" w:rsidP="004E0C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Личностные:</w:t>
      </w:r>
    </w:p>
    <w:p w:rsidR="004E0C3F" w:rsidRDefault="004E0C3F" w:rsidP="004E0C3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1.Чувство гордости за культуру и искусство Родины, своего народа;</w:t>
      </w:r>
    </w:p>
    <w:p w:rsidR="004E0C3F" w:rsidRDefault="004E0C3F" w:rsidP="004E0C3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2.Уважительное отношение к культуре и искусству других народов нашей страны и мира в целом;</w:t>
      </w:r>
    </w:p>
    <w:p w:rsidR="004E0C3F" w:rsidRDefault="004E0C3F" w:rsidP="004E0C3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3.Понимание особой роли культуры и  искусства в жизни общества и каждого отдельного человека;</w:t>
      </w:r>
    </w:p>
    <w:p w:rsidR="004E0C3F" w:rsidRDefault="004E0C3F" w:rsidP="004E0C3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4.Сформированность художественно-творческого мышления, наблюдательности и фантазии;</w:t>
      </w:r>
    </w:p>
    <w:p w:rsidR="004E0C3F" w:rsidRDefault="004E0C3F" w:rsidP="004E0C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Регулятивные:</w:t>
      </w:r>
    </w:p>
    <w:p w:rsidR="004E0C3F" w:rsidRDefault="004E0C3F" w:rsidP="004E0C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1.Организовывать свое рабочее место под руководством учителя;</w:t>
      </w:r>
    </w:p>
    <w:p w:rsidR="004E0C3F" w:rsidRDefault="004E0C3F" w:rsidP="004E0C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2.Определять цель выполнения заданий на уроке под руководством учителя;</w:t>
      </w:r>
    </w:p>
    <w:p w:rsidR="004E0C3F" w:rsidRDefault="004E0C3F" w:rsidP="004E0C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3.Определять план выполнения заданий на уроках под руководством учителя;</w:t>
      </w:r>
    </w:p>
    <w:p w:rsidR="004E0C3F" w:rsidRDefault="004E0C3F" w:rsidP="004E0C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4.Использовать в своей деятельности простейшие приборы: карандаш, кисточка.</w:t>
      </w:r>
    </w:p>
    <w:p w:rsidR="004E0C3F" w:rsidRDefault="004E0C3F" w:rsidP="004E0C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Познавательные:</w:t>
      </w:r>
    </w:p>
    <w:p w:rsidR="004E0C3F" w:rsidRDefault="004E0C3F" w:rsidP="004E0C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1.Отвечать на вопросы учителя; </w:t>
      </w:r>
    </w:p>
    <w:p w:rsidR="004E0C3F" w:rsidRDefault="004E0C3F" w:rsidP="004E0C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2.Сравнивать предметы, объекты: находить общее и различие;</w:t>
      </w:r>
    </w:p>
    <w:p w:rsidR="004E0C3F" w:rsidRDefault="004E0C3F" w:rsidP="004E0C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3.Группировать предметы, объекты на основе существенных признаков;</w:t>
      </w:r>
    </w:p>
    <w:p w:rsidR="004E0C3F" w:rsidRDefault="004E0C3F" w:rsidP="004E0C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4.Подробно пересказывать </w:t>
      </w:r>
      <w:proofErr w:type="gramStart"/>
      <w:r>
        <w:rPr>
          <w:rFonts w:ascii="Times New Roman" w:hAnsi="Times New Roman"/>
          <w:sz w:val="24"/>
          <w:szCs w:val="24"/>
        </w:rPr>
        <w:t>прочитанное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прослушанное; определять тему.</w:t>
      </w:r>
    </w:p>
    <w:p w:rsidR="004E0C3F" w:rsidRDefault="004E0C3F" w:rsidP="004E0C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Коммуникативные:</w:t>
      </w:r>
    </w:p>
    <w:p w:rsidR="004E0C3F" w:rsidRDefault="004E0C3F" w:rsidP="004E0C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1.Участвовать в диалоге на уроке и в жизненных ситуациях;</w:t>
      </w:r>
    </w:p>
    <w:p w:rsidR="004E0C3F" w:rsidRDefault="004E0C3F" w:rsidP="004E0C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2.Отвечать на вопросы учителя, товарищей по классу;</w:t>
      </w:r>
    </w:p>
    <w:p w:rsidR="004E0C3F" w:rsidRDefault="004E0C3F" w:rsidP="004E0C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3.Соблюдать простейшие нормы речевого этикета: здороваться, прощаться, благодарить;</w:t>
      </w:r>
    </w:p>
    <w:p w:rsidR="004E0C3F" w:rsidRDefault="004E0C3F" w:rsidP="004E0C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4.Слушать и понимать речь других;</w:t>
      </w:r>
    </w:p>
    <w:p w:rsidR="004E0C3F" w:rsidRDefault="004E0C3F" w:rsidP="004E0C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5.Работать в паре и группе.</w:t>
      </w:r>
    </w:p>
    <w:p w:rsidR="004E0C3F" w:rsidRDefault="004E0C3F" w:rsidP="004E0C3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связи: </w:t>
      </w:r>
      <w:r>
        <w:rPr>
          <w:rFonts w:ascii="Times New Roman" w:hAnsi="Times New Roman"/>
          <w:sz w:val="24"/>
          <w:szCs w:val="24"/>
        </w:rPr>
        <w:t>окружающий мир, литературное чтение, музыка.</w:t>
      </w:r>
    </w:p>
    <w:p w:rsidR="004E0C3F" w:rsidRDefault="004E0C3F" w:rsidP="004E0C3F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Ресурсы: </w:t>
      </w:r>
      <w:r>
        <w:rPr>
          <w:rFonts w:ascii="Times New Roman" w:hAnsi="Times New Roman"/>
          <w:sz w:val="24"/>
          <w:szCs w:val="24"/>
        </w:rPr>
        <w:t>гуашь, набор кистей, альбом, учебник, ПК, проектор, экран.</w:t>
      </w:r>
    </w:p>
    <w:p w:rsidR="004E0C3F" w:rsidRDefault="004E0C3F" w:rsidP="004E0C3F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Организация пространства:</w:t>
      </w:r>
      <w:r>
        <w:rPr>
          <w:rFonts w:ascii="Times New Roman" w:hAnsi="Times New Roman"/>
          <w:sz w:val="24"/>
          <w:szCs w:val="24"/>
        </w:rPr>
        <w:t xml:space="preserve"> индивидуальная работа.</w:t>
      </w:r>
    </w:p>
    <w:p w:rsidR="004E0C3F" w:rsidRDefault="004E0C3F" w:rsidP="004E0C3F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Ход урока:</w:t>
      </w:r>
    </w:p>
    <w:p w:rsidR="004E0C3F" w:rsidRDefault="004E0C3F" w:rsidP="004E0C3F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1"/>
        <w:gridCol w:w="5812"/>
        <w:gridCol w:w="6455"/>
      </w:tblGrid>
      <w:tr w:rsidR="004E0C3F" w:rsidTr="004E0C3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C3F" w:rsidRDefault="004E0C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C3F" w:rsidRDefault="004E0C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 и деятельности учителя. Форма организации.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C3F" w:rsidRDefault="004E0C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ФУУД у учащихся</w:t>
            </w:r>
          </w:p>
        </w:tc>
      </w:tr>
      <w:tr w:rsidR="004E0C3F" w:rsidTr="004E0C3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C3F" w:rsidRDefault="004E0C3F" w:rsidP="00AB3C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Мобилизующее начало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C3F" w:rsidRDefault="004E0C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настраивает детей на работу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C3F" w:rsidRDefault="004E0C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0C3F" w:rsidRDefault="004E0C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готовность к уроку</w:t>
            </w:r>
          </w:p>
        </w:tc>
      </w:tr>
      <w:tr w:rsidR="004E0C3F" w:rsidTr="004E0C3F">
        <w:trPr>
          <w:trHeight w:val="63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C3F" w:rsidRDefault="004E0C3F" w:rsidP="00AB3C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тему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C3F" w:rsidRDefault="004E0C3F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Фронтальная работа</w:t>
            </w:r>
          </w:p>
          <w:p w:rsidR="004E0C3F" w:rsidRDefault="004E0C3F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сообщает детям тему урока и просит сказать, о чем пойдет речь на уроке.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3F" w:rsidRDefault="004E0C3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4; К4.</w:t>
            </w:r>
          </w:p>
          <w:p w:rsidR="004E0C3F" w:rsidRDefault="004E0C3F">
            <w:pPr>
              <w:pStyle w:val="a4"/>
              <w:ind w:firstLine="0"/>
              <w:rPr>
                <w:sz w:val="24"/>
                <w:szCs w:val="24"/>
              </w:rPr>
            </w:pPr>
          </w:p>
        </w:tc>
      </w:tr>
      <w:tr w:rsidR="004E0C3F" w:rsidTr="004E0C3F">
        <w:tc>
          <w:tcPr>
            <w:tcW w:w="15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C3F" w:rsidRDefault="004E0C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</w:tc>
      </w:tr>
      <w:tr w:rsidR="004E0C3F" w:rsidTr="004E0C3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C3F" w:rsidRDefault="004E0C3F" w:rsidP="00AB3C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теме урока.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C3F" w:rsidRDefault="004E0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Фронтальная работа (презентация)</w:t>
            </w:r>
          </w:p>
          <w:p w:rsidR="004E0C3F" w:rsidRDefault="004E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презентацией.</w:t>
            </w:r>
          </w:p>
          <w:p w:rsidR="004E0C3F" w:rsidRDefault="004E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на слайдах украшений, которые человек создает. </w:t>
            </w:r>
          </w:p>
          <w:p w:rsidR="004E0C3F" w:rsidRDefault="004E0C3F">
            <w:pPr>
              <w:pStyle w:val="a4"/>
              <w:spacing w:line="240" w:lineRule="auto"/>
              <w:ind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Украшения человека рассказывают о своем хозяине. </w:t>
            </w:r>
          </w:p>
          <w:p w:rsidR="004E0C3F" w:rsidRDefault="004E0C3F">
            <w:pPr>
              <w:pStyle w:val="a4"/>
              <w:spacing w:line="240" w:lineRule="auto"/>
              <w:ind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могут рассказать украшения? Какие украшения бывают у разных людей? </w:t>
            </w:r>
          </w:p>
          <w:p w:rsidR="004E0C3F" w:rsidRDefault="004E0C3F">
            <w:pPr>
              <w:pStyle w:val="a4"/>
              <w:spacing w:line="240" w:lineRule="auto"/>
              <w:ind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и зачем украшают себя люди?</w:t>
            </w:r>
          </w:p>
          <w:p w:rsidR="004E0C3F" w:rsidRDefault="004E0C3F">
            <w:pPr>
              <w:pStyle w:val="a4"/>
              <w:spacing w:line="240" w:lineRule="auto"/>
              <w:ind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Украшения могут рассказать окружающим, кто ты такой, каковы твои намерения. </w:t>
            </w:r>
          </w:p>
          <w:p w:rsidR="004E0C3F" w:rsidRDefault="004E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</w:t>
            </w:r>
          </w:p>
          <w:p w:rsidR="004E0C3F" w:rsidRDefault="004E0C3F">
            <w:pPr>
              <w:pStyle w:val="a4"/>
              <w:spacing w:line="240" w:lineRule="auto"/>
              <w:ind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предлагает детям изобразить своего любимого сказочного героя и его украшения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3F" w:rsidRDefault="004E0C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Р4</w:t>
            </w:r>
          </w:p>
          <w:p w:rsidR="004E0C3F" w:rsidRDefault="004E0C3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Рассматривать</w:t>
            </w:r>
            <w:r>
              <w:rPr>
                <w:sz w:val="24"/>
                <w:szCs w:val="24"/>
              </w:rPr>
              <w:t xml:space="preserve"> изображения сказочных героев в детских книгах.</w:t>
            </w:r>
          </w:p>
          <w:p w:rsidR="004E0C3F" w:rsidRDefault="004E0C3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нализировать</w:t>
            </w:r>
            <w:r>
              <w:rPr>
                <w:sz w:val="24"/>
                <w:szCs w:val="24"/>
              </w:rPr>
              <w:t xml:space="preserve"> украшения как знаки, помогающие узнавать героев и характеризующие их.</w:t>
            </w:r>
          </w:p>
          <w:p w:rsidR="004E0C3F" w:rsidRDefault="004E0C3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Изображать</w:t>
            </w:r>
            <w:r>
              <w:rPr>
                <w:sz w:val="24"/>
                <w:szCs w:val="24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4E0C3F" w:rsidRDefault="004E0C3F">
            <w:pPr>
              <w:pStyle w:val="a4"/>
              <w:spacing w:line="240" w:lineRule="auto"/>
              <w:ind w:firstLine="44"/>
              <w:rPr>
                <w:sz w:val="24"/>
                <w:szCs w:val="24"/>
              </w:rPr>
            </w:pPr>
          </w:p>
        </w:tc>
      </w:tr>
      <w:tr w:rsidR="004E0C3F" w:rsidTr="004E0C3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C3F" w:rsidRDefault="004E0C3F" w:rsidP="00AB3C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3F" w:rsidRDefault="004E0C3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0C3F" w:rsidRDefault="004E0C3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Экспресс-выставка, обсуждение работ.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C3F" w:rsidRDefault="004E0C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4.Каждый ученик показывает свою работу и защищает её. Отвечать на итоговые вопросы урока.</w:t>
            </w:r>
          </w:p>
          <w:p w:rsidR="004E0C3F" w:rsidRDefault="004E0C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Свободные высказывания детей.</w:t>
            </w:r>
          </w:p>
        </w:tc>
      </w:tr>
      <w:tr w:rsidR="004E0C3F" w:rsidTr="004E0C3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C3F" w:rsidRDefault="004E0C3F" w:rsidP="00AB3C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C3F" w:rsidRDefault="004E0C3F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каким настроением вы покидаете сегодня класс?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C3F" w:rsidRDefault="004E0C3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AC0C54" w:rsidRDefault="00AC0C54"/>
    <w:sectPr w:rsidR="00AC0C54" w:rsidSect="004E0C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0DD8"/>
    <w:multiLevelType w:val="hybridMultilevel"/>
    <w:tmpl w:val="B15C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0C3F"/>
    <w:rsid w:val="004E0C3F"/>
    <w:rsid w:val="00AC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C3F"/>
    <w:pPr>
      <w:ind w:left="720"/>
      <w:contextualSpacing/>
    </w:pPr>
  </w:style>
  <w:style w:type="paragraph" w:customStyle="1" w:styleId="a4">
    <w:name w:val="Новый"/>
    <w:basedOn w:val="a"/>
    <w:uiPriority w:val="99"/>
    <w:rsid w:val="004E0C3F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2015-12-20T09:40:00Z</dcterms:created>
  <dcterms:modified xsi:type="dcterms:W3CDTF">2015-12-20T09:45:00Z</dcterms:modified>
</cp:coreProperties>
</file>