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23" w:rsidRDefault="00F42723" w:rsidP="00F4272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 карта урока математики  в 4 классе  в соответствии с требованиями ФГОС</w:t>
      </w:r>
    </w:p>
    <w:p w:rsidR="00F42723" w:rsidRDefault="00F42723" w:rsidP="00F427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 «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с использованием таблиц и чертежей. Повторение»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4</w:t>
      </w: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="00ED2C1C">
        <w:rPr>
          <w:rFonts w:ascii="Times New Roman" w:hAnsi="Times New Roman" w:cs="Times New Roman"/>
          <w:bCs/>
          <w:sz w:val="28"/>
          <w:szCs w:val="28"/>
        </w:rPr>
        <w:t>Гибизова</w:t>
      </w:r>
      <w:proofErr w:type="spellEnd"/>
      <w:r w:rsidR="00ED2C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2C1C">
        <w:rPr>
          <w:rFonts w:ascii="Times New Roman" w:hAnsi="Times New Roman" w:cs="Times New Roman"/>
          <w:bCs/>
          <w:sz w:val="28"/>
          <w:szCs w:val="28"/>
        </w:rPr>
        <w:t>Бэлла</w:t>
      </w:r>
      <w:proofErr w:type="spellEnd"/>
      <w:r w:rsidR="00ED2C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2C1C">
        <w:rPr>
          <w:rFonts w:ascii="Times New Roman" w:hAnsi="Times New Roman" w:cs="Times New Roman"/>
          <w:bCs/>
          <w:sz w:val="28"/>
          <w:szCs w:val="28"/>
        </w:rPr>
        <w:t>Касболатовна</w:t>
      </w:r>
      <w:proofErr w:type="spellEnd"/>
      <w:r w:rsidR="00ED2C1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723" w:rsidRDefault="00F42723" w:rsidP="00F4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урока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C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«Математический калейдоскоп»</w:t>
      </w:r>
    </w:p>
    <w:p w:rsidR="00F42723" w:rsidRDefault="00F42723" w:rsidP="00F427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закрепление изученного материала</w:t>
      </w:r>
    </w:p>
    <w:p w:rsidR="00F42723" w:rsidRDefault="00F42723" w:rsidP="00F427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комбинированный</w:t>
      </w:r>
    </w:p>
    <w:p w:rsidR="00F42723" w:rsidRDefault="00F42723" w:rsidP="00F4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технология развития критического мышления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 этапе организации урока и актуализации  опорных знаний), современная технология оценивания ( на этапах закрепления изученного материала, на этапе  рефлексии),  информационно – коммуникационные технологии ( использование презентации  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 калейдоскоп» на всех этапах урока), технология « Педагогики сотрудничества»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мотивация к познавательной деятельности со стороны учителя, свободное высказывание своего мнения со стороны обучающихся)</w:t>
      </w:r>
    </w:p>
    <w:p w:rsidR="00F42723" w:rsidRDefault="00F42723" w:rsidP="00F4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способности школьников, на которые ориентировано занятие: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мышления, способность понимать  текст, способность к организации, рефлексии, самоопределению и самовыражению.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Группы формируемых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Личностные УУД:  развитие </w:t>
      </w:r>
      <w:r>
        <w:rPr>
          <w:rFonts w:ascii="Times New Roman" w:hAnsi="Times New Roman" w:cs="Times New Roman"/>
          <w:sz w:val="28"/>
          <w:szCs w:val="28"/>
        </w:rPr>
        <w:t>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  принятие учебной задачи и умение следовать инструкции учителя или  предложенных заданий; умение самостоятельно оценивать правильность выполненного действия и вносить необходимые коррективы.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УУД:  участие в групповой работе с использованием речевых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 УУД:  добывание новых знаний из текста учебника, раздаточного материала; переработка полученной информации для формулировки выводов.</w:t>
      </w:r>
      <w:proofErr w:type="gramEnd"/>
    </w:p>
    <w:p w:rsidR="00F42723" w:rsidRDefault="00F42723" w:rsidP="00F4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совместное выполнение задания), групповая ( помощь однокласснику), индивидуальная (самостоятельная работа)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самостоятельный поиск решения примеров и задач).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работы : </w:t>
      </w:r>
      <w:r>
        <w:rPr>
          <w:rFonts w:ascii="Times New Roman" w:hAnsi="Times New Roman" w:cs="Times New Roman"/>
          <w:sz w:val="28"/>
          <w:szCs w:val="28"/>
        </w:rPr>
        <w:t>проблемно – сообщающий ( с опорой на наглядность в виде таблиц, схем)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 самоорганизации познавательной  работы на всех  этапах  урока.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деятельности учащихся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Закрепить  знания и умения  детей в выполнении математических действий с многозначными числами, при решении задач.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Развивать личностные коммуникативные, регулятивные и познавательные УУД.</w:t>
      </w:r>
    </w:p>
    <w:p w:rsidR="00F42723" w:rsidRDefault="00F42723" w:rsidP="00F42723">
      <w:pPr>
        <w:pStyle w:val="a3"/>
        <w:ind w:left="108"/>
        <w:jc w:val="both"/>
        <w:rPr>
          <w:rFonts w:ascii="Times New Roman" w:hAnsi="Times New Roman" w:cs="Times New Roman"/>
          <w:sz w:val="28"/>
          <w:szCs w:val="28"/>
        </w:rPr>
      </w:pPr>
    </w:p>
    <w:p w:rsidR="00F42723" w:rsidRDefault="00F42723" w:rsidP="00545E78">
      <w:pPr>
        <w:pStyle w:val="a3"/>
        <w:ind w:left="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презентация,  памятка для друзей математики, таблицы и схемы для решения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таблички с примерами, «смайлики» для самооценки, учебник « Математика 4» </w:t>
      </w:r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2723" w:rsidRDefault="00B463B7" w:rsidP="00B46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урока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515"/>
        <w:gridCol w:w="2201"/>
        <w:gridCol w:w="4881"/>
        <w:gridCol w:w="2496"/>
        <w:gridCol w:w="2693"/>
      </w:tblGrid>
      <w:tr w:rsidR="00F42723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 на уроке в соответствии с типом урока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 содержание работы, приемы  и способы реализации содержания, формы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обучающихся: самостоятельная работа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формируются на каждом этапе</w:t>
            </w:r>
          </w:p>
        </w:tc>
      </w:tr>
      <w:tr w:rsidR="00F42723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урок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Pr="002B12E9" w:rsidRDefault="00F42723" w:rsidP="007C3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9">
              <w:rPr>
                <w:rFonts w:ascii="Times New Roman" w:hAnsi="Times New Roman" w:cs="Times New Roman"/>
                <w:b/>
              </w:rPr>
              <w:t>ИСПОЛЬЗОВАТЬ ПРЕЗЕНТАЦИЮ</w:t>
            </w:r>
          </w:p>
          <w:p w:rsidR="00F42723" w:rsidRPr="002B12E9" w:rsidRDefault="00F42723" w:rsidP="007C3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9">
              <w:rPr>
                <w:rFonts w:ascii="Times New Roman" w:hAnsi="Times New Roman" w:cs="Times New Roman"/>
                <w:b/>
              </w:rPr>
              <w:t>Слайд  1.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Здравствуйте, гости нашего урока математики!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рады вас приветствовать на нашем уроке!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Pr="002B12E9" w:rsidRDefault="00F42723" w:rsidP="007C3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42723" w:rsidRPr="00B178E4" w:rsidRDefault="00F42723" w:rsidP="007C3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Математику, друзья,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любить никак нельзя.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строгая наука,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точная наука, 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Интересная наука -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Ма-те-ма-ти-ка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42723" w:rsidRPr="00B657C2" w:rsidRDefault="00F42723" w:rsidP="007C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Включаются в деловой ритм урока.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самоопределяются, настраиваются на урок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2723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 опорных знаний</w:t>
            </w:r>
          </w:p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E90C07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E90C07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E90C07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3. Повторение изученного материала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Мотивация </w:t>
            </w:r>
          </w:p>
          <w:p w:rsidR="00F42723" w:rsidRDefault="00F42723" w:rsidP="007C3D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учебной деятельности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 и способах деятельности обучающихся.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закрепления в памяти детей знаний и способов действий, которые им необходимы для самостоятельной работы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Pr="001748F9" w:rsidRDefault="00F42723" w:rsidP="007C3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 3.</w:t>
            </w: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07">
              <w:rPr>
                <w:rFonts w:ascii="Times New Roman" w:eastAsia="Times New Roman" w:hAnsi="Times New Roman" w:cs="Times New Roman"/>
                <w:sz w:val="24"/>
                <w:szCs w:val="24"/>
              </w:rPr>
              <w:t>- Мы продолжаем закреплять наши знания и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мы обычно делаем на уроке математики?</w:t>
            </w: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Решаем задачи, умножаем и делим многозначные числа, решаем сложные уравнения, выполняем математические действия с именованными числами.</w: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Учимся работать дружно,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помогаем друг другу  справится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возникшими трудностями</w:t>
            </w: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Каждый ученик стремится к личному успеху.</w:t>
            </w:r>
          </w:p>
          <w:p w:rsidR="00F42723" w:rsidRPr="001748F9" w:rsidRDefault="00F42723" w:rsidP="007C3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F42723" w:rsidRPr="001748F9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Ну, что ж вперед, к успеху! Для начала </w:t>
            </w: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заполним  памятку   для   друзей  математики. </w:t>
            </w:r>
            <w:proofErr w:type="gramStart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1 -2 мин)</w:t>
            </w:r>
          </w:p>
          <w:p w:rsidR="00F42723" w:rsidRPr="001748F9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несколько учеников. Похвалить!</w: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F42723" w:rsidRPr="001748F9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Сегодняшний урок математики мы назовем « Математический калейдоскоп»</w:t>
            </w:r>
          </w:p>
          <w:p w:rsidR="00F42723" w:rsidRPr="001748F9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(презентация)</w:t>
            </w:r>
          </w:p>
          <w:p w:rsidR="00F42723" w:rsidRPr="001748F9" w:rsidRDefault="00F42723" w:rsidP="007B6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знает, что такое калейдоскоп? </w:t>
            </w:r>
          </w:p>
          <w:p w:rsidR="00F42723" w:rsidRPr="001748F9" w:rsidRDefault="00F42723" w:rsidP="007B6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такой прибор в виде трубочки. В </w:t>
            </w:r>
            <w:proofErr w:type="gramStart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находятся зеркала и маленькие разноцветные стеклышки. При вращении калейдоскопа, стеклышки быстро выкладывают красивый узор. Наши стеклышки – это задачи, вычисления, математическая логика, ваши знания и умения, а желание успешной работы принесет вам хорошие результаты.</w:t>
            </w:r>
          </w:p>
          <w:p w:rsidR="00F42723" w:rsidRDefault="00280BD5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4" type="#_x0000_t61" style="position:absolute;margin-left:5.05pt;margin-top:7.15pt;width:219.75pt;height:130.5pt;z-index:251643392" adj="10080,10527">
                  <v:textbox style="mso-next-textbox:#_x0000_s1034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«Математический калейдоскоп»</w:t>
                        </w:r>
                      </w:p>
                      <w:p w:rsidR="00F42723" w:rsidRDefault="00F42723" w:rsidP="00F42723">
                        <w:r>
                          <w:t>задачи   ЛОГИКА  вычисления  ЗНАНИЯ</w:t>
                        </w:r>
                      </w:p>
                      <w:p w:rsidR="00F42723" w:rsidRDefault="00F42723" w:rsidP="00F42723"/>
                      <w:p w:rsidR="00F42723" w:rsidRDefault="00F42723" w:rsidP="00F42723"/>
                      <w:p w:rsidR="00F42723" w:rsidRDefault="00F42723" w:rsidP="00F42723">
                        <w:r>
                          <w:t xml:space="preserve">   желание                                      результат</w:t>
                        </w:r>
                      </w:p>
                    </w:txbxContent>
                  </v:textbox>
                </v:shape>
              </w:pic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280BD5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5" type="#_x0000_t96" style="position:absolute;margin-left:89.6pt;margin-top:8.95pt;width:37.5pt;height:35.25pt;z-index:251644416"/>
              </w:pic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6.</w:t>
            </w:r>
          </w:p>
          <w:p w:rsidR="00F42723" w:rsidRDefault="00280BD5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margin-left:178.85pt;margin-top:5.95pt;width:52.5pt;height:33pt;z-index:251645440" adj="4197,11520">
                  <v:textbox style="mso-next-textbox:#_x0000_s1028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56   5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106" style="position:absolute;margin-left:103.1pt;margin-top:5.95pt;width:63.75pt;height:37.5pt;z-index:251646464" adj="2694,16819">
                  <v:textbox style="mso-next-textbox:#_x0000_s1027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36    9</w:t>
                        </w:r>
                      </w:p>
                    </w:txbxContent>
                  </v:textbox>
                </v:shape>
              </w:pict>
            </w:r>
            <w:r w:rsidR="00F4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 Найди лишнее»</w:t>
            </w:r>
          </w:p>
          <w:p w:rsidR="00F42723" w:rsidRPr="003D51A0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Pr="003D51A0" w:rsidRDefault="00280BD5" w:rsidP="007C3DCA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B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106" style="position:absolute;left:0;text-align:left;margin-left:151.85pt;margin-top:11.35pt;width:57.75pt;height:31.95pt;z-index:251647488" adj="7200,12406">
                  <v:textbox style="mso-next-textbox:#_x0000_s1030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24  7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26" type="#_x0000_t106" style="position:absolute;left:0;text-align:left;margin-left:21.35pt;margin-top:2.35pt;width:63pt;height:34.5pt;z-index:251648512" adj="1543,36063">
                  <v:textbox style="mso-next-textbox:#_x0000_s1026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42   6     6</w:t>
                        </w:r>
                      </w:p>
                    </w:txbxContent>
                  </v:textbox>
                </v:shape>
              </w:pict>
            </w:r>
          </w:p>
          <w:p w:rsidR="00F42723" w:rsidRDefault="00280BD5" w:rsidP="007C3DCA">
            <w:pPr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0B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106" style="position:absolute;left:0;text-align:left;margin-left:78.35pt;margin-top:2.05pt;width:57.95pt;height:40.5pt;z-index:251649536" adj="9505,39520">
                  <v:textbox style="mso-next-textbox:#_x0000_s1029">
                    <w:txbxContent>
                      <w:p w:rsidR="00F42723" w:rsidRDefault="00F42723" w:rsidP="00F42723">
                        <w:pPr>
                          <w:jc w:val="center"/>
                        </w:pPr>
                        <w:r>
                          <w:t>64   9</w:t>
                        </w:r>
                      </w:p>
                    </w:txbxContent>
                  </v:textbox>
                </v:shape>
              </w:pic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7.</w:t>
            </w:r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слово учителя.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Сегодня вам предоставляется возможность получить хорошие отметки за урок при условии, если вы наберете определенное количество баллов</w:t>
            </w:r>
            <w:proofErr w:type="gramStart"/>
            <w:r w:rsidRPr="0017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доске табличка)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650"/>
            </w:tblGrid>
            <w:tr w:rsidR="00F42723" w:rsidTr="007C3DCA">
              <w:tc>
                <w:tcPr>
                  <w:tcW w:w="46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«5» -  10 баллов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«4» - 8 – 9 баллов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«3» - 6 – 7 баллов</w:t>
                  </w:r>
                </w:p>
              </w:tc>
            </w:tr>
          </w:tbl>
          <w:p w:rsidR="00F42723" w:rsidRPr="00171A69" w:rsidRDefault="00F42723" w:rsidP="007C3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Желаю всем успехов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Работа в тетради.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 выполняют по рядам.</w:t>
            </w:r>
          </w:p>
          <w:p w:rsidR="00F42723" w:rsidRPr="00F268E9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 таблички с примерами.</w:t>
            </w:r>
          </w:p>
          <w:p w:rsidR="00F42723" w:rsidRPr="00E90C07" w:rsidRDefault="00F42723" w:rsidP="007C3DCA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ряд                  2 ряд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ряд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41"/>
              <w:gridCol w:w="1557"/>
              <w:gridCol w:w="1557"/>
            </w:tblGrid>
            <w:tr w:rsidR="00F42723" w:rsidTr="007C3DCA"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 х  48</w:t>
                  </w:r>
                </w:p>
              </w:tc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204 х 360</w:t>
                  </w:r>
                </w:p>
              </w:tc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237 х 69</w:t>
                  </w:r>
                </w:p>
              </w:tc>
            </w:tr>
            <w:tr w:rsidR="00F42723" w:rsidTr="007C3DCA"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(1632)</w:t>
                  </w:r>
                </w:p>
              </w:tc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(73440)</w:t>
                  </w:r>
                </w:p>
              </w:tc>
              <w:tc>
                <w:tcPr>
                  <w:tcW w:w="1645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(16353)</w:t>
                  </w:r>
                </w:p>
              </w:tc>
            </w:tr>
          </w:tbl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Тот, кто нашел результат выходит к доске и записывает его под примером. 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Проверяем –  1 балл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280BD5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2" type="#_x0000_t61" style="position:absolute;margin-left:97.3pt;margin-top:-.65pt;width:74.25pt;height:21pt;z-index:251650560" adj="131,14709">
                  <v:textbox style="mso-next-textbox:#_x0000_s1032">
                    <w:txbxContent>
                      <w:p w:rsidR="00F42723" w:rsidRPr="00C65275" w:rsidRDefault="00F42723" w:rsidP="00F42723">
                        <w:pPr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13542</w:t>
                        </w:r>
                        <w:proofErr w:type="gramStart"/>
                        <w:r w:rsidRPr="00C65275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 w:rsidRPr="00C65275">
                          <w:rPr>
                            <w:b/>
                          </w:rPr>
                          <w:t xml:space="preserve">  183</w:t>
                        </w:r>
                      </w:p>
                    </w:txbxContent>
                  </v:textbox>
                </v:shape>
              </w:pic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280BD5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1" type="#_x0000_t61" style="position:absolute;margin-left:8.05pt;margin-top:1.35pt;width:76.3pt;height:22.5pt;z-index:251651584" adj="1274,55296">
                  <v:textbox style="mso-next-textbox:#_x0000_s1031">
                    <w:txbxContent>
                      <w:p w:rsidR="00F42723" w:rsidRPr="00C65275" w:rsidRDefault="00F42723" w:rsidP="00F42723">
                        <w:pPr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149695</w:t>
                        </w:r>
                        <w:proofErr w:type="gramStart"/>
                        <w:r w:rsidRPr="00C65275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 w:rsidRPr="00C65275">
                          <w:rPr>
                            <w:b/>
                          </w:rPr>
                          <w:t xml:space="preserve"> 637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3" type="#_x0000_t61" style="position:absolute;margin-left:136.3pt;margin-top:7.35pt;width:88.5pt;height:24pt;z-index:251652608" adj="1098,66690">
                  <v:textbox style="mso-next-textbox:#_x0000_s1033">
                    <w:txbxContent>
                      <w:p w:rsidR="00F42723" w:rsidRPr="00C65275" w:rsidRDefault="00F42723" w:rsidP="00F42723">
                        <w:pPr>
                          <w:jc w:val="center"/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22659</w:t>
                        </w:r>
                        <w:proofErr w:type="gramStart"/>
                        <w:r w:rsidRPr="00C65275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 w:rsidRPr="00C65275">
                          <w:rPr>
                            <w:b/>
                          </w:rPr>
                          <w:t xml:space="preserve"> 273</w:t>
                        </w:r>
                      </w:p>
                    </w:txbxContent>
                  </v:textbox>
                </v:shape>
              </w:pic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( 235,    74,     83)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Pr="00E90C07" w:rsidRDefault="00F42723" w:rsidP="007C3D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Проверяем  - 1 балл</w:t>
            </w:r>
          </w:p>
          <w:p w:rsidR="00F42723" w:rsidRPr="00E90C07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Запиши результат действий, используя обычные и сказочные цифры.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650"/>
            </w:tblGrid>
            <w:tr w:rsidR="00F42723" w:rsidTr="007C3DCA">
              <w:tc>
                <w:tcPr>
                  <w:tcW w:w="46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F42723" w:rsidRDefault="00280BD5" w:rsidP="00ED2C1C">
                  <w:pPr>
                    <w:framePr w:hSpace="180" w:wrap="around" w:vAnchor="text" w:hAnchor="text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53" type="#_x0000_t120" style="position:absolute;margin-left:13.85pt;margin-top:.4pt;width:11.45pt;height:12pt;z-index:251653632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37" type="#_x0000_t120" style="position:absolute;margin-left:66.35pt;margin-top:.4pt;width:11.45pt;height:12pt;z-index:251654656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36" type="#_x0000_t120" style="position:absolute;margin-left:2.4pt;margin-top:.4pt;width:11.45pt;height:12pt;z-index:251655680"/>
                    </w:pic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:  1  -         х  0</w: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  <w:t>1 ряд</w:t>
                  </w:r>
                </w:p>
              </w:tc>
            </w:tr>
            <w:tr w:rsidR="00F42723" w:rsidTr="007C3DCA">
              <w:tc>
                <w:tcPr>
                  <w:tcW w:w="4650" w:type="dxa"/>
                </w:tcPr>
                <w:p w:rsidR="00F42723" w:rsidRDefault="00280BD5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lastRenderedPageBreak/>
                    <w:pict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_x0000_s1041" type="#_x0000_t127" style="position:absolute;margin-left:78.7pt;margin-top:11.3pt;width:21.95pt;height:13.5pt;z-index:251656704;mso-position-horizontal-relative:text;mso-position-vertical-relative:text"/>
                    </w:pict>
                  </w:r>
                </w:p>
                <w:p w:rsidR="00F42723" w:rsidRDefault="00280BD5" w:rsidP="00ED2C1C">
                  <w:pPr>
                    <w:framePr w:hSpace="180" w:wrap="around" w:vAnchor="text" w:hAnchor="text" w:y="1"/>
                    <w:tabs>
                      <w:tab w:val="left" w:pos="3225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38" type="#_x0000_t120" style="position:absolute;margin-left:2.4pt;margin-top:-1pt;width:11.45pt;height:12pt;z-index:251657728"/>
                    </w:pic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00</w:t>
                  </w:r>
                  <w:proofErr w:type="gramStart"/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100  +            х 0 </w: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  <w:t xml:space="preserve"> 2 ряд</w:t>
                  </w:r>
                </w:p>
              </w:tc>
            </w:tr>
            <w:tr w:rsidR="00F42723" w:rsidTr="007C3DCA">
              <w:tc>
                <w:tcPr>
                  <w:tcW w:w="4650" w:type="dxa"/>
                </w:tcPr>
                <w:p w:rsidR="00F42723" w:rsidRDefault="00280BD5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43" type="#_x0000_t127" style="position:absolute;margin-left:20.05pt;margin-top:7.2pt;width:21.95pt;height:13.5pt;z-index:25165875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42" type="#_x0000_t127" style="position:absolute;margin-left:-1.9pt;margin-top:8.7pt;width:21.95pt;height:13.5pt;z-index:251659776;mso-position-horizontal-relative:text;mso-position-vertical-relative:text"/>
                    </w:pict>
                  </w:r>
                </w:p>
                <w:p w:rsidR="00F42723" w:rsidRDefault="00280BD5" w:rsidP="00ED2C1C">
                  <w:pPr>
                    <w:framePr w:hSpace="180" w:wrap="around" w:vAnchor="text" w:hAnchor="text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45" type="#_x0000_t120" style="position:absolute;margin-left:122.6pt;margin-top:.15pt;width:11.45pt;height:12pt;z-index:251660800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44" type="#_x0000_t120" style="position:absolute;margin-left:111.15pt;margin-top:.15pt;width:11.45pt;height:12pt;z-index:251661824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39" type="#_x0000_t120" style="position:absolute;margin-left:89.2pt;margin-top:.15pt;width:11.45pt;height:12pt;z-index:251662848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shape id="_x0000_s1040" type="#_x0000_t120" style="position:absolute;margin-left:78.7pt;margin-top:.15pt;width:11.45pt;height:12pt;z-index:251663872"/>
                    </w:pic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х  0 +</w:t>
                  </w:r>
                  <w:proofErr w:type="gramStart"/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:</w:t>
                  </w:r>
                  <w:proofErr w:type="gramEnd"/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4272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  <w:t>3 ряд</w:t>
                  </w:r>
                </w:p>
              </w:tc>
            </w:tr>
          </w:tbl>
          <w:p w:rsidR="00F42723" w:rsidRPr="0073031A" w:rsidRDefault="00F42723" w:rsidP="007C3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2723" w:rsidRPr="00E90C07" w:rsidRDefault="00280BD5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6" type="#_x0000_t120" style="position:absolute;margin-left:91.45pt;margin-top:-.65pt;width:11.45pt;height:12pt;z-index:251664896"/>
              </w:pict>
            </w:r>
            <w:r w:rsidRPr="00280B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4" type="#_x0000_t120" style="position:absolute;margin-left:116.8pt;margin-top:-.65pt;width:11.45pt;height:12pt;z-index:251665920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47" type="#_x0000_t120" style="position:absolute;margin-left:77.8pt;margin-top:-.65pt;width:11.45pt;height:12pt;z-index:251666944"/>
              </w:pict>
            </w:r>
            <w:r w:rsidR="00F42723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Проверяем – </w:t>
            </w:r>
            <w:proofErr w:type="gramStart"/>
            <w:r w:rsidR="00F42723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    </w:t>
            </w:r>
            <w:r w:rsidR="00F42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proofErr w:type="gramEnd"/>
            <w:r w:rsidR="00F42723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F42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,   </w:t>
            </w:r>
            <w:r w:rsidR="00F42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42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 – 3 </w:t>
            </w:r>
            <w:r w:rsidR="00F42723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балл</w:t>
            </w:r>
            <w:r w:rsidR="00F42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  <w:p w:rsidR="00F42723" w:rsidRPr="00E90C07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  деятельность учащихся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8.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по учебнику.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А сейчас нас ждут задачи. №750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– используем стрелочную схему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– используем таблицу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– используем таблицу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1800                           1800</w:t>
            </w:r>
          </w:p>
          <w:p w:rsidR="00F42723" w:rsidRDefault="00280BD5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50" type="#_x0000_t128" style="position:absolute;margin-left:27.75pt;margin-top:5.05pt;width:47.25pt;height:42pt;z-index:251667968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51" type="#_x0000_t128" style="position:absolute;margin-left:127.5pt;margin-top:5.05pt;width:54pt;height:42pt;z-index:251668992"/>
              </w:pic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280BD5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52" type="#_x0000_t61" style="position:absolute;margin-left:96.75pt;margin-top:3.7pt;width:20.25pt;height:25.5pt;z-index:251670016" adj="4800,48791">
                  <v:textbox>
                    <w:txbxContent>
                      <w:p w:rsidR="00F42723" w:rsidRPr="00205B74" w:rsidRDefault="00F42723" w:rsidP="00F42723">
                        <w:pPr>
                          <w:rPr>
                            <w:sz w:val="36"/>
                            <w:szCs w:val="36"/>
                          </w:rPr>
                        </w:pPr>
                        <w:r w:rsidRPr="00205B74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F4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60</w:t>
            </w:r>
            <w:proofErr w:type="gramStart"/>
            <w:r w:rsidR="00F4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?</w:t>
            </w:r>
            <w:proofErr w:type="gramEnd"/>
            <w:r w:rsidR="00F4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50           ?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Pr="00CD7DF4" w:rsidRDefault="00F42723" w:rsidP="007C3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2F45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          </w:t>
            </w:r>
            <w:r w:rsidRPr="002F4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</w:t>
            </w:r>
          </w:p>
          <w:p w:rsidR="00F42723" w:rsidRPr="002F454F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50"/>
              <w:gridCol w:w="1550"/>
              <w:gridCol w:w="1550"/>
            </w:tblGrid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Цена 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 -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</w:t>
                  </w:r>
                  <w:proofErr w:type="gramEnd"/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Стоим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30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кг</w:t>
                  </w:r>
                </w:p>
              </w:tc>
              <w:tc>
                <w:tcPr>
                  <w:tcW w:w="1550" w:type="dxa"/>
                </w:tcPr>
                <w:p w:rsidR="00F42723" w:rsidRDefault="00280BD5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pict>
                      <v:shape id="_x0000_s1048" type="#_x0000_t61" style="position:absolute;margin-left:12.6pt;margin-top:3.9pt;width:34.5pt;height:21.75pt;z-index:251671040;mso-position-horizontal-relative:text;mso-position-vertical-relative:text" adj="9861,63161">
                        <v:textbox>
                          <w:txbxContent>
                            <w:p w:rsidR="00F42723" w:rsidRPr="005D7F4B" w:rsidRDefault="00F42723" w:rsidP="00F4272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кг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50"/>
              <w:gridCol w:w="1550"/>
              <w:gridCol w:w="1550"/>
            </w:tblGrid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Скорость 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Расстояние </w:t>
                  </w:r>
                </w:p>
              </w:tc>
            </w:tr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 км/ч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1550" w:type="dxa"/>
                </w:tcPr>
                <w:p w:rsidR="00F42723" w:rsidRDefault="00280BD5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pict>
                      <v:shape id="_x0000_s1049" type="#_x0000_t61" style="position:absolute;margin-left:8.85pt;margin-top:4.3pt;width:38.25pt;height:18pt;z-index:251672064;mso-position-horizontal-relative:text;mso-position-vertical-relative:text" adj="2541,76320">
                        <v:textbox>
                          <w:txbxContent>
                            <w:p w:rsidR="00F42723" w:rsidRDefault="00F42723" w:rsidP="00F42723">
                              <w:pPr>
                                <w:jc w:val="center"/>
                              </w:pPr>
                              <w:r>
                                <w:t>=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км/ч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 мешков, 90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9ч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F42723" w:rsidRPr="002F454F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Проверяем все три  ответа -  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балла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Разбираем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коллективно, дети аргументируют свой выбор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73031A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73031A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Решают самостоятельно, кто решил,  записывает на доске свой результат, остальные ученики свои ответы проверяют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Start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  -  « - » </w:t>
            </w:r>
            <w:proofErr w:type="gramEnd"/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тетради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Решают самостоятельно, кто решил, записывает на доске свой результат,  остальные ученики свои ответы проверяют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Start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  -  « - » </w:t>
            </w:r>
            <w:proofErr w:type="gramEnd"/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тетради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383D36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Решают самостоятельно, </w:t>
            </w: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свои ответы проверяют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Start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  -  « - » </w:t>
            </w:r>
            <w:proofErr w:type="gramEnd"/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с учителем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F1328E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 w:rsidRPr="00F13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вслух текст задачи.</w:t>
            </w:r>
          </w:p>
          <w:p w:rsidR="00F42723" w:rsidRPr="00F1328E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Заполняют </w:t>
            </w:r>
            <w:r w:rsidRPr="00F13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таблицу на доске.</w:t>
            </w:r>
          </w:p>
          <w:p w:rsidR="00F42723" w:rsidRPr="00F1328E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Решают</w:t>
            </w:r>
            <w:r w:rsidRPr="00F13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Проверяют свои ответы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 - « - »</w:t>
            </w:r>
          </w:p>
          <w:p w:rsidR="00F42723" w:rsidRPr="00F1328E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учителем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3B22B9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Личностные: </w:t>
            </w:r>
          </w:p>
          <w:p w:rsidR="00F42723" w:rsidRDefault="00F42723" w:rsidP="007B6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деятельности: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роявление эмоционального отношения в учебно-познавательной деятельности, </w:t>
            </w:r>
          </w:p>
          <w:p w:rsidR="00F42723" w:rsidRDefault="00F42723" w:rsidP="007B6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деятельности: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роявление эмоционального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отношения в учебно-познавательной деятельности, 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сотрудничество, принятие решения и его реализация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научных и теоретических знаний на практике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действия:- контролируют правильность ответов учащихся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 и внесение корректив в учебно-познавательную деятельность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сотрудничество, принятие решения и его реализация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научных и теоретических знаний на практике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действия:- контролируют правильность ответов учащихся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 и внесение корректив в учебно-познавательную деятельность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научных и теоретических знаний на практике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723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Физкультминутка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Pr="002F454F" w:rsidRDefault="00F42723" w:rsidP="007C3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54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 для глаз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723" w:rsidTr="007C3DCA">
        <w:trPr>
          <w:trHeight w:val="36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 Закрепление изученного материала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0C6E3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6C53BA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B7" w:rsidRDefault="00F42723" w:rsidP="00B46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9.</w:t>
            </w:r>
          </w:p>
          <w:p w:rsidR="00F42723" w:rsidRPr="00481A48" w:rsidRDefault="00F42723" w:rsidP="00B46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по вариантам.</w:t>
            </w:r>
          </w:p>
          <w:p w:rsidR="00F42723" w:rsidRPr="002B12E9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754  1) – 1 вариант (70 км / ч)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2) – 2 вариант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 кг)</w:t>
            </w:r>
          </w:p>
          <w:p w:rsidR="00F42723" w:rsidRDefault="00F42723" w:rsidP="007C3D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на доске: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73748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358 – 1 вариант  (206 )</w:t>
            </w: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109350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– 2 вариант (405)</w:t>
            </w:r>
          </w:p>
          <w:p w:rsidR="00F42723" w:rsidRPr="002B12E9" w:rsidRDefault="00F42723" w:rsidP="00B463B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Результат:    </w:t>
            </w:r>
            <w:r w:rsidRPr="002B12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1вариант – 2 балла </w:t>
            </w:r>
          </w:p>
          <w:p w:rsidR="00F42723" w:rsidRPr="00DD263A" w:rsidRDefault="00F42723" w:rsidP="00B4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2 вариант – 2 балла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и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Обучающиеся самостоятельно проверяют результаты за отдельным столом у доски,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 лежит лист с решенным </w:t>
            </w: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даниями, </w:t>
            </w: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проверяют</w:t>
            </w:r>
            <w:proofErr w:type="gramEnd"/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«+» - « - »,</w:t>
            </w:r>
            <w:proofErr w:type="gramEnd"/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подходят к столу учителя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дневником</w:t>
            </w:r>
          </w:p>
          <w:p w:rsidR="00F42723" w:rsidRPr="00203D4B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отметкой</w:t>
            </w: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действия:- контролируют правильность ответов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F42723" w:rsidRDefault="00F42723" w:rsidP="007C3D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23" w:rsidTr="007C3DCA">
        <w:trPr>
          <w:trHeight w:val="36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 Итог урока. 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Оцените свою деятельность на уроке, используя смайлики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723" w:rsidRPr="00DD263A" w:rsidRDefault="00F4272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692067"/>
                  <wp:effectExtent l="19050" t="0" r="9525" b="0"/>
                  <wp:docPr id="2" name="Рисунок 1" descr="C:\Users\user\Desktop\с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76" cy="69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1385" cy="447462"/>
                  <wp:effectExtent l="19050" t="0" r="3915" b="0"/>
                  <wp:docPr id="3" name="Рисунок 15" descr="C:\Users\user\Desktop\см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см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-3" b="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85" cy="44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476250"/>
                  <wp:effectExtent l="19050" t="0" r="0" b="0"/>
                  <wp:docPr id="4" name="Рисунок 5" descr="C:\Users\user\Desktop\с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50"/>
              <w:gridCol w:w="1550"/>
              <w:gridCol w:w="1550"/>
            </w:tblGrid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 очень доволен своей работой.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Мне надо разобраться в некоторых вопросах.</w:t>
                  </w: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 меня много ошибок.</w:t>
                  </w: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42723" w:rsidTr="007C3DCA"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F42723" w:rsidRDefault="00F42723" w:rsidP="00ED2C1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723" w:rsidRPr="00203D4B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D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20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ставят «+» в тот столбик, как себя оценили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деятельности.. </w:t>
            </w:r>
          </w:p>
        </w:tc>
      </w:tr>
    </w:tbl>
    <w:p w:rsidR="00F42723" w:rsidRDefault="00F42723" w:rsidP="00F42723"/>
    <w:p w:rsidR="00B463B7" w:rsidRDefault="00F42723" w:rsidP="00F42723">
      <w:pPr>
        <w:jc w:val="center"/>
      </w:pPr>
      <w:r>
        <w:tab/>
      </w:r>
    </w:p>
    <w:p w:rsidR="00B463B7" w:rsidRDefault="00B463B7" w:rsidP="00F42723">
      <w:pPr>
        <w:jc w:val="center"/>
      </w:pPr>
    </w:p>
    <w:p w:rsidR="00F42723" w:rsidRDefault="00F42723" w:rsidP="00F427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    ДЛЯ  ДРУЗЕЙ  МАТЕМАТИКИ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1.Математика – это наука ___________________________________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42723" w:rsidRDefault="00F42723" w:rsidP="00F42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2.Чтобы правильно умножать и делить многозначные числа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ен</w:t>
      </w:r>
      <w:proofErr w:type="spellEnd"/>
      <w:r>
        <w:rPr>
          <w:rFonts w:ascii="Times New Roman" w:hAnsi="Times New Roman" w:cs="Times New Roman"/>
          <w:sz w:val="32"/>
          <w:szCs w:val="32"/>
        </w:rPr>
        <w:t>),(на) ________________________________________________________________________________________.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3.При решении задач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ен</w:t>
      </w:r>
      <w:proofErr w:type="spellEnd"/>
      <w:r>
        <w:rPr>
          <w:rFonts w:ascii="Times New Roman" w:hAnsi="Times New Roman" w:cs="Times New Roman"/>
          <w:sz w:val="32"/>
          <w:szCs w:val="32"/>
        </w:rPr>
        <w:t>), (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>) быть ____________________ и рассуждать ____________________________. 4. На уроке я постараюсь  ________________________________________________________________________________________.</w:t>
      </w:r>
    </w:p>
    <w:p w:rsidR="00F42723" w:rsidRDefault="00F42723" w:rsidP="00F42723">
      <w:pPr>
        <w:tabs>
          <w:tab w:val="left" w:pos="900"/>
        </w:tabs>
      </w:pPr>
    </w:p>
    <w:p w:rsidR="00613989" w:rsidRDefault="003F5BF9"/>
    <w:sectPr w:rsidR="00613989" w:rsidSect="00B463B7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723"/>
    <w:rsid w:val="00067DE7"/>
    <w:rsid w:val="00280BD5"/>
    <w:rsid w:val="00342374"/>
    <w:rsid w:val="003A1D65"/>
    <w:rsid w:val="003C7901"/>
    <w:rsid w:val="003F077A"/>
    <w:rsid w:val="003F5BF9"/>
    <w:rsid w:val="00545E78"/>
    <w:rsid w:val="005A6951"/>
    <w:rsid w:val="006938A2"/>
    <w:rsid w:val="0077574B"/>
    <w:rsid w:val="007B6B9E"/>
    <w:rsid w:val="00903378"/>
    <w:rsid w:val="00A52003"/>
    <w:rsid w:val="00A74C99"/>
    <w:rsid w:val="00A93596"/>
    <w:rsid w:val="00AD0E24"/>
    <w:rsid w:val="00B463B7"/>
    <w:rsid w:val="00ED2C1C"/>
    <w:rsid w:val="00F4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  <o:r id="V:Rule2" type="callout" idref="#_x0000_s1028"/>
        <o:r id="V:Rule3" type="callout" idref="#_x0000_s1027"/>
        <o:r id="V:Rule4" type="callout" idref="#_x0000_s1030"/>
        <o:r id="V:Rule5" type="callout" idref="#_x0000_s1026"/>
        <o:r id="V:Rule6" type="callout" idref="#_x0000_s1029"/>
        <o:r id="V:Rule7" type="callout" idref="#_x0000_s1032"/>
        <o:r id="V:Rule8" type="callout" idref="#_x0000_s1031"/>
        <o:r id="V:Rule9" type="callout" idref="#_x0000_s1033"/>
        <o:r id="V:Rule10" type="callout" idref="#_x0000_s1052"/>
        <o:r id="V:Rule11" type="callout" idref="#_x0000_s1048"/>
        <o:r id="V:Rule12" type="callout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7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4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7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3D5B-B327-402A-96A6-52FEDEE0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dcterms:created xsi:type="dcterms:W3CDTF">2014-11-17T18:41:00Z</dcterms:created>
  <dcterms:modified xsi:type="dcterms:W3CDTF">2015-12-20T07:15:00Z</dcterms:modified>
</cp:coreProperties>
</file>