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0" w:rsidRPr="009270A0" w:rsidRDefault="009270A0" w:rsidP="00EB1541">
      <w:pPr>
        <w:ind w:left="300" w:right="150" w:firstLine="360"/>
        <w:rPr>
          <w:b/>
          <w:sz w:val="28"/>
          <w:szCs w:val="28"/>
        </w:rPr>
      </w:pPr>
      <w:r w:rsidRPr="009270A0">
        <w:rPr>
          <w:b/>
          <w:sz w:val="28"/>
          <w:szCs w:val="28"/>
        </w:rPr>
        <w:t>Тема: « ФГОС начального общего образования»</w:t>
      </w:r>
    </w:p>
    <w:p w:rsidR="00EB1541" w:rsidRPr="0076422E" w:rsidRDefault="00EB1541" w:rsidP="00EB1541">
      <w:pPr>
        <w:ind w:left="300" w:right="150" w:firstLine="360"/>
        <w:rPr>
          <w:sz w:val="28"/>
          <w:szCs w:val="28"/>
        </w:rPr>
      </w:pPr>
      <w:r w:rsidRPr="0076422E">
        <w:rPr>
          <w:sz w:val="28"/>
          <w:szCs w:val="28"/>
        </w:rPr>
        <w:t>С 1 сентября 2011года все образовательные учреждения России перешли на новый федеральный государственный стандарт. В</w:t>
      </w:r>
      <w:r w:rsidR="00E25EA2">
        <w:rPr>
          <w:sz w:val="28"/>
          <w:szCs w:val="28"/>
        </w:rPr>
        <w:t xml:space="preserve">се </w:t>
      </w:r>
      <w:r w:rsidRPr="0076422E">
        <w:rPr>
          <w:sz w:val="28"/>
          <w:szCs w:val="28"/>
        </w:rPr>
        <w:t xml:space="preserve"> учителя </w:t>
      </w:r>
      <w:bookmarkStart w:id="0" w:name="_GoBack"/>
      <w:r w:rsidRPr="0076422E">
        <w:rPr>
          <w:sz w:val="28"/>
          <w:szCs w:val="28"/>
        </w:rPr>
        <w:t xml:space="preserve">начальных классов </w:t>
      </w:r>
      <w:bookmarkEnd w:id="0"/>
      <w:r w:rsidRPr="0076422E">
        <w:rPr>
          <w:sz w:val="28"/>
          <w:szCs w:val="28"/>
        </w:rPr>
        <w:t xml:space="preserve">России ввели требования ФГОС в практику своей работы. Для этого пришлось  переосмыслить цели и ценности современного начального образования с позиции новых стандартов  начального общего образования. </w:t>
      </w:r>
    </w:p>
    <w:p w:rsidR="00E94DF3" w:rsidRPr="0076422E" w:rsidRDefault="00E94DF3" w:rsidP="00EB1541">
      <w:pPr>
        <w:ind w:left="300" w:right="150" w:firstLine="360"/>
        <w:rPr>
          <w:sz w:val="28"/>
          <w:szCs w:val="28"/>
        </w:rPr>
      </w:pPr>
      <w:r w:rsidRPr="0076422E">
        <w:rPr>
          <w:b/>
          <w:sz w:val="28"/>
          <w:szCs w:val="28"/>
        </w:rPr>
        <w:t>(слайд</w:t>
      </w:r>
      <w:proofErr w:type="gramStart"/>
      <w:r w:rsidRPr="0076422E">
        <w:rPr>
          <w:b/>
          <w:sz w:val="28"/>
          <w:szCs w:val="28"/>
        </w:rPr>
        <w:t>2</w:t>
      </w:r>
      <w:proofErr w:type="gramEnd"/>
      <w:r w:rsidRPr="0076422E">
        <w:rPr>
          <w:sz w:val="28"/>
          <w:szCs w:val="28"/>
        </w:rPr>
        <w:t xml:space="preserve">) Главная цель ФГОСНОО- </w:t>
      </w:r>
    </w:p>
    <w:p w:rsidR="00E94DF3" w:rsidRPr="0076422E" w:rsidRDefault="00E94DF3" w:rsidP="00E94DF3">
      <w:pPr>
        <w:pStyle w:val="a3"/>
        <w:overflowPunct w:val="0"/>
        <w:spacing w:before="0" w:beforeAutospacing="0" w:after="259" w:afterAutospacing="0" w:line="223" w:lineRule="auto"/>
        <w:ind w:left="490" w:hanging="490"/>
        <w:jc w:val="center"/>
        <w:textAlignment w:val="baseline"/>
        <w:rPr>
          <w:sz w:val="28"/>
          <w:szCs w:val="28"/>
        </w:rPr>
      </w:pPr>
      <w:r w:rsidRPr="0076422E">
        <w:rPr>
          <w:b/>
          <w:sz w:val="28"/>
          <w:szCs w:val="28"/>
        </w:rPr>
        <w:t>(слайд3</w:t>
      </w:r>
      <w:r w:rsidRPr="0076422E">
        <w:rPr>
          <w:sz w:val="28"/>
          <w:szCs w:val="28"/>
        </w:rPr>
        <w:t>)Что такое ФГОС?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Это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-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совокупность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требований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,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которые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обязательно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должна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выполнить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каждая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школа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,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организуя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процесс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обучения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и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 xml:space="preserve"> </w:t>
      </w:r>
      <w:r w:rsidRPr="0076422E">
        <w:rPr>
          <w:rFonts w:asciiTheme="minorHAnsi" w:eastAsiaTheme="minorEastAsia" w:hAnsi="Arial" w:cstheme="minorBidi"/>
          <w:color w:val="000000"/>
          <w:sz w:val="28"/>
          <w:szCs w:val="28"/>
        </w:rPr>
        <w:t>воспитания</w:t>
      </w:r>
    </w:p>
    <w:p w:rsidR="00E94DF3" w:rsidRPr="0076422E" w:rsidRDefault="00E94DF3" w:rsidP="00EB1541">
      <w:pPr>
        <w:ind w:left="300" w:right="150" w:firstLine="360"/>
        <w:rPr>
          <w:sz w:val="28"/>
          <w:szCs w:val="28"/>
        </w:rPr>
      </w:pPr>
    </w:p>
    <w:p w:rsidR="00E94DF3" w:rsidRPr="0076422E" w:rsidRDefault="00E94DF3" w:rsidP="00EB1541">
      <w:pPr>
        <w:ind w:left="300" w:right="150" w:firstLine="360"/>
        <w:rPr>
          <w:sz w:val="28"/>
          <w:szCs w:val="28"/>
        </w:rPr>
      </w:pPr>
      <w:r w:rsidRPr="0076422E">
        <w:rPr>
          <w:b/>
          <w:sz w:val="28"/>
          <w:szCs w:val="28"/>
        </w:rPr>
        <w:t>(слайд</w:t>
      </w:r>
      <w:proofErr w:type="gramStart"/>
      <w:r w:rsidRPr="0076422E">
        <w:rPr>
          <w:b/>
          <w:sz w:val="28"/>
          <w:szCs w:val="28"/>
        </w:rPr>
        <w:t>4</w:t>
      </w:r>
      <w:proofErr w:type="gramEnd"/>
      <w:r w:rsidRPr="0076422E">
        <w:rPr>
          <w:sz w:val="28"/>
          <w:szCs w:val="28"/>
        </w:rPr>
        <w:t>)Что является отличительной особенностью нового Стандарта?</w:t>
      </w:r>
    </w:p>
    <w:p w:rsidR="00E94DF3" w:rsidRPr="0076422E" w:rsidRDefault="00E94DF3" w:rsidP="00E94DF3">
      <w:pPr>
        <w:pStyle w:val="a4"/>
        <w:numPr>
          <w:ilvl w:val="0"/>
          <w:numId w:val="1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Стандарты  первого поколения               Стандарты второго поколения</w:t>
      </w:r>
    </w:p>
    <w:p w:rsidR="00E94DF3" w:rsidRPr="0076422E" w:rsidRDefault="00E94DF3" w:rsidP="00E94DF3">
      <w:pPr>
        <w:pStyle w:val="a4"/>
        <w:numPr>
          <w:ilvl w:val="0"/>
          <w:numId w:val="1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7642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Формировать, давать знания</w:t>
      </w:r>
      <w:proofErr w:type="gramStart"/>
      <w:r w:rsidRPr="007642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                       Р</w:t>
      </w:r>
      <w:proofErr w:type="gramEnd"/>
      <w:r w:rsidRPr="007642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азвивать умения</w:t>
      </w:r>
    </w:p>
    <w:p w:rsidR="00E94DF3" w:rsidRPr="0076422E" w:rsidRDefault="00E94DF3" w:rsidP="00E94DF3">
      <w:pPr>
        <w:pStyle w:val="a4"/>
        <w:numPr>
          <w:ilvl w:val="0"/>
          <w:numId w:val="1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Целью школы становятся не только знания, но и  умения: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ставить цель и добиваться ее;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самостоятельно добывать и применять знания;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составлять план своих действий и самостоятельно оценивать их последствия;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задавать вопросы; 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ясно выражать свои мысли; 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заботиться о других, быть нравственным человеком</w:t>
      </w:r>
    </w:p>
    <w:p w:rsidR="00E94DF3" w:rsidRPr="0076422E" w:rsidRDefault="00E94DF3" w:rsidP="00E94DF3">
      <w:pPr>
        <w:pStyle w:val="a4"/>
        <w:numPr>
          <w:ilvl w:val="0"/>
          <w:numId w:val="2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сохранять и укреплять своё здоровье </w:t>
      </w:r>
    </w:p>
    <w:p w:rsidR="00E94DF3" w:rsidRPr="0076422E" w:rsidRDefault="00E94DF3" w:rsidP="00E94DF3">
      <w:pPr>
        <w:pStyle w:val="a4"/>
        <w:numPr>
          <w:ilvl w:val="0"/>
          <w:numId w:val="3"/>
        </w:numPr>
        <w:kinsoku w:val="0"/>
        <w:overflowPunct w:val="0"/>
        <w:spacing w:line="175" w:lineRule="auto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В информационном обществе главными стали не знания, а умения ими пользоваться!</w:t>
      </w:r>
    </w:p>
    <w:p w:rsidR="00E94DF3" w:rsidRPr="0076422E" w:rsidRDefault="00E94DF3" w:rsidP="00EB1541">
      <w:pPr>
        <w:ind w:left="300" w:right="150" w:firstLine="360"/>
        <w:rPr>
          <w:sz w:val="28"/>
          <w:szCs w:val="28"/>
        </w:rPr>
      </w:pPr>
    </w:p>
    <w:p w:rsidR="002D6D29" w:rsidRDefault="00E94DF3" w:rsidP="00EB1541">
      <w:pPr>
        <w:ind w:left="300" w:right="150" w:firstLine="360"/>
        <w:rPr>
          <w:sz w:val="28"/>
          <w:szCs w:val="28"/>
        </w:rPr>
      </w:pPr>
      <w:r w:rsidRPr="0076422E">
        <w:rPr>
          <w:b/>
          <w:sz w:val="28"/>
          <w:szCs w:val="28"/>
        </w:rPr>
        <w:t>(слайд5,6</w:t>
      </w:r>
      <w:r w:rsidR="002D6D29">
        <w:rPr>
          <w:sz w:val="28"/>
          <w:szCs w:val="28"/>
        </w:rPr>
        <w:t>) А сейчас можно увидеть разницу в сравнении:  Как учили и как будем учить?</w:t>
      </w:r>
    </w:p>
    <w:p w:rsidR="00E94DF3" w:rsidRPr="0076422E" w:rsidRDefault="00E94DF3" w:rsidP="00EB1541">
      <w:pPr>
        <w:ind w:left="300" w:right="150" w:firstLine="360"/>
        <w:rPr>
          <w:sz w:val="28"/>
          <w:szCs w:val="28"/>
        </w:rPr>
      </w:pPr>
      <w:r w:rsidRPr="0076422E">
        <w:rPr>
          <w:b/>
          <w:sz w:val="28"/>
          <w:szCs w:val="28"/>
        </w:rPr>
        <w:t>(слайд 7</w:t>
      </w:r>
      <w:r w:rsidRPr="0076422E">
        <w:rPr>
          <w:sz w:val="28"/>
          <w:szCs w:val="28"/>
        </w:rPr>
        <w:t xml:space="preserve">) Главная задача учителя сейчас </w:t>
      </w:r>
    </w:p>
    <w:p w:rsidR="0076422E" w:rsidRPr="002D6D29" w:rsidRDefault="0076422E" w:rsidP="0076422E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7642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учить способам действий, как учиться, т.е. универсальным учебным действиям.</w:t>
      </w:r>
    </w:p>
    <w:p w:rsidR="002D6D29" w:rsidRPr="002D6D29" w:rsidRDefault="002D6D29" w:rsidP="0076422E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b/>
          <w:sz w:val="28"/>
          <w:szCs w:val="28"/>
        </w:rPr>
      </w:pPr>
      <w:r w:rsidRPr="002D6D2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(слайд 8)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В преломлении к образованию подойдет вот эта пословица:</w:t>
      </w:r>
    </w:p>
    <w:p w:rsidR="0076422E" w:rsidRDefault="002D6D29" w:rsidP="00EB1541">
      <w:pPr>
        <w:ind w:left="300" w:right="150" w:firstLine="36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 w:rsidRPr="002D6D29">
        <w:rPr>
          <w:rFonts w:ascii="Calibri" w:eastAsia="+mn-ea" w:hAnsi="Calibri" w:cs="+mn-cs"/>
          <w:color w:val="000000"/>
          <w:kern w:val="24"/>
          <w:sz w:val="36"/>
          <w:szCs w:val="36"/>
        </w:rPr>
        <w:t>Можно привести верблюда к водопою, но заставить его пить нельзя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.</w:t>
      </w:r>
    </w:p>
    <w:p w:rsidR="002D6D29" w:rsidRPr="002D6D29" w:rsidRDefault="002D6D29" w:rsidP="00EB1541">
      <w:pPr>
        <w:ind w:left="300" w:right="150" w:firstLine="360"/>
        <w:rPr>
          <w:sz w:val="36"/>
          <w:szCs w:val="36"/>
        </w:rPr>
      </w:pPr>
    </w:p>
    <w:p w:rsidR="00E7125B" w:rsidRPr="0076422E" w:rsidRDefault="00EB1541">
      <w:pPr>
        <w:rPr>
          <w:sz w:val="28"/>
          <w:szCs w:val="28"/>
        </w:rPr>
      </w:pPr>
      <w:r w:rsidRPr="0076422E">
        <w:rPr>
          <w:sz w:val="28"/>
          <w:szCs w:val="28"/>
        </w:rPr>
        <w:t>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«архитектором и строителем» образовательного процесса</w:t>
      </w:r>
      <w:proofErr w:type="gramStart"/>
      <w:r w:rsidR="00DC265A">
        <w:rPr>
          <w:sz w:val="28"/>
          <w:szCs w:val="28"/>
        </w:rPr>
        <w:t xml:space="preserve"> </w:t>
      </w:r>
      <w:r w:rsidR="002D6D29">
        <w:rPr>
          <w:sz w:val="28"/>
          <w:szCs w:val="28"/>
        </w:rPr>
        <w:t>,</w:t>
      </w:r>
      <w:proofErr w:type="gramEnd"/>
      <w:r w:rsidR="002D6D29">
        <w:rPr>
          <w:sz w:val="28"/>
          <w:szCs w:val="28"/>
        </w:rPr>
        <w:t xml:space="preserve">а учитель </w:t>
      </w:r>
      <w:r w:rsidR="00DC265A">
        <w:rPr>
          <w:sz w:val="28"/>
          <w:szCs w:val="28"/>
        </w:rPr>
        <w:t>исполняет роль режиссера учебного процесса . Он мотивирует школьников к самостоятельному принятию решений и ищет способ включить в работу каждого ученика.</w:t>
      </w:r>
    </w:p>
    <w:p w:rsidR="00EB1541" w:rsidRPr="0076422E" w:rsidRDefault="00EB1541">
      <w:pPr>
        <w:rPr>
          <w:sz w:val="28"/>
          <w:szCs w:val="28"/>
        </w:rPr>
      </w:pPr>
      <w:r w:rsidRPr="0076422E">
        <w:rPr>
          <w:sz w:val="28"/>
          <w:szCs w:val="28"/>
        </w:rPr>
        <w:lastRenderedPageBreak/>
        <w:t xml:space="preserve">Достижение данной цели становится возможным благодаря  формированию </w:t>
      </w:r>
      <w:r w:rsidRPr="0076422E">
        <w:rPr>
          <w:b/>
          <w:bCs/>
          <w:i/>
          <w:iCs/>
          <w:sz w:val="28"/>
          <w:szCs w:val="28"/>
        </w:rPr>
        <w:t>системы универсальных учебных действий (УУД)</w:t>
      </w:r>
      <w:proofErr w:type="gramStart"/>
      <w:r w:rsidRPr="0076422E">
        <w:rPr>
          <w:sz w:val="28"/>
          <w:szCs w:val="28"/>
        </w:rPr>
        <w:t>.</w:t>
      </w:r>
      <w:proofErr w:type="gramEnd"/>
      <w:r w:rsidR="0076422E" w:rsidRPr="0076422E">
        <w:rPr>
          <w:b/>
          <w:sz w:val="28"/>
          <w:szCs w:val="28"/>
        </w:rPr>
        <w:t xml:space="preserve"> (</w:t>
      </w:r>
      <w:proofErr w:type="gramStart"/>
      <w:r w:rsidR="0076422E">
        <w:rPr>
          <w:b/>
          <w:sz w:val="28"/>
          <w:szCs w:val="28"/>
        </w:rPr>
        <w:t>с</w:t>
      </w:r>
      <w:proofErr w:type="gramEnd"/>
      <w:r w:rsidR="0076422E">
        <w:rPr>
          <w:b/>
          <w:sz w:val="28"/>
          <w:szCs w:val="28"/>
        </w:rPr>
        <w:t>лайд 8</w:t>
      </w:r>
      <w:r w:rsidR="0076422E" w:rsidRPr="0076422E">
        <w:rPr>
          <w:sz w:val="28"/>
          <w:szCs w:val="28"/>
        </w:rPr>
        <w:t>)</w:t>
      </w:r>
    </w:p>
    <w:p w:rsidR="00DC265A" w:rsidRDefault="00DC265A" w:rsidP="00EB1541">
      <w:pPr>
        <w:ind w:left="300" w:right="150" w:firstLine="360"/>
        <w:rPr>
          <w:sz w:val="28"/>
          <w:szCs w:val="28"/>
        </w:rPr>
      </w:pPr>
    </w:p>
    <w:p w:rsidR="00EB1541" w:rsidRDefault="00EB1541" w:rsidP="00EB1541">
      <w:pPr>
        <w:ind w:left="300" w:right="150" w:firstLine="360"/>
        <w:rPr>
          <w:sz w:val="28"/>
          <w:szCs w:val="28"/>
        </w:rPr>
      </w:pPr>
      <w:r w:rsidRPr="0076422E">
        <w:rPr>
          <w:sz w:val="28"/>
          <w:szCs w:val="28"/>
        </w:rPr>
        <w:t xml:space="preserve">Сегодня УУД придается огромное значение. Это совокупность способов действий обучающегося, которая обеспечивает его способность к самостоятельному  усвоению новых знаний, включая и организацию самого процесса усвоения. Универсальные учебные действия – это навыки, которые надо закладывать в начальной школе на всех уроках. </w:t>
      </w:r>
    </w:p>
    <w:p w:rsidR="00DC265A" w:rsidRPr="0076422E" w:rsidRDefault="00DC265A" w:rsidP="00EB1541">
      <w:pPr>
        <w:ind w:left="300" w:right="150" w:firstLine="360"/>
        <w:rPr>
          <w:sz w:val="28"/>
          <w:szCs w:val="28"/>
        </w:rPr>
      </w:pPr>
    </w:p>
    <w:p w:rsidR="00EB1541" w:rsidRPr="0076422E" w:rsidRDefault="00EB1541" w:rsidP="00EB1541">
      <w:pPr>
        <w:ind w:left="300" w:right="150" w:firstLine="360"/>
        <w:rPr>
          <w:sz w:val="28"/>
          <w:szCs w:val="28"/>
        </w:rPr>
      </w:pPr>
      <w:r w:rsidRPr="0076422E">
        <w:rPr>
          <w:b/>
          <w:bCs/>
          <w:sz w:val="28"/>
          <w:szCs w:val="28"/>
          <w:u w:val="single"/>
        </w:rPr>
        <w:t xml:space="preserve"> (Слайд </w:t>
      </w:r>
      <w:proofErr w:type="gramStart"/>
      <w:r w:rsidRPr="0076422E">
        <w:rPr>
          <w:b/>
          <w:bCs/>
          <w:sz w:val="28"/>
          <w:szCs w:val="28"/>
          <w:u w:val="single"/>
        </w:rPr>
        <w:t>)</w:t>
      </w:r>
      <w:r w:rsidRPr="0076422E">
        <w:rPr>
          <w:sz w:val="28"/>
          <w:szCs w:val="28"/>
        </w:rPr>
        <w:t>У</w:t>
      </w:r>
      <w:proofErr w:type="gramEnd"/>
      <w:r w:rsidRPr="0076422E">
        <w:rPr>
          <w:sz w:val="28"/>
          <w:szCs w:val="28"/>
        </w:rPr>
        <w:t>ниверсальные учебные действия можно сгруппировать в четыре основных блока: 1) личностные; 2) регулятивные; 3) познавательные; 4) коммуникативные.</w:t>
      </w:r>
    </w:p>
    <w:p w:rsidR="00A035BA" w:rsidRDefault="00EB1541" w:rsidP="00A035BA">
      <w:pPr>
        <w:pStyle w:val="a3"/>
        <w:spacing w:before="0" w:beforeAutospacing="0" w:after="0" w:afterAutospacing="0"/>
        <w:ind w:left="300" w:right="150" w:firstLine="360"/>
        <w:rPr>
          <w:sz w:val="28"/>
          <w:szCs w:val="28"/>
        </w:rPr>
      </w:pPr>
      <w:r w:rsidRPr="0076422E">
        <w:rPr>
          <w:b/>
          <w:bCs/>
          <w:sz w:val="28"/>
          <w:szCs w:val="28"/>
          <w:u w:val="single"/>
        </w:rPr>
        <w:t xml:space="preserve"> (Слайд) </w:t>
      </w:r>
      <w:r w:rsidRPr="0076422E">
        <w:rPr>
          <w:i/>
          <w:iCs/>
          <w:sz w:val="28"/>
          <w:szCs w:val="28"/>
        </w:rPr>
        <w:t>Личностные действия</w:t>
      </w:r>
      <w:r w:rsidRPr="0076422E">
        <w:rPr>
          <w:sz w:val="28"/>
          <w:szCs w:val="28"/>
        </w:rPr>
        <w:t xml:space="preserve"> 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принятие жизненных ценностей, позволяют сориентироваться  в нравственных нормах и правилах, выработать свою жизненную позицию в отношении мира.</w:t>
      </w:r>
    </w:p>
    <w:p w:rsidR="00A035BA" w:rsidRPr="0076422E" w:rsidRDefault="00A035BA" w:rsidP="00A035BA">
      <w:pPr>
        <w:pStyle w:val="a3"/>
        <w:spacing w:before="0" w:beforeAutospacing="0" w:after="0" w:afterAutospacing="0"/>
        <w:ind w:left="300" w:right="150" w:firstLine="360"/>
        <w:rPr>
          <w:sz w:val="28"/>
          <w:szCs w:val="28"/>
        </w:rPr>
      </w:pPr>
      <w:r w:rsidRPr="0076422E">
        <w:rPr>
          <w:sz w:val="28"/>
          <w:szCs w:val="28"/>
        </w:rPr>
        <w:t xml:space="preserve">.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 Учитель не сравнивает детей между собой, а показывает достижения ребенка по сравнению с его вчерашними достижениями. </w:t>
      </w:r>
    </w:p>
    <w:p w:rsidR="00EB1541" w:rsidRPr="0076422E" w:rsidRDefault="00EB1541" w:rsidP="00EB1541">
      <w:pPr>
        <w:ind w:left="300" w:right="150" w:firstLine="360"/>
        <w:rPr>
          <w:sz w:val="28"/>
          <w:szCs w:val="28"/>
        </w:rPr>
      </w:pPr>
    </w:p>
    <w:p w:rsidR="00EB1541" w:rsidRPr="0076422E" w:rsidRDefault="00EB1541" w:rsidP="00EB1541">
      <w:pPr>
        <w:ind w:left="300" w:right="150" w:firstLine="360"/>
        <w:rPr>
          <w:sz w:val="28"/>
          <w:szCs w:val="28"/>
        </w:rPr>
      </w:pPr>
    </w:p>
    <w:p w:rsidR="00EB1541" w:rsidRDefault="00EB1541" w:rsidP="00EB1541">
      <w:pPr>
        <w:ind w:left="300" w:right="150" w:firstLine="360"/>
        <w:rPr>
          <w:sz w:val="28"/>
          <w:szCs w:val="28"/>
        </w:rPr>
      </w:pPr>
      <w:r w:rsidRPr="0076422E">
        <w:rPr>
          <w:b/>
          <w:bCs/>
          <w:sz w:val="28"/>
          <w:szCs w:val="28"/>
          <w:u w:val="single"/>
        </w:rPr>
        <w:t>(Слайд</w:t>
      </w:r>
      <w:proofErr w:type="gramStart"/>
      <w:r w:rsidRPr="0076422E">
        <w:rPr>
          <w:b/>
          <w:bCs/>
          <w:sz w:val="28"/>
          <w:szCs w:val="28"/>
          <w:u w:val="single"/>
        </w:rPr>
        <w:t xml:space="preserve"> )</w:t>
      </w:r>
      <w:proofErr w:type="gramEnd"/>
      <w:r w:rsidRPr="0076422E">
        <w:rPr>
          <w:sz w:val="28"/>
          <w:szCs w:val="28"/>
        </w:rPr>
        <w:t xml:space="preserve"> </w:t>
      </w:r>
      <w:r w:rsidRPr="0076422E">
        <w:rPr>
          <w:i/>
          <w:iCs/>
          <w:sz w:val="28"/>
          <w:szCs w:val="28"/>
        </w:rPr>
        <w:t>Познавательные действия</w:t>
      </w:r>
      <w:r w:rsidRPr="0076422E">
        <w:rPr>
          <w:sz w:val="28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A035BA" w:rsidRPr="0076422E" w:rsidRDefault="00A035BA" w:rsidP="00EB1541">
      <w:pPr>
        <w:ind w:left="300" w:right="150" w:firstLine="360"/>
        <w:rPr>
          <w:sz w:val="28"/>
          <w:szCs w:val="28"/>
        </w:rPr>
      </w:pPr>
    </w:p>
    <w:p w:rsidR="00A035BA" w:rsidRDefault="00EB1541">
      <w:pPr>
        <w:rPr>
          <w:sz w:val="28"/>
          <w:szCs w:val="28"/>
        </w:rPr>
      </w:pPr>
      <w:r w:rsidRPr="0076422E">
        <w:rPr>
          <w:b/>
          <w:bCs/>
          <w:sz w:val="28"/>
          <w:szCs w:val="28"/>
          <w:u w:val="single"/>
        </w:rPr>
        <w:t xml:space="preserve">(Слайд) </w:t>
      </w:r>
      <w:r w:rsidRPr="0076422E">
        <w:rPr>
          <w:i/>
          <w:iCs/>
          <w:sz w:val="28"/>
          <w:szCs w:val="28"/>
        </w:rPr>
        <w:t>Коммуникативные действия</w:t>
      </w:r>
      <w:r w:rsidRPr="0076422E">
        <w:rPr>
          <w:sz w:val="28"/>
          <w:szCs w:val="28"/>
        </w:rPr>
        <w:t xml:space="preserve"> </w:t>
      </w:r>
    </w:p>
    <w:p w:rsidR="00A035BA" w:rsidRPr="0076422E" w:rsidRDefault="00A035BA" w:rsidP="00A035BA">
      <w:pPr>
        <w:pStyle w:val="a3"/>
        <w:spacing w:before="0" w:beforeAutospacing="0" w:after="0" w:afterAutospacing="0"/>
        <w:ind w:left="300" w:right="1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422E">
        <w:rPr>
          <w:sz w:val="28"/>
          <w:szCs w:val="28"/>
        </w:rPr>
        <w:t xml:space="preserve">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 </w:t>
      </w:r>
    </w:p>
    <w:p w:rsidR="00A035BA" w:rsidRDefault="00A035BA">
      <w:pPr>
        <w:rPr>
          <w:sz w:val="28"/>
          <w:szCs w:val="28"/>
        </w:rPr>
      </w:pPr>
    </w:p>
    <w:p w:rsidR="00A035BA" w:rsidRDefault="00A035BA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Также</w:t>
      </w:r>
      <w:r w:rsidRPr="0076422E">
        <w:rPr>
          <w:b/>
          <w:bCs/>
          <w:sz w:val="28"/>
          <w:szCs w:val="28"/>
          <w:u w:val="single"/>
        </w:rPr>
        <w:t xml:space="preserve"> </w:t>
      </w:r>
      <w:r w:rsidRPr="0076422E">
        <w:rPr>
          <w:i/>
          <w:iCs/>
          <w:sz w:val="28"/>
          <w:szCs w:val="28"/>
        </w:rPr>
        <w:t>Коммуникативные действия</w:t>
      </w:r>
    </w:p>
    <w:p w:rsidR="00EB1541" w:rsidRDefault="00EB1541">
      <w:pPr>
        <w:rPr>
          <w:sz w:val="28"/>
          <w:szCs w:val="28"/>
        </w:rPr>
      </w:pPr>
      <w:r w:rsidRPr="0076422E">
        <w:rPr>
          <w:sz w:val="28"/>
          <w:szCs w:val="28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DC265A" w:rsidRDefault="00DC265A">
      <w:pPr>
        <w:rPr>
          <w:sz w:val="28"/>
          <w:szCs w:val="28"/>
        </w:rPr>
      </w:pPr>
    </w:p>
    <w:p w:rsidR="00A035BA" w:rsidRPr="0076422E" w:rsidRDefault="00A035BA">
      <w:pPr>
        <w:rPr>
          <w:sz w:val="28"/>
          <w:szCs w:val="28"/>
        </w:rPr>
      </w:pPr>
    </w:p>
    <w:p w:rsidR="00A035BA" w:rsidRDefault="00EB1541" w:rsidP="00A035BA">
      <w:pPr>
        <w:rPr>
          <w:sz w:val="28"/>
          <w:szCs w:val="28"/>
        </w:rPr>
      </w:pPr>
      <w:r w:rsidRPr="0076422E">
        <w:rPr>
          <w:b/>
          <w:bCs/>
          <w:sz w:val="28"/>
          <w:szCs w:val="28"/>
          <w:u w:val="single"/>
        </w:rPr>
        <w:lastRenderedPageBreak/>
        <w:t xml:space="preserve">Слайд </w:t>
      </w:r>
      <w:proofErr w:type="gramStart"/>
      <w:r w:rsidRPr="0076422E">
        <w:rPr>
          <w:b/>
          <w:bCs/>
          <w:sz w:val="28"/>
          <w:szCs w:val="28"/>
          <w:u w:val="single"/>
        </w:rPr>
        <w:t>)</w:t>
      </w:r>
      <w:r w:rsidRPr="0076422E">
        <w:rPr>
          <w:i/>
          <w:iCs/>
          <w:sz w:val="28"/>
          <w:szCs w:val="28"/>
        </w:rPr>
        <w:t>Р</w:t>
      </w:r>
      <w:proofErr w:type="gramEnd"/>
      <w:r w:rsidRPr="0076422E">
        <w:rPr>
          <w:i/>
          <w:iCs/>
          <w:sz w:val="28"/>
          <w:szCs w:val="28"/>
        </w:rPr>
        <w:t>егулятивные действия</w:t>
      </w:r>
      <w:r w:rsidRPr="0076422E">
        <w:rPr>
          <w:sz w:val="28"/>
          <w:szCs w:val="28"/>
        </w:rPr>
        <w:t xml:space="preserve"> 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EB1541" w:rsidRDefault="00A035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уроке уделяется боль</w:t>
      </w:r>
      <w:r w:rsidR="00E25EA2">
        <w:rPr>
          <w:b/>
          <w:bCs/>
          <w:sz w:val="28"/>
          <w:szCs w:val="28"/>
        </w:rPr>
        <w:t>шое внимание самопроверке детей</w:t>
      </w:r>
      <w:r>
        <w:rPr>
          <w:b/>
          <w:bCs/>
          <w:sz w:val="28"/>
          <w:szCs w:val="28"/>
        </w:rPr>
        <w:t>,</w:t>
      </w:r>
    </w:p>
    <w:p w:rsidR="00A035BA" w:rsidRDefault="00A035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обучая их,</w:t>
      </w:r>
      <w:r w:rsidR="00E25E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как можно найти и исправить ошибку. За ошибки не наказывают,</w:t>
      </w:r>
      <w:r w:rsidR="00E25E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объясняя, что все учатся на ошибках.</w:t>
      </w:r>
    </w:p>
    <w:p w:rsidR="00A035BA" w:rsidRDefault="00A035BA">
      <w:pPr>
        <w:rPr>
          <w:b/>
          <w:bCs/>
          <w:sz w:val="28"/>
          <w:szCs w:val="28"/>
        </w:rPr>
      </w:pPr>
    </w:p>
    <w:p w:rsidR="00A035BA" w:rsidRPr="0076422E" w:rsidRDefault="003636E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4D13A4">
            <wp:extent cx="5438775" cy="458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782" cy="4582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35BA" w:rsidRPr="0076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288"/>
    <w:multiLevelType w:val="hybridMultilevel"/>
    <w:tmpl w:val="8CDAFD64"/>
    <w:lvl w:ilvl="0" w:tplc="682AAEB4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9DB22454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EC82FE4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9A96E466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ABAC6D22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11652A0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38D6DB3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9E7C7762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6F269324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>
    <w:nsid w:val="233013DF"/>
    <w:multiLevelType w:val="hybridMultilevel"/>
    <w:tmpl w:val="F1D4D288"/>
    <w:lvl w:ilvl="0" w:tplc="5FA00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4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469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2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2C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A4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D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C2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E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403216"/>
    <w:multiLevelType w:val="hybridMultilevel"/>
    <w:tmpl w:val="48625126"/>
    <w:lvl w:ilvl="0" w:tplc="B6102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E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B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88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83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8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CE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A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67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16256C"/>
    <w:multiLevelType w:val="hybridMultilevel"/>
    <w:tmpl w:val="B5ECAB06"/>
    <w:lvl w:ilvl="0" w:tplc="B45496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66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20C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F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87C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A4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EC9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09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E98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1"/>
    <w:rsid w:val="002D6D29"/>
    <w:rsid w:val="003636ED"/>
    <w:rsid w:val="003A7260"/>
    <w:rsid w:val="00665EDD"/>
    <w:rsid w:val="0076422E"/>
    <w:rsid w:val="009270A0"/>
    <w:rsid w:val="00A035BA"/>
    <w:rsid w:val="00B60E0A"/>
    <w:rsid w:val="00DC265A"/>
    <w:rsid w:val="00E25EA2"/>
    <w:rsid w:val="00E7125B"/>
    <w:rsid w:val="00E94DF3"/>
    <w:rsid w:val="00E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54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4D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54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94D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0433">
          <w:marLeft w:val="53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6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90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97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872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82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771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062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269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73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195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</cp:lastModifiedBy>
  <cp:revision>10</cp:revision>
  <dcterms:created xsi:type="dcterms:W3CDTF">2013-01-12T08:01:00Z</dcterms:created>
  <dcterms:modified xsi:type="dcterms:W3CDTF">2015-12-17T13:25:00Z</dcterms:modified>
</cp:coreProperties>
</file>