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F3" w:rsidRDefault="009549F3" w:rsidP="009549F3">
      <w:pPr>
        <w:spacing w:after="0"/>
        <w:jc w:val="center"/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«</w:t>
      </w:r>
      <w:r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 xml:space="preserve">Временная </w:t>
      </w:r>
      <w:proofErr w:type="spellStart"/>
      <w:r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>ресурсообеспеченность</w:t>
      </w:r>
      <w:proofErr w:type="spellEnd"/>
      <w:r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 xml:space="preserve"> урока</w:t>
      </w:r>
    </w:p>
    <w:p w:rsidR="009549F3" w:rsidRDefault="009549F3" w:rsidP="009549F3">
      <w:pPr>
        <w:spacing w:after="0"/>
        <w:jc w:val="center"/>
        <w:rPr>
          <w:rFonts w:ascii="Cambria" w:eastAsia="Times New Roman" w:hAnsi="Cambria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>как средство достижения целевых установок».</w:t>
      </w:r>
    </w:p>
    <w:p w:rsidR="009549F3" w:rsidRDefault="009549F3" w:rsidP="009549F3">
      <w:pPr>
        <w:spacing w:after="0"/>
        <w:ind w:firstLine="360"/>
        <w:jc w:val="both"/>
        <w:rPr>
          <w:rFonts w:ascii="Cambria" w:eastAsia="Times New Roman" w:hAnsi="Cambria"/>
          <w:sz w:val="28"/>
          <w:szCs w:val="28"/>
          <w:lang w:eastAsia="ru-RU"/>
        </w:rPr>
      </w:pP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Самой распространенной причиной низкого качества знаний обучающихся, по мнению учителей, является недостаток времени на уроке на изучение содержания образовательной программы. Так ли это в действительности?</w:t>
      </w:r>
    </w:p>
    <w:p w:rsidR="009549F3" w:rsidRDefault="009549F3" w:rsidP="009549F3">
      <w:pPr>
        <w:spacing w:after="0"/>
        <w:ind w:firstLine="360"/>
        <w:jc w:val="both"/>
        <w:rPr>
          <w:rFonts w:ascii="Cambria" w:eastAsia="Times New Roman" w:hAnsi="Cambria"/>
          <w:sz w:val="28"/>
          <w:szCs w:val="28"/>
          <w:lang w:eastAsia="ru-RU"/>
        </w:rPr>
      </w:pP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Рассмотрим основные причины потери времени и выявим общие условия его экономии, исходя из определения урока как регламентированного (в первую очередь </w:t>
      </w:r>
      <w:r>
        <w:rPr>
          <w:rFonts w:ascii="Cambria" w:eastAsia="Times New Roman" w:hAnsi="Cambria"/>
          <w:color w:val="3A3A3A"/>
          <w:sz w:val="28"/>
          <w:szCs w:val="28"/>
          <w:lang w:eastAsia="ru-RU"/>
        </w:rPr>
        <w:t xml:space="preserve">- 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временными рамками), </w:t>
      </w:r>
      <w:proofErr w:type="spellStart"/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ресурсообеспеченного</w:t>
      </w:r>
      <w:proofErr w:type="spellEnd"/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, управляемого, системного процесса совместной деятельности учителя и обучающихся по достижению запрограммированного, диагностируемого образовательного результата.</w:t>
      </w:r>
    </w:p>
    <w:p w:rsidR="009549F3" w:rsidRDefault="009549F3" w:rsidP="009549F3">
      <w:pPr>
        <w:spacing w:after="0"/>
        <w:ind w:firstLine="360"/>
        <w:jc w:val="both"/>
        <w:rPr>
          <w:rFonts w:ascii="Cambria" w:eastAsia="Times New Roman" w:hAnsi="Cambria"/>
          <w:sz w:val="28"/>
          <w:szCs w:val="28"/>
          <w:lang w:eastAsia="ru-RU"/>
        </w:rPr>
      </w:pP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Самое общее условие экономии времени вытекает из определения урока как управляемого процесса. Управление в данном случае </w:t>
      </w:r>
      <w:r>
        <w:rPr>
          <w:rFonts w:ascii="Cambria" w:eastAsia="Times New Roman" w:hAnsi="Cambria"/>
          <w:color w:val="3A3A3A"/>
          <w:sz w:val="28"/>
          <w:szCs w:val="28"/>
          <w:lang w:eastAsia="ru-RU"/>
        </w:rPr>
        <w:t xml:space="preserve">- 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организация взаимодействия учителя и обучающихся по достижению целей урока. Следовательно, на уроке не должно быть места тому, что не "работает” на достижение цели.</w:t>
      </w:r>
    </w:p>
    <w:p w:rsidR="009549F3" w:rsidRDefault="009549F3" w:rsidP="009549F3">
      <w:pPr>
        <w:spacing w:after="0"/>
        <w:ind w:firstLine="360"/>
        <w:jc w:val="both"/>
        <w:rPr>
          <w:rFonts w:ascii="Cambria" w:eastAsia="Times New Roman" w:hAnsi="Cambria"/>
          <w:sz w:val="28"/>
          <w:szCs w:val="28"/>
          <w:u w:val="single"/>
          <w:lang w:eastAsia="ru-RU"/>
        </w:rPr>
      </w:pPr>
      <w:r>
        <w:rPr>
          <w:rFonts w:ascii="Cambria" w:eastAsia="Times New Roman" w:hAnsi="Cambria"/>
          <w:color w:val="000000"/>
          <w:sz w:val="28"/>
          <w:szCs w:val="28"/>
          <w:u w:val="single"/>
          <w:lang w:eastAsia="ru-RU"/>
        </w:rPr>
        <w:t>Обозначим типичные действия учителей, приводящие к потере времени.</w:t>
      </w:r>
    </w:p>
    <w:p w:rsidR="009549F3" w:rsidRDefault="009549F3" w:rsidP="009549F3">
      <w:pPr>
        <w:numPr>
          <w:ilvl w:val="0"/>
          <w:numId w:val="2"/>
        </w:numPr>
        <w:spacing w:after="0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Дети входят в кабинет по звонку. Учителя объясняют данную ситуацию необходимостью проветрить кабинет, обеспечить безопасность школьников, подготовить кабинет к уроку. Однако достаточно впустить детей за 3 минуты до звонка (чтобы они успели сесть за парты, достать учебные принадлежности и т. д.), и время будет сэкономлено.</w:t>
      </w:r>
    </w:p>
    <w:p w:rsidR="009549F3" w:rsidRDefault="009549F3" w:rsidP="009549F3">
      <w:pPr>
        <w:numPr>
          <w:ilvl w:val="0"/>
          <w:numId w:val="2"/>
        </w:numPr>
        <w:spacing w:after="0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Проверка отсутствующих. Данное действие педагоги мотивируют необходимостью отметить отсутствующих для порядка или с целью</w:t>
      </w:r>
    </w:p>
    <w:p w:rsidR="009549F3" w:rsidRDefault="009549F3" w:rsidP="009549F3">
      <w:pPr>
        <w:spacing w:after="0"/>
        <w:jc w:val="both"/>
        <w:rPr>
          <w:rFonts w:ascii="Cambria" w:eastAsia="Times New Roman" w:hAnsi="Cambria"/>
          <w:sz w:val="28"/>
          <w:szCs w:val="28"/>
          <w:lang w:eastAsia="ru-RU"/>
        </w:rPr>
      </w:pP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организации им помощи по усвоению пропущенного материала. Но время при этом тратится напрасно. Практика доказала эффективность "рапортичек" </w:t>
      </w:r>
      <w:r>
        <w:rPr>
          <w:rFonts w:ascii="Cambria" w:eastAsia="Times New Roman" w:hAnsi="Cambria"/>
          <w:color w:val="3A3A3A"/>
          <w:sz w:val="28"/>
          <w:szCs w:val="28"/>
          <w:lang w:eastAsia="ru-RU"/>
        </w:rPr>
        <w:t xml:space="preserve">- 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списка отсутствующих, который ведет староста класса. Перенести из него информацию можно во время учебной деятельности обучающихся. О порядке отработки пропущенного материала учитель может договориться с классом один раз в начале года (система консультаций и консультантов, электронный дневник, информационно-коммуникационное пространство учителя и т. п.). Выяснять причины отсутствия обучающихся - забота классного руководителя.</w:t>
      </w:r>
    </w:p>
    <w:p w:rsidR="009549F3" w:rsidRDefault="009549F3" w:rsidP="009549F3">
      <w:pPr>
        <w:numPr>
          <w:ilvl w:val="0"/>
          <w:numId w:val="2"/>
        </w:numPr>
        <w:spacing w:after="0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Поиск дежурных и приведение кабинета в порядок. Данные действия должны осуществляться на перемене, и этот пункт необходимо включить в общешкольные требования к дежурству.</w:t>
      </w:r>
    </w:p>
    <w:p w:rsidR="009549F3" w:rsidRDefault="009549F3" w:rsidP="009549F3">
      <w:pPr>
        <w:numPr>
          <w:ilvl w:val="0"/>
          <w:numId w:val="2"/>
        </w:numPr>
        <w:spacing w:after="0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Выяснение причин </w:t>
      </w:r>
      <w:proofErr w:type="gramStart"/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опозданий</w:t>
      </w:r>
      <w:proofErr w:type="gramEnd"/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обучающихся никакой практической пользы для достижения целей урока не имеет. Кроме того, оправдываться </w:t>
      </w:r>
      <w:r>
        <w:rPr>
          <w:rFonts w:ascii="Cambria" w:eastAsia="Times New Roman" w:hAnsi="Cambria"/>
          <w:color w:val="3A3A3A"/>
          <w:sz w:val="28"/>
          <w:szCs w:val="28"/>
          <w:lang w:eastAsia="ru-RU"/>
        </w:rPr>
        <w:t xml:space="preserve">- 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достаточно унизительно. Опоздавшим можно предложить внеочередную проверку знаний, индивидуальное учебное задание и т. п. Воспитательные беседы проводятся на классных часах и переменах.</w:t>
      </w:r>
    </w:p>
    <w:p w:rsidR="009549F3" w:rsidRDefault="009549F3" w:rsidP="009549F3">
      <w:pPr>
        <w:numPr>
          <w:ilvl w:val="0"/>
          <w:numId w:val="2"/>
        </w:numPr>
        <w:spacing w:after="0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Выяснение причин неготовности обучающихся к уроку (как материально - отсутствие учебника, пособия, тетради, линейки и др., так и по содержанию) не 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lastRenderedPageBreak/>
        <w:t>помогает им обрести необходимые знания. Материальные потребности может оперативно удовлетворить учитель без отрыва от основной образовательной деятельности, а пробелы в содержании ликвидируются средствами, указанными в п. 2.</w:t>
      </w:r>
    </w:p>
    <w:p w:rsidR="009549F3" w:rsidRDefault="009549F3" w:rsidP="009549F3">
      <w:pPr>
        <w:numPr>
          <w:ilvl w:val="0"/>
          <w:numId w:val="2"/>
        </w:numPr>
        <w:spacing w:after="0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Гадание над журналом: "Кто пойдет к доске?" Это откровенное издевательство над детьми и временем; показатель того, что учитель недостаточно качественно спланировал урок.</w:t>
      </w:r>
    </w:p>
    <w:p w:rsidR="009549F3" w:rsidRDefault="009549F3" w:rsidP="009549F3">
      <w:pPr>
        <w:numPr>
          <w:ilvl w:val="0"/>
          <w:numId w:val="2"/>
        </w:numPr>
        <w:spacing w:after="0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Вызывание для ответа детей, не подготовленных к уроку; не умеющих хорошо говорить. Призывать к выступлению такого школьника </w:t>
      </w:r>
      <w:r>
        <w:rPr>
          <w:rFonts w:ascii="Cambria" w:eastAsia="Times New Roman" w:hAnsi="Cambria"/>
          <w:color w:val="3A3A3A"/>
          <w:sz w:val="28"/>
          <w:szCs w:val="28"/>
          <w:lang w:eastAsia="ru-RU"/>
        </w:rPr>
        <w:t xml:space="preserve">- 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неэффективно. Ребенок выставляется перед классом не с лучшей стороны, что влияет как на его самооценку, оценку его одноклассниками, так и на его отношение к учителю и к предмету. Таким детям необходимо предоставить возможность ответить во внеурочное время или на уроке один на один с учителем (например, в период групповой работы класса) либо предупредив лично заранее о содержании выступления перед классом по конкретному вопросу. Говорить (произносить монолог) должны те, кого слушают. Только в таком случае содержание выступления будет работать на достижение целей урока.</w:t>
      </w:r>
    </w:p>
    <w:p w:rsidR="009549F3" w:rsidRDefault="009549F3" w:rsidP="009549F3">
      <w:pPr>
        <w:numPr>
          <w:ilvl w:val="0"/>
          <w:numId w:val="2"/>
        </w:numPr>
        <w:spacing w:after="0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Требования вставать для произнесения реплики в процессе беседы; отвечать стоя на вопросы, предполагающие односложный ответ; выходить к доске, чтобы показать на карте, схеме, картинке один объект. Встать, сказать слово (предложение) и сесть </w:t>
      </w:r>
      <w:r>
        <w:rPr>
          <w:rFonts w:ascii="Cambria" w:eastAsia="Times New Roman" w:hAnsi="Cambria"/>
          <w:color w:val="3A3A3A"/>
          <w:sz w:val="28"/>
          <w:szCs w:val="28"/>
          <w:lang w:eastAsia="ru-RU"/>
        </w:rPr>
        <w:t xml:space="preserve">- 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весьма расточительно по времени. Стоя произносятся небольшие монологи; выход к доске для показа объекта должен сопровождаться комментариями обучающегося.</w:t>
      </w:r>
    </w:p>
    <w:p w:rsidR="009549F3" w:rsidRDefault="009549F3" w:rsidP="009549F3">
      <w:pPr>
        <w:numPr>
          <w:ilvl w:val="0"/>
          <w:numId w:val="2"/>
        </w:numPr>
        <w:spacing w:after="0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опрос по вопросам (или повторение вопросов) содержания, которое не будет использоваться на текущем уроке, не работает на достижение целей данного урока. В то же время сопутствующее повторение давно изученного материала повышает эффективность урока.</w:t>
      </w:r>
    </w:p>
    <w:p w:rsidR="009549F3" w:rsidRDefault="009549F3" w:rsidP="009549F3">
      <w:pPr>
        <w:numPr>
          <w:ilvl w:val="0"/>
          <w:numId w:val="2"/>
        </w:numPr>
        <w:spacing w:after="0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Любая деятельность учителя или обучающихся, которая не предваряется вопросом (заданием) и результат которой не проверяется. В данном случае нарушается элементарное требование дидактики к реализации приемов образовательной деятельности: вопрос (задание) - деятельность обучающихся - проверка результата выполнения.</w:t>
      </w:r>
    </w:p>
    <w:p w:rsidR="009549F3" w:rsidRDefault="009549F3" w:rsidP="009549F3">
      <w:pPr>
        <w:numPr>
          <w:ilvl w:val="0"/>
          <w:numId w:val="2"/>
        </w:numPr>
        <w:spacing w:after="0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Включение в содержание урока дополнительной информации, материалов, отсутствующих в образовательной программе, свидетельствует о том, что учителем не осуществлен отбор учебного материала. Второстепенный материал поглощает время, необходимое для отработки знаний и способов деятельности, указанных в образовательной программе. Весь интересный дополнительный материал может быть использован в системе внеурочной деятельности.</w:t>
      </w:r>
    </w:p>
    <w:p w:rsidR="009549F3" w:rsidRDefault="009549F3" w:rsidP="009549F3">
      <w:pPr>
        <w:numPr>
          <w:ilvl w:val="0"/>
          <w:numId w:val="2"/>
        </w:numPr>
        <w:spacing w:after="0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Экономия времени на качественную отработку обязательного содержания программы (т. е. целевых установок урока) якобы в целях выполнения плана 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lastRenderedPageBreak/>
        <w:t>урока на 100% приводит к последующим пробелам в знаниях обучающихся, что потребует дополнительного времени на ликвидацию этих пробелов. Рациональный выход - качественно отработать меньший по сравнению с запланированным объем программных знаний и способов деятельности. Задачи, которые не удалось решить на данном уроке, должны быть решены на следующем. Не следует задавать их в качестве домашнего задания для самостоятельной проработки.</w:t>
      </w:r>
    </w:p>
    <w:p w:rsidR="009549F3" w:rsidRDefault="009549F3" w:rsidP="009549F3">
      <w:pPr>
        <w:numPr>
          <w:ilvl w:val="0"/>
          <w:numId w:val="2"/>
        </w:numPr>
        <w:spacing w:after="0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Отсутствие четких, конкретных инструкций при организации деятельности обучающихся, которая не требует самостоятельного составления ее алгоритма. Чем четче сформулировано задание, тем меньше времени требуется на его выполнение и тем качественнее результат.</w:t>
      </w:r>
    </w:p>
    <w:p w:rsidR="009549F3" w:rsidRDefault="009549F3" w:rsidP="009549F3">
      <w:pPr>
        <w:numPr>
          <w:ilvl w:val="0"/>
          <w:numId w:val="2"/>
        </w:numPr>
        <w:spacing w:after="0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Запись в тетради информации, которая есть в учебнике. Если и записывать </w:t>
      </w:r>
      <w:r>
        <w:rPr>
          <w:rFonts w:ascii="Cambria" w:eastAsia="Times New Roman" w:hAnsi="Cambria"/>
          <w:color w:val="3A3A3A"/>
          <w:sz w:val="28"/>
          <w:szCs w:val="28"/>
          <w:lang w:eastAsia="ru-RU"/>
        </w:rPr>
        <w:t xml:space="preserve">- 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то своими словами (так, как понял), с последующей проверкой и коррекцией. Однако более эффективны схемы, которые можно использовать в качестве зрительных опор при устных объяснениях обучающихся. Данный прием весьма результативен, поскольку приращение сознания осуществляется только в процессе внешней речи. Иными словами, человек понимает то, что он произнес вслух (в т. ч. с использованием зрительной опоры).</w:t>
      </w:r>
    </w:p>
    <w:p w:rsidR="009549F3" w:rsidRDefault="009549F3" w:rsidP="009549F3">
      <w:pPr>
        <w:numPr>
          <w:ilvl w:val="0"/>
          <w:numId w:val="2"/>
        </w:numPr>
        <w:spacing w:after="0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Вычерчивание сложных таблиц, схем отнимает время, предназначенное для достижения целей урока. Технологические карты уроков, содержащие графические заготовки; задания с продуманными формулировками; четкие и конкретные инструкции по их выполнению позволяют значительно экономить время. Объединение технологических карт уроков в одну подшивку формирует рабочую тетрадь обучающегося, которую он может использовать при подготовке к любой форме контроля.</w:t>
      </w:r>
    </w:p>
    <w:p w:rsidR="009549F3" w:rsidRDefault="009549F3" w:rsidP="009549F3">
      <w:pPr>
        <w:spacing w:after="0"/>
        <w:ind w:firstLine="708"/>
        <w:jc w:val="both"/>
        <w:rPr>
          <w:rFonts w:ascii="Cambria" w:eastAsia="Times New Roman" w:hAnsi="Cambria"/>
          <w:sz w:val="28"/>
          <w:szCs w:val="28"/>
          <w:lang w:eastAsia="ru-RU"/>
        </w:rPr>
      </w:pP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Таким образом, нацеленность совместной деятельности учителя и обучающихся на достижение целевых установок урока обеспечивает резерв времени, необходимый для их </w:t>
      </w:r>
      <w:r>
        <w:rPr>
          <w:rFonts w:ascii="Cambria" w:eastAsia="Times New Roman" w:hAnsi="Cambria"/>
          <w:color w:val="151515"/>
          <w:sz w:val="28"/>
          <w:szCs w:val="28"/>
          <w:lang w:eastAsia="ru-RU"/>
        </w:rPr>
        <w:t>реализации.</w:t>
      </w:r>
    </w:p>
    <w:p w:rsidR="009549F3" w:rsidRDefault="009549F3" w:rsidP="009549F3">
      <w:pPr>
        <w:spacing w:after="0"/>
        <w:ind w:firstLine="708"/>
        <w:jc w:val="both"/>
        <w:rPr>
          <w:rFonts w:ascii="Cambria" w:eastAsia="Times New Roman" w:hAnsi="Cambria"/>
          <w:sz w:val="28"/>
          <w:szCs w:val="28"/>
          <w:lang w:eastAsia="ru-RU"/>
        </w:rPr>
      </w:pP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Временная </w:t>
      </w:r>
      <w:proofErr w:type="spellStart"/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ресурсообеспеченность</w:t>
      </w:r>
      <w:proofErr w:type="spellEnd"/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создает предпосылки для реализации требований к подготовке и проведению урока, достижения его целевых установок, повышения эффективности образовательного процесса.</w:t>
      </w:r>
    </w:p>
    <w:p w:rsidR="009549F3" w:rsidRDefault="009549F3" w:rsidP="009549F3">
      <w:pPr>
        <w:spacing w:after="0"/>
        <w:jc w:val="both"/>
        <w:rPr>
          <w:rFonts w:ascii="Cambria" w:eastAsia="Times New Roman" w:hAnsi="Cambria"/>
          <w:sz w:val="28"/>
          <w:szCs w:val="28"/>
          <w:lang w:eastAsia="ru-RU"/>
        </w:rPr>
      </w:pPr>
    </w:p>
    <w:p w:rsidR="009549F3" w:rsidRDefault="009549F3" w:rsidP="009549F3">
      <w:pPr>
        <w:spacing w:after="0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549F3" w:rsidSect="00954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DBE5A44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115923D3"/>
    <w:multiLevelType w:val="hybridMultilevel"/>
    <w:tmpl w:val="1AA8DF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7F5DA3"/>
    <w:multiLevelType w:val="multilevel"/>
    <w:tmpl w:val="7DBE5A44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 w15:restartNumberingAfterBreak="0">
    <w:nsid w:val="30834988"/>
    <w:multiLevelType w:val="hybridMultilevel"/>
    <w:tmpl w:val="743E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112CF"/>
    <w:multiLevelType w:val="multilevel"/>
    <w:tmpl w:val="F376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4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F3"/>
    <w:rsid w:val="004E3EA5"/>
    <w:rsid w:val="00785F19"/>
    <w:rsid w:val="008430A1"/>
    <w:rsid w:val="009549F3"/>
    <w:rsid w:val="00DA2694"/>
    <w:rsid w:val="00F5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2FB27-811E-437D-A658-1B0DA4EE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2015-12-18T22:29:00Z</dcterms:created>
  <dcterms:modified xsi:type="dcterms:W3CDTF">2015-12-18T22:31:00Z</dcterms:modified>
</cp:coreProperties>
</file>