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49" w:rsidRDefault="00AD7F49" w:rsidP="00F9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F49" w:rsidRPr="002805A5" w:rsidRDefault="00AD7F49" w:rsidP="00AD7F49">
      <w:pPr>
        <w:pStyle w:val="c20"/>
        <w:spacing w:line="360" w:lineRule="auto"/>
        <w:rPr>
          <w:szCs w:val="18"/>
        </w:rPr>
      </w:pPr>
      <w:r w:rsidRPr="002805A5">
        <w:rPr>
          <w:rStyle w:val="c8"/>
          <w:szCs w:val="18"/>
        </w:rPr>
        <w:t xml:space="preserve">                       </w:t>
      </w:r>
      <w:r w:rsidR="00425A51" w:rsidRPr="002805A5">
        <w:rPr>
          <w:rStyle w:val="c8"/>
          <w:szCs w:val="18"/>
        </w:rPr>
        <w:t xml:space="preserve">                    </w:t>
      </w:r>
      <w:r w:rsidR="002805A5">
        <w:rPr>
          <w:rStyle w:val="c8"/>
          <w:szCs w:val="18"/>
        </w:rPr>
        <w:t xml:space="preserve">                      </w:t>
      </w:r>
      <w:r w:rsidR="00425A51" w:rsidRPr="002805A5">
        <w:rPr>
          <w:rStyle w:val="c8"/>
          <w:szCs w:val="18"/>
        </w:rPr>
        <w:t xml:space="preserve">   «Утверждено»</w:t>
      </w:r>
    </w:p>
    <w:p w:rsidR="00AD7F49" w:rsidRPr="002805A5" w:rsidRDefault="00425A51" w:rsidP="00AD7F49">
      <w:pPr>
        <w:pStyle w:val="c48"/>
        <w:spacing w:line="360" w:lineRule="auto"/>
        <w:rPr>
          <w:szCs w:val="18"/>
        </w:rPr>
      </w:pPr>
      <w:r w:rsidRPr="002805A5">
        <w:rPr>
          <w:rStyle w:val="c19"/>
          <w:szCs w:val="18"/>
        </w:rPr>
        <w:t xml:space="preserve">                                                 </w:t>
      </w:r>
      <w:r w:rsidR="002805A5">
        <w:rPr>
          <w:rStyle w:val="c19"/>
          <w:szCs w:val="18"/>
        </w:rPr>
        <w:t xml:space="preserve">                </w:t>
      </w:r>
      <w:r w:rsidRPr="002805A5">
        <w:rPr>
          <w:rStyle w:val="c19"/>
          <w:szCs w:val="18"/>
        </w:rPr>
        <w:t xml:space="preserve">   </w:t>
      </w:r>
      <w:r w:rsidR="00AD7F49" w:rsidRPr="002805A5">
        <w:rPr>
          <w:rStyle w:val="c19"/>
          <w:szCs w:val="18"/>
        </w:rPr>
        <w:t xml:space="preserve">Директор </w:t>
      </w:r>
      <w:r w:rsidRPr="002805A5">
        <w:rPr>
          <w:rStyle w:val="c19"/>
          <w:szCs w:val="18"/>
        </w:rPr>
        <w:t xml:space="preserve"> школы</w:t>
      </w:r>
      <w:r w:rsidR="00AD7F49" w:rsidRPr="002805A5">
        <w:rPr>
          <w:rStyle w:val="c19"/>
          <w:szCs w:val="18"/>
        </w:rPr>
        <w:t>_____________</w:t>
      </w:r>
      <w:r w:rsidRPr="002805A5">
        <w:rPr>
          <w:rStyle w:val="c19"/>
          <w:szCs w:val="18"/>
        </w:rPr>
        <w:t xml:space="preserve"> </w:t>
      </w:r>
      <w:proofErr w:type="spellStart"/>
      <w:r w:rsidRPr="002805A5">
        <w:rPr>
          <w:rStyle w:val="c19"/>
          <w:szCs w:val="18"/>
        </w:rPr>
        <w:t>Камалтдинова</w:t>
      </w:r>
      <w:proofErr w:type="spellEnd"/>
      <w:r w:rsidRPr="002805A5">
        <w:rPr>
          <w:rStyle w:val="c19"/>
          <w:szCs w:val="18"/>
        </w:rPr>
        <w:t xml:space="preserve"> А. А.</w:t>
      </w:r>
    </w:p>
    <w:p w:rsidR="00AD7F49" w:rsidRPr="002805A5" w:rsidRDefault="002805A5" w:rsidP="00AD7F49">
      <w:pPr>
        <w:pStyle w:val="c48"/>
        <w:spacing w:line="360" w:lineRule="auto"/>
        <w:rPr>
          <w:szCs w:val="18"/>
        </w:rPr>
      </w:pPr>
      <w:r>
        <w:rPr>
          <w:rStyle w:val="c19"/>
          <w:szCs w:val="18"/>
        </w:rPr>
        <w:t xml:space="preserve">                          </w:t>
      </w:r>
      <w:r w:rsidRPr="002805A5">
        <w:rPr>
          <w:rStyle w:val="c19"/>
          <w:szCs w:val="18"/>
        </w:rPr>
        <w:t xml:space="preserve">                                          Приказ № от </w:t>
      </w:r>
      <w:r w:rsidR="00425A51" w:rsidRPr="002805A5">
        <w:rPr>
          <w:rStyle w:val="c19"/>
          <w:szCs w:val="18"/>
        </w:rPr>
        <w:t xml:space="preserve"> </w:t>
      </w:r>
      <w:r w:rsidRPr="002805A5">
        <w:rPr>
          <w:rStyle w:val="c19"/>
          <w:szCs w:val="18"/>
        </w:rPr>
        <w:t>«___»__________________</w:t>
      </w:r>
      <w:r w:rsidR="00AD7F49" w:rsidRPr="002805A5">
        <w:rPr>
          <w:rStyle w:val="c19"/>
          <w:szCs w:val="18"/>
        </w:rPr>
        <w:t xml:space="preserve"> года</w:t>
      </w:r>
    </w:p>
    <w:p w:rsidR="00AD7F49" w:rsidRDefault="00AD7F49" w:rsidP="00F9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F49" w:rsidRDefault="00AD7F49" w:rsidP="00F9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F49" w:rsidRDefault="00AD7F49" w:rsidP="00F9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F49" w:rsidRDefault="00AD7F49" w:rsidP="00F9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F49" w:rsidRDefault="00AD7F49" w:rsidP="00F9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F49" w:rsidRDefault="00AD7F49" w:rsidP="00F9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F49" w:rsidRDefault="00AD7F49" w:rsidP="00F9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F49" w:rsidRDefault="00AD7F49" w:rsidP="00F9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F49" w:rsidRDefault="00AD7F49" w:rsidP="00F9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F49" w:rsidRDefault="00AD7F49" w:rsidP="00F9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F49" w:rsidRDefault="00AD7F49" w:rsidP="00F9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F49" w:rsidRDefault="00AD7F49" w:rsidP="00F9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F49" w:rsidRDefault="00AD7F49" w:rsidP="00F93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5CD9" w:rsidRDefault="00755CD9" w:rsidP="00AD7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Программа профессионального развития педагога </w:t>
      </w:r>
    </w:p>
    <w:p w:rsidR="00F933D6" w:rsidRPr="002805A5" w:rsidRDefault="007441C4" w:rsidP="00AD7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0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280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межаттеста</w:t>
      </w:r>
      <w:r w:rsidR="00F22FDF" w:rsidRPr="00280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ционный</w:t>
      </w:r>
      <w:proofErr w:type="spellEnd"/>
      <w:r w:rsidR="00F22FDF" w:rsidRPr="00280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5C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период</w:t>
      </w:r>
    </w:p>
    <w:p w:rsidR="00AD7F49" w:rsidRPr="002805A5" w:rsidRDefault="00AD7F49" w:rsidP="00AD7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0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учителя начальных классов МБОУ «</w:t>
      </w:r>
      <w:proofErr w:type="spellStart"/>
      <w:r w:rsidRPr="00280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Черки-Гришинская</w:t>
      </w:r>
      <w:proofErr w:type="spellEnd"/>
      <w:r w:rsidRPr="00280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ООШ </w:t>
      </w:r>
      <w:proofErr w:type="spellStart"/>
      <w:r w:rsidRPr="00280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Буинского</w:t>
      </w:r>
      <w:proofErr w:type="spellEnd"/>
      <w:r w:rsidRPr="00280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РТ»</w:t>
      </w:r>
    </w:p>
    <w:p w:rsidR="00AD7F49" w:rsidRPr="002805A5" w:rsidRDefault="00AD7F49" w:rsidP="00AD7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0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Абдуллиной </w:t>
      </w:r>
      <w:proofErr w:type="spellStart"/>
      <w:r w:rsidRPr="00280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Рины</w:t>
      </w:r>
      <w:proofErr w:type="spellEnd"/>
      <w:r w:rsidRPr="00280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80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Мунуровны</w:t>
      </w:r>
      <w:proofErr w:type="spellEnd"/>
    </w:p>
    <w:p w:rsidR="00AD7F49" w:rsidRPr="002805A5" w:rsidRDefault="00AD7F49" w:rsidP="00AD7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0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(на 2014-2019 г.)</w:t>
      </w:r>
    </w:p>
    <w:p w:rsidR="00AD7F49" w:rsidRDefault="00F933D6" w:rsidP="00AD7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3D6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  <w:br/>
      </w:r>
    </w:p>
    <w:p w:rsidR="00AD7F49" w:rsidRDefault="00AD7F49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F49" w:rsidRDefault="00AD7F49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F49" w:rsidRDefault="00AD7F49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F49" w:rsidRDefault="00AD7F49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F49" w:rsidRDefault="00AD7F49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F49" w:rsidRDefault="00AD7F49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F49" w:rsidRDefault="00AD7F49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F49" w:rsidRDefault="00AD7F49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F49" w:rsidRDefault="00AD7F49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F49" w:rsidRDefault="00AD7F49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F49" w:rsidRDefault="00AD7F49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F49" w:rsidRDefault="00AD7F49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F49" w:rsidRDefault="00AD7F49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F49" w:rsidRDefault="00AD7F49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05A5" w:rsidRDefault="002805A5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F49" w:rsidRDefault="00AD7F49" w:rsidP="00F22F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F49" w:rsidRDefault="002805A5" w:rsidP="00280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Черки-Гришино</w:t>
      </w:r>
      <w:proofErr w:type="spellEnd"/>
    </w:p>
    <w:p w:rsidR="002805A5" w:rsidRDefault="002805A5" w:rsidP="00280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05A5" w:rsidRDefault="002805A5" w:rsidP="00280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05A5" w:rsidRDefault="00F933D6" w:rsidP="0051339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I. Пояснительная записка</w:t>
      </w:r>
      <w:r w:rsidRPr="00F933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755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Введение ФГОС ставит перед педагогическим сообществом новые задачи, одна из которых - повышение профессиональной компетентности, личностного и профессионального потенциала. Я разработала </w:t>
      </w:r>
      <w:r w:rsidR="00755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индивидуальную</w:t>
      </w:r>
      <w:r w:rsidR="00F2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5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программу</w:t>
      </w:r>
      <w:r w:rsidR="00755CD9" w:rsidRPr="00755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профессионального развития педагога на </w:t>
      </w:r>
      <w:proofErr w:type="spellStart"/>
      <w:r w:rsidR="00755CD9" w:rsidRPr="00755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межаттестационный</w:t>
      </w:r>
      <w:proofErr w:type="spellEnd"/>
      <w:r w:rsidR="00755CD9" w:rsidRPr="00755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период</w:t>
      </w:r>
      <w:r w:rsidR="00755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повышению профессионального уровня</w:t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составлении п</w:t>
      </w:r>
      <w:r w:rsidR="00755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</w:t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опиралась на задачи педагогической деятельности учителя на этапе реализации ФГОС, профессиональный стандарт педагога, результаты самооценки своей деятельности, выявленные проблемы и затруднения, на педагогический мониторинг.</w:t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55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основных общих затруднений педагогов  я выделяю следующие:</w:t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• упрощенное понимание сущности и технологии реализации </w:t>
      </w:r>
      <w:proofErr w:type="spellStart"/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системно-деятельностного</w:t>
      </w:r>
      <w:proofErr w:type="spellEnd"/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подхода;</w:t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принципиальная новизна вопросов инструментально-методического обеспечения достижения и оценки планируемых результатов (личностны</w:t>
      </w:r>
      <w:r w:rsidR="00280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х, </w:t>
      </w:r>
      <w:proofErr w:type="spellStart"/>
      <w:r w:rsidR="00280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="00280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предметных).</w:t>
      </w:r>
    </w:p>
    <w:p w:rsidR="00F933D6" w:rsidRPr="007441C4" w:rsidRDefault="00F933D6" w:rsidP="0051339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933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</w:t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F22FDF" w:rsidRPr="00F22F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создать систему работы по повышению уровня профессиональной компетентности учителя в условиях реализации ФГОС.</w:t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F933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  <w:r w:rsidRPr="00F933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получение теоретических знаний в области индивидуальных особенностей психологии и психофизиологии познавательных процессов ребенка;</w:t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изучение документов и методической литературы по ФГОС;</w:t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обновление знаний в области преподаваемого предмета, приобретение новых методов и приемов работы с целью ориентации в современных исследованиях по предмету и владения методиками преподавания предмета;</w:t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приведение своей педагогической деятельности в соответствие с новыми образовательными стандартами;</w:t>
      </w:r>
      <w:proofErr w:type="gramEnd"/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передача собственного положительного опыта в педагогическое сообщество (статьи, выступления, участие в конкурсах) и осуществление сотрудничества с коллегами;</w:t>
      </w: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• самореализация в профессиональной деятельности: результативность собственного труда: учитель - качество образования, данного </w:t>
      </w:r>
      <w:proofErr w:type="gramStart"/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22FDF" w:rsidRDefault="00F22FDF" w:rsidP="0051339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22FDF" w:rsidRDefault="00F22FDF" w:rsidP="00F22F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78CA" w:rsidRDefault="007378CA" w:rsidP="00F22F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78CA" w:rsidRDefault="007378CA" w:rsidP="00F22F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78CA" w:rsidRDefault="007378CA" w:rsidP="00F22F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22FDF" w:rsidRDefault="00F22FDF" w:rsidP="00F22F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33D6" w:rsidRPr="00F933D6" w:rsidRDefault="00F933D6" w:rsidP="00F22F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II. Основное содержание </w:t>
      </w:r>
    </w:p>
    <w:tbl>
      <w:tblPr>
        <w:tblW w:w="1063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141"/>
        <w:gridCol w:w="2410"/>
        <w:gridCol w:w="142"/>
        <w:gridCol w:w="2977"/>
        <w:gridCol w:w="283"/>
        <w:gridCol w:w="2410"/>
      </w:tblGrid>
      <w:tr w:rsidR="00F22FDF" w:rsidRPr="00F933D6" w:rsidTr="00F22FDF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3D6" w:rsidRPr="00F933D6" w:rsidRDefault="00F933D6" w:rsidP="00F2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3D6" w:rsidRPr="00F933D6" w:rsidRDefault="00F933D6" w:rsidP="00F2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  деятельности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3D6" w:rsidRPr="00F933D6" w:rsidRDefault="00F933D6" w:rsidP="00F2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и методы работы по повышению профессиональной компетентности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3D6" w:rsidRPr="00F933D6" w:rsidRDefault="00F933D6" w:rsidP="00F2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Использование в своей педагогической  деятельности</w:t>
            </w:r>
          </w:p>
        </w:tc>
      </w:tr>
      <w:tr w:rsidR="00F22FDF" w:rsidRPr="00F933D6" w:rsidTr="00F22FDF">
        <w:trPr>
          <w:trHeight w:val="3802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</w:t>
            </w: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Развитие способности к постоянному профессиональному совершенствованию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Формирование способности к постоянному профессиональному совершенствованию и развитие творческой инициативы.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Самостоятельное  управление своим профессиональным развитием.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Выбор необходимых направлений и форм деятельности для профессионального роста.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Оптимальное  вхождение учителя в систему ценностей современного образования. 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Обучение на курсах повышения квалификации.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Прямое и дистанционное обучение, </w:t>
            </w:r>
            <w:proofErr w:type="spellStart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вебинары</w:t>
            </w:r>
            <w:proofErr w:type="spellEnd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консультационные, проблемные, аналитические, «пользовательские», методические семинары.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Участие в районных семинарах.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Посещение уроков коллег.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Изучение опыта лучших учителей своей школы, района, округа, как напрямую, так и через Интернет.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своей педагогической деятельности в соответствие с новыми образовательными стандартами.</w:t>
            </w:r>
          </w:p>
        </w:tc>
      </w:tr>
      <w:tr w:rsidR="00F22FDF" w:rsidRPr="00F933D6" w:rsidTr="00F22FDF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II. Изучение новых стандартов, методической, </w:t>
            </w:r>
            <w:proofErr w:type="spellStart"/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педагогической литературы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Создание теоретической базы для организации процесса обучения в рамках </w:t>
            </w:r>
            <w:proofErr w:type="spellStart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подхода.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Получение теоретических знаний, обоснование собственных умозаключений и создание наилучших возможностей для удовлетворения индивидуальных образовательных потребностей.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1.Изучение и анализ литературы, составление рекомендаций.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2.Участие в работе пед</w:t>
            </w:r>
            <w:r w:rsidR="00280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советов, ШМО</w:t>
            </w: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3.Проведение психолого-педагогической  диагностики.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Литература, планируемая для изучения: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1.ФГОС основной образовательной программы начального общего образования (ООП НОО).</w:t>
            </w:r>
          </w:p>
          <w:p w:rsidR="00F933D6" w:rsidRPr="00F933D6" w:rsidRDefault="00702021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933D6"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.Профессиональный стандарт педагога.</w:t>
            </w:r>
          </w:p>
          <w:p w:rsidR="00F933D6" w:rsidRPr="00F933D6" w:rsidRDefault="00702021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33D6"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.Выготский Л.С. Мотивация как один из аспектов </w:t>
            </w:r>
            <w:proofErr w:type="spellStart"/>
            <w:r w:rsidR="00F933D6"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="00F933D6"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подхода.</w:t>
            </w:r>
          </w:p>
          <w:p w:rsidR="00F933D6" w:rsidRPr="00F933D6" w:rsidRDefault="00702021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933D6"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.Гальперин П.Я. К исследованию интеллектуального развития ребенка. Проблема деятельности в советской психологии.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8.Занков Л.В. Развитие творческих способностей учащихся при </w:t>
            </w:r>
            <w:proofErr w:type="spellStart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системно-</w:t>
            </w: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деятельностном</w:t>
            </w:r>
            <w:proofErr w:type="spellEnd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подходе.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9.Д.Б.Эльконин, В.В.Давыдов. </w:t>
            </w:r>
            <w:proofErr w:type="spellStart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подход в обучении.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Разработка программно-методического обеспечения; определение и совершенствование технологий, форм, методов и приемов работы с </w:t>
            </w:r>
            <w:proofErr w:type="gramStart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933D6" w:rsidRPr="00F933D6" w:rsidTr="00F22FDF">
        <w:trPr>
          <w:trHeight w:val="315"/>
          <w:tblCellSpacing w:w="0" w:type="dxa"/>
        </w:trPr>
        <w:tc>
          <w:tcPr>
            <w:tcW w:w="10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III. Участие в методической работе (школы, района, края).</w:t>
            </w:r>
          </w:p>
        </w:tc>
      </w:tr>
      <w:tr w:rsidR="00F22FDF" w:rsidRPr="00F933D6" w:rsidTr="00AD7F4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Участие в создании образовательной программы школы.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Способствование самореализации, решению личных профессиональных проблем.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Обеспечение профессионального саморазвития.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Достижение желаемого профессионального статуса и признания в коллективе.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Участие в профессиональных конкурсах, как дистанционных, так и очных.</w:t>
            </w:r>
          </w:p>
          <w:p w:rsidR="00702021" w:rsidRPr="007441C4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Участие в методической неделе </w:t>
            </w:r>
            <w:r w:rsidR="00702021" w:rsidRPr="00744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начальных классов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Посещение уроков коллег.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Обобщение опыта.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Разработка и коррекция рабочих программ и КТП.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Разработка программ </w:t>
            </w:r>
            <w:r w:rsidR="00702021" w:rsidRPr="00744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внеурочной деятельности</w:t>
            </w: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Подготовка обучающихся к предметным олимпиадам и проведении научно-исследовательских работ с </w:t>
            </w:r>
            <w:proofErr w:type="gramStart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Активизация обучающихся для участия в конкурсах разных уровней.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Подготовка </w:t>
            </w:r>
            <w:proofErr w:type="gramStart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Всероссийским конкурсам.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 Прохождение аттестации.</w:t>
            </w:r>
          </w:p>
        </w:tc>
      </w:tr>
      <w:tr w:rsidR="00F22FDF" w:rsidRPr="00F933D6" w:rsidTr="00AD7F4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Участие в работе творческих, экспериментальных групп; проведение индивидуальной исследовательской, экспериментальной работы.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Планирование, организация, проведение и анализ собственного педагогического эксперимента по внедрению инноваций.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Изучение литературы о внедрении педагогических инноваций.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Анализ собственного педагогического опыта и организация своего педагогического эксперимента по внедрению инноваций.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Участие в творческих мастерских.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Создание собст</w:t>
            </w:r>
            <w:r w:rsidR="00702021" w:rsidRPr="00744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венного педагогического проекта</w:t>
            </w: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Проведение мониторинга результатов экспериментальной, инновационной деятельности.</w:t>
            </w:r>
          </w:p>
        </w:tc>
      </w:tr>
      <w:tr w:rsidR="00F22FDF" w:rsidRPr="00F933D6" w:rsidTr="00AD7F4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Обобщение собственного опыта педагогической деятельности.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Повышение уровня своей профессиональной компетентности.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Самореализация в профессиональной деятельности: результативность собственного труда: учитель - качество образования, данного ученикам.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Развитие владения управленческими технологиями.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Изучение методической литературы (разработки уроков, методические журналы).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Анализ и корректировка результатов учебного процесса.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Педагогический анализ ресурсов.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Участие в профессиональных конкурсах.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Написание статей, докладов, конспектов уроков, рекомендаций.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Прохождение аттестации.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Выбор форм, методов и приемов работы на уроках.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Составление календарно-тематического планирования.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Составление методических разработок.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Проведение мастер-классов, педагогических мастерских, открытых </w:t>
            </w: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уроков.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Публикации, как в печатных изданиях, так и в сети Интернет.</w:t>
            </w:r>
          </w:p>
        </w:tc>
      </w:tr>
      <w:tr w:rsidR="00F933D6" w:rsidRPr="00F933D6" w:rsidTr="00F22FDF">
        <w:trPr>
          <w:tblCellSpacing w:w="0" w:type="dxa"/>
        </w:trPr>
        <w:tc>
          <w:tcPr>
            <w:tcW w:w="10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IV. Разработка программно – методического обеспечения образовательного процесса и системы нормативно-методического сопровождения введения ФГОС.</w:t>
            </w:r>
          </w:p>
        </w:tc>
      </w:tr>
      <w:tr w:rsidR="00F22FDF" w:rsidRPr="00F933D6" w:rsidTr="00AD7F49">
        <w:trPr>
          <w:trHeight w:val="555"/>
          <w:tblCellSpacing w:w="0" w:type="dxa"/>
        </w:trPr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Разработка нормативного сопровождения.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Изучение новой системы требований к структуре основной образовательной программы.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Отбор и освоение образовательных технологий </w:t>
            </w:r>
            <w:proofErr w:type="spellStart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типа (ТРИЗ, исследовательских, проектных и др.).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Выявление и отбор способов и средств формирования УУД обучающихся.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Участие в создании школьного учебного плана в его части, формируемой участниками образовательного процесса.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Участие в рабочей группе по разработке программы развития УУД (как раздела основной образовательной программы школы).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Участие в формирование модели системы оценки результатов.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Корректировка паспорта кабинета  с учетом новых требований ФГОС к техническому оснащению образовательного процесса.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содержании образовательной программы школы и своей рабочей программе.</w:t>
            </w:r>
          </w:p>
        </w:tc>
      </w:tr>
      <w:tr w:rsidR="00F22FDF" w:rsidRPr="00F933D6" w:rsidTr="00AD7F49">
        <w:trPr>
          <w:tblCellSpacing w:w="0" w:type="dxa"/>
        </w:trPr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Разработка инструментального сопровождения.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Формирование </w:t>
            </w:r>
            <w:proofErr w:type="gramStart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оценивания результатов  освоения образовательной программы</w:t>
            </w:r>
            <w:proofErr w:type="gramEnd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учащимися по английскому языку.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Изменение содержания и методов контроля планируемых результатов по предмету «английский язык».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Выбор критериев и показателей результата образования.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Разработка диагностического инструментария оценки результативности.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и отбор методов оценивания для создания </w:t>
            </w:r>
            <w:proofErr w:type="spellStart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оценки достижения планируемых результатов.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Введение трех видов результатов: (личностные, </w:t>
            </w:r>
            <w:proofErr w:type="spellStart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предметные результаты освоения основной образовательной программы общего образования).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Введение новых форм и методов оценки результатов, ориентированных на открытость,</w:t>
            </w:r>
            <w:r w:rsidR="00280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накопительный характер оценки (</w:t>
            </w:r>
            <w:proofErr w:type="spellStart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учащихся).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Разработка (отбор) контрольных материалов для оценки предметных планируемых результатов образования.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Составление (выбор) комплексных проверочных работ.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Обработка результатов диагностических и комплексных </w:t>
            </w: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проверочных работ.</w:t>
            </w:r>
          </w:p>
        </w:tc>
      </w:tr>
      <w:tr w:rsidR="00F22FDF" w:rsidRPr="00F933D6" w:rsidTr="00AD7F49">
        <w:trPr>
          <w:trHeight w:val="555"/>
          <w:tblCellSpacing w:w="0" w:type="dxa"/>
        </w:trPr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3. Разработка технологического и информационно-методического сопровождения.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Создание наилучших возможностей для удовлетворения индивидуальных образовательных потребностей.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Обновление знаний, приобретение новых способов мышления, новых методов и приемов работы.</w:t>
            </w:r>
          </w:p>
          <w:p w:rsidR="00F933D6" w:rsidRPr="00F933D6" w:rsidRDefault="002805A5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33D6"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Освоение педагогических технологий  и выстраивание собственной методической системы.</w:t>
            </w:r>
          </w:p>
          <w:p w:rsidR="00F933D6" w:rsidRPr="00F933D6" w:rsidRDefault="002805A5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933D6"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Приведение своей педагогической деятельности в соответствие с новыми образовательными стандартами.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Изучение и анализ теоретической и методической литературы (научные статьи, разработки уроков, предметные журналы, опыт коллег).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Изучение педагогических технологий и  учебных модулей.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Анализ  УМК и ЦОР.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Составление рабочих программ по учебному предмету.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Разработка календарно-тематического планирования.</w:t>
            </w:r>
          </w:p>
          <w:p w:rsidR="00F933D6" w:rsidRPr="00F933D6" w:rsidRDefault="00E05B6C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33D6"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Составление технологических карт уроков.</w:t>
            </w:r>
          </w:p>
          <w:p w:rsidR="00F933D6" w:rsidRPr="00F933D6" w:rsidRDefault="00E05B6C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933D6"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Формирование учебного оборудования.</w:t>
            </w:r>
          </w:p>
          <w:p w:rsidR="00F933D6" w:rsidRPr="00F933D6" w:rsidRDefault="00E05B6C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933D6"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Создание собственного УМК лучших разработок урока, интересных приемов и находок на уроке.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Внедрение в образовательный процесс </w:t>
            </w:r>
            <w:r w:rsidR="00E05B6C" w:rsidRPr="00744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активных методов работы на </w:t>
            </w:r>
            <w:proofErr w:type="spellStart"/>
            <w:r w:rsidR="00E05B6C" w:rsidRPr="00744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ууроке</w:t>
            </w:r>
            <w:proofErr w:type="spellEnd"/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игровые технологии; информационно - коммуникативные технологии; групповые технологии; личностно-ориентированный подход;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дифференцированное, развивающее,  коммуникативное обучение.</w:t>
            </w:r>
          </w:p>
          <w:p w:rsidR="00F933D6" w:rsidRPr="00F933D6" w:rsidRDefault="00F933D6" w:rsidP="00F2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 Составление рекомендаций по проектированию учебного процесса.</w:t>
            </w:r>
          </w:p>
        </w:tc>
      </w:tr>
    </w:tbl>
    <w:p w:rsidR="00F933D6" w:rsidRPr="00F933D6" w:rsidRDefault="00F933D6" w:rsidP="00F9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F933D6" w:rsidRPr="00F933D6" w:rsidSect="00F22FDF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3D6"/>
    <w:rsid w:val="00002C35"/>
    <w:rsid w:val="0001077F"/>
    <w:rsid w:val="00012660"/>
    <w:rsid w:val="00012784"/>
    <w:rsid w:val="00013659"/>
    <w:rsid w:val="00013957"/>
    <w:rsid w:val="00014A4E"/>
    <w:rsid w:val="0001541E"/>
    <w:rsid w:val="00017615"/>
    <w:rsid w:val="00020761"/>
    <w:rsid w:val="000221FF"/>
    <w:rsid w:val="00022358"/>
    <w:rsid w:val="0002324C"/>
    <w:rsid w:val="0002480D"/>
    <w:rsid w:val="0002741E"/>
    <w:rsid w:val="0003229D"/>
    <w:rsid w:val="00036358"/>
    <w:rsid w:val="00037A74"/>
    <w:rsid w:val="000401B2"/>
    <w:rsid w:val="00041B97"/>
    <w:rsid w:val="00042553"/>
    <w:rsid w:val="00043F31"/>
    <w:rsid w:val="0004695B"/>
    <w:rsid w:val="0005007F"/>
    <w:rsid w:val="000560AC"/>
    <w:rsid w:val="0005746A"/>
    <w:rsid w:val="00061DDD"/>
    <w:rsid w:val="00063470"/>
    <w:rsid w:val="00070BB2"/>
    <w:rsid w:val="000767B6"/>
    <w:rsid w:val="0008767C"/>
    <w:rsid w:val="00091204"/>
    <w:rsid w:val="000A0991"/>
    <w:rsid w:val="000B2AD0"/>
    <w:rsid w:val="000B5FF5"/>
    <w:rsid w:val="000B6A38"/>
    <w:rsid w:val="000C1266"/>
    <w:rsid w:val="000C18C9"/>
    <w:rsid w:val="000C5B2F"/>
    <w:rsid w:val="000D6061"/>
    <w:rsid w:val="000D7EBF"/>
    <w:rsid w:val="000E1151"/>
    <w:rsid w:val="000E22DC"/>
    <w:rsid w:val="000E2DC0"/>
    <w:rsid w:val="000E36A5"/>
    <w:rsid w:val="000E47F7"/>
    <w:rsid w:val="000E71A2"/>
    <w:rsid w:val="000E7F9A"/>
    <w:rsid w:val="000F1105"/>
    <w:rsid w:val="000F2A6A"/>
    <w:rsid w:val="000F4070"/>
    <w:rsid w:val="000F42A0"/>
    <w:rsid w:val="00101BF2"/>
    <w:rsid w:val="00111639"/>
    <w:rsid w:val="00112555"/>
    <w:rsid w:val="00114762"/>
    <w:rsid w:val="001163A5"/>
    <w:rsid w:val="00117E6C"/>
    <w:rsid w:val="0012210C"/>
    <w:rsid w:val="0012235F"/>
    <w:rsid w:val="0012364C"/>
    <w:rsid w:val="00125B56"/>
    <w:rsid w:val="001269CF"/>
    <w:rsid w:val="0013298E"/>
    <w:rsid w:val="00143198"/>
    <w:rsid w:val="00147E9C"/>
    <w:rsid w:val="0015294B"/>
    <w:rsid w:val="00155B5B"/>
    <w:rsid w:val="0015780D"/>
    <w:rsid w:val="00166470"/>
    <w:rsid w:val="0016685B"/>
    <w:rsid w:val="00167D22"/>
    <w:rsid w:val="00167ECC"/>
    <w:rsid w:val="001702E8"/>
    <w:rsid w:val="001714D0"/>
    <w:rsid w:val="0017190B"/>
    <w:rsid w:val="00171CA6"/>
    <w:rsid w:val="001769E7"/>
    <w:rsid w:val="00177833"/>
    <w:rsid w:val="00182410"/>
    <w:rsid w:val="00184D8E"/>
    <w:rsid w:val="00184E4B"/>
    <w:rsid w:val="00185FC1"/>
    <w:rsid w:val="00186B7A"/>
    <w:rsid w:val="00186FBA"/>
    <w:rsid w:val="001873C3"/>
    <w:rsid w:val="001901F4"/>
    <w:rsid w:val="00193AC5"/>
    <w:rsid w:val="00193B7D"/>
    <w:rsid w:val="001951B5"/>
    <w:rsid w:val="0019535C"/>
    <w:rsid w:val="00195E2A"/>
    <w:rsid w:val="001C61E7"/>
    <w:rsid w:val="001D0EB9"/>
    <w:rsid w:val="001D1B11"/>
    <w:rsid w:val="001D2459"/>
    <w:rsid w:val="001D2BCC"/>
    <w:rsid w:val="001D2CD5"/>
    <w:rsid w:val="001D2E21"/>
    <w:rsid w:val="001D39F4"/>
    <w:rsid w:val="001D3E1C"/>
    <w:rsid w:val="001D5797"/>
    <w:rsid w:val="001E1807"/>
    <w:rsid w:val="001E1F1A"/>
    <w:rsid w:val="001E243E"/>
    <w:rsid w:val="001E4A5B"/>
    <w:rsid w:val="001E6EF3"/>
    <w:rsid w:val="001F10DD"/>
    <w:rsid w:val="001F2972"/>
    <w:rsid w:val="001F5FC4"/>
    <w:rsid w:val="001F7C64"/>
    <w:rsid w:val="00207B34"/>
    <w:rsid w:val="00210FC7"/>
    <w:rsid w:val="00213493"/>
    <w:rsid w:val="0021378B"/>
    <w:rsid w:val="00214029"/>
    <w:rsid w:val="00214BF7"/>
    <w:rsid w:val="00215C20"/>
    <w:rsid w:val="00221374"/>
    <w:rsid w:val="002220FC"/>
    <w:rsid w:val="002227FD"/>
    <w:rsid w:val="00224144"/>
    <w:rsid w:val="00224CD8"/>
    <w:rsid w:val="00227C62"/>
    <w:rsid w:val="002317C4"/>
    <w:rsid w:val="00233CCB"/>
    <w:rsid w:val="00235708"/>
    <w:rsid w:val="00237049"/>
    <w:rsid w:val="0025068E"/>
    <w:rsid w:val="0025193A"/>
    <w:rsid w:val="00256A23"/>
    <w:rsid w:val="00260C7B"/>
    <w:rsid w:val="00260DD3"/>
    <w:rsid w:val="00262866"/>
    <w:rsid w:val="002631C4"/>
    <w:rsid w:val="002636DA"/>
    <w:rsid w:val="002714BD"/>
    <w:rsid w:val="00273C56"/>
    <w:rsid w:val="002764C0"/>
    <w:rsid w:val="002805A5"/>
    <w:rsid w:val="00282E56"/>
    <w:rsid w:val="002844EE"/>
    <w:rsid w:val="002848F0"/>
    <w:rsid w:val="002859E3"/>
    <w:rsid w:val="002903C9"/>
    <w:rsid w:val="002909E4"/>
    <w:rsid w:val="0029166C"/>
    <w:rsid w:val="00293599"/>
    <w:rsid w:val="002946B7"/>
    <w:rsid w:val="002954E4"/>
    <w:rsid w:val="00297443"/>
    <w:rsid w:val="002A6BDE"/>
    <w:rsid w:val="002A72F6"/>
    <w:rsid w:val="002B11F1"/>
    <w:rsid w:val="002B25E0"/>
    <w:rsid w:val="002B618B"/>
    <w:rsid w:val="002B61DF"/>
    <w:rsid w:val="002B69D8"/>
    <w:rsid w:val="002B76B2"/>
    <w:rsid w:val="002B7D34"/>
    <w:rsid w:val="002C0975"/>
    <w:rsid w:val="002D1C81"/>
    <w:rsid w:val="002D2046"/>
    <w:rsid w:val="002D662B"/>
    <w:rsid w:val="002D7F0C"/>
    <w:rsid w:val="002E1598"/>
    <w:rsid w:val="002E590E"/>
    <w:rsid w:val="002F2E68"/>
    <w:rsid w:val="002F493E"/>
    <w:rsid w:val="002F5AF2"/>
    <w:rsid w:val="002F5C91"/>
    <w:rsid w:val="00305470"/>
    <w:rsid w:val="0030597A"/>
    <w:rsid w:val="003066A2"/>
    <w:rsid w:val="00313107"/>
    <w:rsid w:val="00314AF3"/>
    <w:rsid w:val="00315F93"/>
    <w:rsid w:val="00316020"/>
    <w:rsid w:val="00316BDC"/>
    <w:rsid w:val="003178A0"/>
    <w:rsid w:val="00321B35"/>
    <w:rsid w:val="003333C9"/>
    <w:rsid w:val="00333EEF"/>
    <w:rsid w:val="00337C8F"/>
    <w:rsid w:val="00337DDE"/>
    <w:rsid w:val="0034225A"/>
    <w:rsid w:val="00343441"/>
    <w:rsid w:val="00347F9A"/>
    <w:rsid w:val="00351594"/>
    <w:rsid w:val="003553C5"/>
    <w:rsid w:val="0035557E"/>
    <w:rsid w:val="00356A6E"/>
    <w:rsid w:val="00357307"/>
    <w:rsid w:val="0036050C"/>
    <w:rsid w:val="003627BA"/>
    <w:rsid w:val="00363408"/>
    <w:rsid w:val="0037117E"/>
    <w:rsid w:val="00372FAE"/>
    <w:rsid w:val="00377640"/>
    <w:rsid w:val="0038092B"/>
    <w:rsid w:val="003827CC"/>
    <w:rsid w:val="00382F5D"/>
    <w:rsid w:val="003832C7"/>
    <w:rsid w:val="00390DF2"/>
    <w:rsid w:val="003933C5"/>
    <w:rsid w:val="00393837"/>
    <w:rsid w:val="00393D0C"/>
    <w:rsid w:val="003971D7"/>
    <w:rsid w:val="003A05DF"/>
    <w:rsid w:val="003A0E24"/>
    <w:rsid w:val="003A793D"/>
    <w:rsid w:val="003B10B0"/>
    <w:rsid w:val="003B1749"/>
    <w:rsid w:val="003B3CB6"/>
    <w:rsid w:val="003B44DF"/>
    <w:rsid w:val="003B5CE8"/>
    <w:rsid w:val="003B7859"/>
    <w:rsid w:val="003C12CE"/>
    <w:rsid w:val="003C5163"/>
    <w:rsid w:val="003C6995"/>
    <w:rsid w:val="003D1395"/>
    <w:rsid w:val="003D1AB5"/>
    <w:rsid w:val="003D1EA7"/>
    <w:rsid w:val="003E04E6"/>
    <w:rsid w:val="003E44CF"/>
    <w:rsid w:val="003E70E7"/>
    <w:rsid w:val="003F1E5B"/>
    <w:rsid w:val="003F29C0"/>
    <w:rsid w:val="003F38AC"/>
    <w:rsid w:val="003F7D9C"/>
    <w:rsid w:val="004003B4"/>
    <w:rsid w:val="00401205"/>
    <w:rsid w:val="00405ABC"/>
    <w:rsid w:val="00405CA9"/>
    <w:rsid w:val="00406DC5"/>
    <w:rsid w:val="00410CA9"/>
    <w:rsid w:val="0041359B"/>
    <w:rsid w:val="004149AA"/>
    <w:rsid w:val="004150D3"/>
    <w:rsid w:val="0041526B"/>
    <w:rsid w:val="004164F6"/>
    <w:rsid w:val="004235D5"/>
    <w:rsid w:val="0042592F"/>
    <w:rsid w:val="00425A51"/>
    <w:rsid w:val="004300DC"/>
    <w:rsid w:val="00430C37"/>
    <w:rsid w:val="0043600E"/>
    <w:rsid w:val="004372A0"/>
    <w:rsid w:val="00437439"/>
    <w:rsid w:val="00441004"/>
    <w:rsid w:val="0044570D"/>
    <w:rsid w:val="00447EB5"/>
    <w:rsid w:val="004521ED"/>
    <w:rsid w:val="00452BCF"/>
    <w:rsid w:val="0045623B"/>
    <w:rsid w:val="00457C6F"/>
    <w:rsid w:val="00466A97"/>
    <w:rsid w:val="00466D3F"/>
    <w:rsid w:val="004711B2"/>
    <w:rsid w:val="004733D8"/>
    <w:rsid w:val="00473C3C"/>
    <w:rsid w:val="0047444E"/>
    <w:rsid w:val="00483416"/>
    <w:rsid w:val="00484933"/>
    <w:rsid w:val="00485BF9"/>
    <w:rsid w:val="00487E1F"/>
    <w:rsid w:val="004942B0"/>
    <w:rsid w:val="004943D0"/>
    <w:rsid w:val="004975D5"/>
    <w:rsid w:val="0049764C"/>
    <w:rsid w:val="004A226C"/>
    <w:rsid w:val="004A7A66"/>
    <w:rsid w:val="004B0298"/>
    <w:rsid w:val="004B2273"/>
    <w:rsid w:val="004B3C83"/>
    <w:rsid w:val="004B6C3F"/>
    <w:rsid w:val="004B7493"/>
    <w:rsid w:val="004C0CFA"/>
    <w:rsid w:val="004C0DE6"/>
    <w:rsid w:val="004C3295"/>
    <w:rsid w:val="004C69B8"/>
    <w:rsid w:val="004D2C89"/>
    <w:rsid w:val="004D3415"/>
    <w:rsid w:val="004D5A23"/>
    <w:rsid w:val="004E091C"/>
    <w:rsid w:val="004E36A5"/>
    <w:rsid w:val="004E4E98"/>
    <w:rsid w:val="004E6110"/>
    <w:rsid w:val="004E6815"/>
    <w:rsid w:val="004E7D40"/>
    <w:rsid w:val="004F3842"/>
    <w:rsid w:val="004F4584"/>
    <w:rsid w:val="004F4AE3"/>
    <w:rsid w:val="00500460"/>
    <w:rsid w:val="00502C77"/>
    <w:rsid w:val="00507D00"/>
    <w:rsid w:val="00510442"/>
    <w:rsid w:val="0051164A"/>
    <w:rsid w:val="00511B1E"/>
    <w:rsid w:val="005123AE"/>
    <w:rsid w:val="00513397"/>
    <w:rsid w:val="005135C2"/>
    <w:rsid w:val="00515040"/>
    <w:rsid w:val="0051537E"/>
    <w:rsid w:val="00516B29"/>
    <w:rsid w:val="00516FE7"/>
    <w:rsid w:val="00517712"/>
    <w:rsid w:val="0052109C"/>
    <w:rsid w:val="00526822"/>
    <w:rsid w:val="00530F50"/>
    <w:rsid w:val="0053348A"/>
    <w:rsid w:val="00536A6C"/>
    <w:rsid w:val="005436AD"/>
    <w:rsid w:val="00544133"/>
    <w:rsid w:val="005501D5"/>
    <w:rsid w:val="00553961"/>
    <w:rsid w:val="00557253"/>
    <w:rsid w:val="0056057C"/>
    <w:rsid w:val="00563D46"/>
    <w:rsid w:val="00564D63"/>
    <w:rsid w:val="00565AFB"/>
    <w:rsid w:val="00565CC6"/>
    <w:rsid w:val="0056793B"/>
    <w:rsid w:val="0057057C"/>
    <w:rsid w:val="005707B9"/>
    <w:rsid w:val="00570A90"/>
    <w:rsid w:val="00573FAA"/>
    <w:rsid w:val="00576ED8"/>
    <w:rsid w:val="00581BCC"/>
    <w:rsid w:val="00584C6E"/>
    <w:rsid w:val="00590E0A"/>
    <w:rsid w:val="005958B6"/>
    <w:rsid w:val="005A042F"/>
    <w:rsid w:val="005A18BA"/>
    <w:rsid w:val="005A3718"/>
    <w:rsid w:val="005A37A5"/>
    <w:rsid w:val="005A5183"/>
    <w:rsid w:val="005A5671"/>
    <w:rsid w:val="005A7325"/>
    <w:rsid w:val="005B1705"/>
    <w:rsid w:val="005B5248"/>
    <w:rsid w:val="005B7B83"/>
    <w:rsid w:val="005C01C3"/>
    <w:rsid w:val="005C2D12"/>
    <w:rsid w:val="005C4C29"/>
    <w:rsid w:val="005C7706"/>
    <w:rsid w:val="005D02BA"/>
    <w:rsid w:val="005D1814"/>
    <w:rsid w:val="005D381B"/>
    <w:rsid w:val="005D6813"/>
    <w:rsid w:val="005E070A"/>
    <w:rsid w:val="005E09CB"/>
    <w:rsid w:val="005E0D48"/>
    <w:rsid w:val="005E1439"/>
    <w:rsid w:val="005E428B"/>
    <w:rsid w:val="005E5B2C"/>
    <w:rsid w:val="005F323A"/>
    <w:rsid w:val="005F38F2"/>
    <w:rsid w:val="005F670D"/>
    <w:rsid w:val="00600D05"/>
    <w:rsid w:val="00603F1A"/>
    <w:rsid w:val="006079FB"/>
    <w:rsid w:val="00610B68"/>
    <w:rsid w:val="00613CE7"/>
    <w:rsid w:val="00613F0F"/>
    <w:rsid w:val="00615CA5"/>
    <w:rsid w:val="006229D4"/>
    <w:rsid w:val="00623302"/>
    <w:rsid w:val="00623DF9"/>
    <w:rsid w:val="006267B0"/>
    <w:rsid w:val="006271C4"/>
    <w:rsid w:val="00627F28"/>
    <w:rsid w:val="00630E8A"/>
    <w:rsid w:val="00632413"/>
    <w:rsid w:val="00643046"/>
    <w:rsid w:val="00646B3E"/>
    <w:rsid w:val="00651BDC"/>
    <w:rsid w:val="00652AEB"/>
    <w:rsid w:val="00652B77"/>
    <w:rsid w:val="0065406E"/>
    <w:rsid w:val="0065472E"/>
    <w:rsid w:val="00656954"/>
    <w:rsid w:val="006624BA"/>
    <w:rsid w:val="006721A4"/>
    <w:rsid w:val="00675FC8"/>
    <w:rsid w:val="00676660"/>
    <w:rsid w:val="00681804"/>
    <w:rsid w:val="00681FA4"/>
    <w:rsid w:val="0068764B"/>
    <w:rsid w:val="00691786"/>
    <w:rsid w:val="006920F9"/>
    <w:rsid w:val="006927A7"/>
    <w:rsid w:val="006A4EDF"/>
    <w:rsid w:val="006B1B9D"/>
    <w:rsid w:val="006B477A"/>
    <w:rsid w:val="006C09DC"/>
    <w:rsid w:val="006C2559"/>
    <w:rsid w:val="006C71D3"/>
    <w:rsid w:val="006D0CE7"/>
    <w:rsid w:val="006D0F53"/>
    <w:rsid w:val="006D21CE"/>
    <w:rsid w:val="006D6161"/>
    <w:rsid w:val="006E3ED7"/>
    <w:rsid w:val="006E4419"/>
    <w:rsid w:val="006E52E4"/>
    <w:rsid w:val="006E620E"/>
    <w:rsid w:val="006F1323"/>
    <w:rsid w:val="006F30A4"/>
    <w:rsid w:val="006F5B2C"/>
    <w:rsid w:val="006F7384"/>
    <w:rsid w:val="006F7DED"/>
    <w:rsid w:val="00702021"/>
    <w:rsid w:val="00702D71"/>
    <w:rsid w:val="0070774B"/>
    <w:rsid w:val="00713977"/>
    <w:rsid w:val="00720C29"/>
    <w:rsid w:val="00730C35"/>
    <w:rsid w:val="00733A52"/>
    <w:rsid w:val="007378CA"/>
    <w:rsid w:val="00737AD7"/>
    <w:rsid w:val="00737FAF"/>
    <w:rsid w:val="0074107C"/>
    <w:rsid w:val="007441C4"/>
    <w:rsid w:val="00744A1C"/>
    <w:rsid w:val="00747C0D"/>
    <w:rsid w:val="00750BDD"/>
    <w:rsid w:val="0075117F"/>
    <w:rsid w:val="007522C4"/>
    <w:rsid w:val="007523B9"/>
    <w:rsid w:val="007527C8"/>
    <w:rsid w:val="00752B43"/>
    <w:rsid w:val="007531EF"/>
    <w:rsid w:val="007537C3"/>
    <w:rsid w:val="00753A58"/>
    <w:rsid w:val="007542B0"/>
    <w:rsid w:val="00755CD9"/>
    <w:rsid w:val="007610FE"/>
    <w:rsid w:val="00762797"/>
    <w:rsid w:val="00771B78"/>
    <w:rsid w:val="007811E3"/>
    <w:rsid w:val="007816F2"/>
    <w:rsid w:val="0078539A"/>
    <w:rsid w:val="00785B55"/>
    <w:rsid w:val="00786876"/>
    <w:rsid w:val="007876DE"/>
    <w:rsid w:val="00790DE4"/>
    <w:rsid w:val="00792D8C"/>
    <w:rsid w:val="00795474"/>
    <w:rsid w:val="007A05E8"/>
    <w:rsid w:val="007A0A0A"/>
    <w:rsid w:val="007A257E"/>
    <w:rsid w:val="007A2EE5"/>
    <w:rsid w:val="007A30FA"/>
    <w:rsid w:val="007A5060"/>
    <w:rsid w:val="007B05C5"/>
    <w:rsid w:val="007B11BB"/>
    <w:rsid w:val="007B2024"/>
    <w:rsid w:val="007B2CC9"/>
    <w:rsid w:val="007B2E09"/>
    <w:rsid w:val="007B4EAC"/>
    <w:rsid w:val="007B5BEF"/>
    <w:rsid w:val="007B672D"/>
    <w:rsid w:val="007C257D"/>
    <w:rsid w:val="007C3347"/>
    <w:rsid w:val="007C71EB"/>
    <w:rsid w:val="007D382A"/>
    <w:rsid w:val="007D3EAF"/>
    <w:rsid w:val="007D4E33"/>
    <w:rsid w:val="007D67BD"/>
    <w:rsid w:val="007E3615"/>
    <w:rsid w:val="007E5481"/>
    <w:rsid w:val="007E6432"/>
    <w:rsid w:val="007E654F"/>
    <w:rsid w:val="007F45A7"/>
    <w:rsid w:val="007F55B8"/>
    <w:rsid w:val="008049F1"/>
    <w:rsid w:val="008112F5"/>
    <w:rsid w:val="0081651A"/>
    <w:rsid w:val="00816E72"/>
    <w:rsid w:val="00817C2B"/>
    <w:rsid w:val="00821C16"/>
    <w:rsid w:val="008220F8"/>
    <w:rsid w:val="008273FF"/>
    <w:rsid w:val="00831A19"/>
    <w:rsid w:val="00831ADC"/>
    <w:rsid w:val="00832836"/>
    <w:rsid w:val="0083390A"/>
    <w:rsid w:val="00835557"/>
    <w:rsid w:val="00836DC2"/>
    <w:rsid w:val="00840378"/>
    <w:rsid w:val="00840969"/>
    <w:rsid w:val="00841332"/>
    <w:rsid w:val="00844382"/>
    <w:rsid w:val="00844D9E"/>
    <w:rsid w:val="00847D2B"/>
    <w:rsid w:val="00851170"/>
    <w:rsid w:val="00852927"/>
    <w:rsid w:val="00855EAA"/>
    <w:rsid w:val="00857714"/>
    <w:rsid w:val="008630F5"/>
    <w:rsid w:val="00874FF4"/>
    <w:rsid w:val="00876575"/>
    <w:rsid w:val="00877782"/>
    <w:rsid w:val="00880C65"/>
    <w:rsid w:val="00880D25"/>
    <w:rsid w:val="008812A5"/>
    <w:rsid w:val="008900F7"/>
    <w:rsid w:val="00892841"/>
    <w:rsid w:val="0089304E"/>
    <w:rsid w:val="008950F8"/>
    <w:rsid w:val="008A3CEE"/>
    <w:rsid w:val="008A5798"/>
    <w:rsid w:val="008A6FCE"/>
    <w:rsid w:val="008A7A66"/>
    <w:rsid w:val="008A7EA6"/>
    <w:rsid w:val="008B0E25"/>
    <w:rsid w:val="008B5AF4"/>
    <w:rsid w:val="008C2987"/>
    <w:rsid w:val="008C302E"/>
    <w:rsid w:val="008C3B18"/>
    <w:rsid w:val="008C4814"/>
    <w:rsid w:val="008C48BF"/>
    <w:rsid w:val="008D22F4"/>
    <w:rsid w:val="008D5E78"/>
    <w:rsid w:val="008D7633"/>
    <w:rsid w:val="008D7638"/>
    <w:rsid w:val="008D7CE0"/>
    <w:rsid w:val="008E3681"/>
    <w:rsid w:val="008F06EC"/>
    <w:rsid w:val="008F076F"/>
    <w:rsid w:val="008F43EC"/>
    <w:rsid w:val="008F6497"/>
    <w:rsid w:val="00900B40"/>
    <w:rsid w:val="00900CEC"/>
    <w:rsid w:val="00900E40"/>
    <w:rsid w:val="00905BEE"/>
    <w:rsid w:val="00907A5A"/>
    <w:rsid w:val="0091003C"/>
    <w:rsid w:val="00910538"/>
    <w:rsid w:val="00912405"/>
    <w:rsid w:val="00912CB9"/>
    <w:rsid w:val="00914C2A"/>
    <w:rsid w:val="00915A6E"/>
    <w:rsid w:val="00915EBF"/>
    <w:rsid w:val="009162FF"/>
    <w:rsid w:val="00920676"/>
    <w:rsid w:val="00922F5C"/>
    <w:rsid w:val="00924A9E"/>
    <w:rsid w:val="0093789E"/>
    <w:rsid w:val="00942037"/>
    <w:rsid w:val="00942191"/>
    <w:rsid w:val="00947304"/>
    <w:rsid w:val="00947CA1"/>
    <w:rsid w:val="00951582"/>
    <w:rsid w:val="00951C03"/>
    <w:rsid w:val="00952363"/>
    <w:rsid w:val="00953A0D"/>
    <w:rsid w:val="00957067"/>
    <w:rsid w:val="0096412B"/>
    <w:rsid w:val="0097007F"/>
    <w:rsid w:val="00982CBE"/>
    <w:rsid w:val="0098650E"/>
    <w:rsid w:val="00997ECD"/>
    <w:rsid w:val="009A23DE"/>
    <w:rsid w:val="009A2E47"/>
    <w:rsid w:val="009A4C4A"/>
    <w:rsid w:val="009B5EE6"/>
    <w:rsid w:val="009C0296"/>
    <w:rsid w:val="009C0BC8"/>
    <w:rsid w:val="009C2332"/>
    <w:rsid w:val="009C26B0"/>
    <w:rsid w:val="009C2AA5"/>
    <w:rsid w:val="009C4723"/>
    <w:rsid w:val="009C4D2E"/>
    <w:rsid w:val="009C719F"/>
    <w:rsid w:val="009C73B3"/>
    <w:rsid w:val="009D1178"/>
    <w:rsid w:val="009D1A64"/>
    <w:rsid w:val="009D2527"/>
    <w:rsid w:val="009D46C3"/>
    <w:rsid w:val="009D4EFD"/>
    <w:rsid w:val="009D67E2"/>
    <w:rsid w:val="009D6FE6"/>
    <w:rsid w:val="009D73FF"/>
    <w:rsid w:val="009E0475"/>
    <w:rsid w:val="009E0643"/>
    <w:rsid w:val="009E122A"/>
    <w:rsid w:val="009E1B2D"/>
    <w:rsid w:val="009E5F54"/>
    <w:rsid w:val="009E6648"/>
    <w:rsid w:val="009E7108"/>
    <w:rsid w:val="009E777B"/>
    <w:rsid w:val="009F08E1"/>
    <w:rsid w:val="009F57BA"/>
    <w:rsid w:val="009F7084"/>
    <w:rsid w:val="009F710C"/>
    <w:rsid w:val="009F7634"/>
    <w:rsid w:val="00A0599D"/>
    <w:rsid w:val="00A10686"/>
    <w:rsid w:val="00A10AC6"/>
    <w:rsid w:val="00A10E36"/>
    <w:rsid w:val="00A1196A"/>
    <w:rsid w:val="00A11D46"/>
    <w:rsid w:val="00A12365"/>
    <w:rsid w:val="00A13995"/>
    <w:rsid w:val="00A16050"/>
    <w:rsid w:val="00A16052"/>
    <w:rsid w:val="00A178F0"/>
    <w:rsid w:val="00A23A48"/>
    <w:rsid w:val="00A24453"/>
    <w:rsid w:val="00A32BB1"/>
    <w:rsid w:val="00A353EA"/>
    <w:rsid w:val="00A453E8"/>
    <w:rsid w:val="00A51050"/>
    <w:rsid w:val="00A53AE1"/>
    <w:rsid w:val="00A56003"/>
    <w:rsid w:val="00A666E0"/>
    <w:rsid w:val="00A67404"/>
    <w:rsid w:val="00A67AAC"/>
    <w:rsid w:val="00A74331"/>
    <w:rsid w:val="00A75D53"/>
    <w:rsid w:val="00A76C9A"/>
    <w:rsid w:val="00A80061"/>
    <w:rsid w:val="00A831AD"/>
    <w:rsid w:val="00A8430A"/>
    <w:rsid w:val="00A85143"/>
    <w:rsid w:val="00A85A6F"/>
    <w:rsid w:val="00A904F5"/>
    <w:rsid w:val="00A93A98"/>
    <w:rsid w:val="00A941A4"/>
    <w:rsid w:val="00A94A99"/>
    <w:rsid w:val="00A95CFC"/>
    <w:rsid w:val="00A962C4"/>
    <w:rsid w:val="00AA4562"/>
    <w:rsid w:val="00AA4DA7"/>
    <w:rsid w:val="00AA6A24"/>
    <w:rsid w:val="00AA6ED5"/>
    <w:rsid w:val="00AA7795"/>
    <w:rsid w:val="00AA7E62"/>
    <w:rsid w:val="00AB0CE6"/>
    <w:rsid w:val="00AC38D1"/>
    <w:rsid w:val="00AC4571"/>
    <w:rsid w:val="00AC4D51"/>
    <w:rsid w:val="00AC5FC6"/>
    <w:rsid w:val="00AC69E1"/>
    <w:rsid w:val="00AD194C"/>
    <w:rsid w:val="00AD2314"/>
    <w:rsid w:val="00AD5243"/>
    <w:rsid w:val="00AD5415"/>
    <w:rsid w:val="00AD64A1"/>
    <w:rsid w:val="00AD75D7"/>
    <w:rsid w:val="00AD7F49"/>
    <w:rsid w:val="00AE1B4B"/>
    <w:rsid w:val="00AE2A57"/>
    <w:rsid w:val="00AE31E1"/>
    <w:rsid w:val="00AE4BDD"/>
    <w:rsid w:val="00AE6B1F"/>
    <w:rsid w:val="00AF1F2A"/>
    <w:rsid w:val="00AF420B"/>
    <w:rsid w:val="00AF79D8"/>
    <w:rsid w:val="00B0328A"/>
    <w:rsid w:val="00B044ED"/>
    <w:rsid w:val="00B10E5B"/>
    <w:rsid w:val="00B112F6"/>
    <w:rsid w:val="00B138C1"/>
    <w:rsid w:val="00B14B9B"/>
    <w:rsid w:val="00B1503D"/>
    <w:rsid w:val="00B16AEC"/>
    <w:rsid w:val="00B170C4"/>
    <w:rsid w:val="00B17422"/>
    <w:rsid w:val="00B17CC7"/>
    <w:rsid w:val="00B2509F"/>
    <w:rsid w:val="00B26696"/>
    <w:rsid w:val="00B26D44"/>
    <w:rsid w:val="00B277E4"/>
    <w:rsid w:val="00B3093D"/>
    <w:rsid w:val="00B32AD2"/>
    <w:rsid w:val="00B36EA9"/>
    <w:rsid w:val="00B41CF5"/>
    <w:rsid w:val="00B42708"/>
    <w:rsid w:val="00B43AF7"/>
    <w:rsid w:val="00B43BCE"/>
    <w:rsid w:val="00B46E27"/>
    <w:rsid w:val="00B47748"/>
    <w:rsid w:val="00B47E08"/>
    <w:rsid w:val="00B53946"/>
    <w:rsid w:val="00B61A0E"/>
    <w:rsid w:val="00B6238F"/>
    <w:rsid w:val="00B636BB"/>
    <w:rsid w:val="00B63731"/>
    <w:rsid w:val="00B63802"/>
    <w:rsid w:val="00B63E2B"/>
    <w:rsid w:val="00B6405B"/>
    <w:rsid w:val="00B64419"/>
    <w:rsid w:val="00B734B6"/>
    <w:rsid w:val="00B739BE"/>
    <w:rsid w:val="00B73AD6"/>
    <w:rsid w:val="00B73B2D"/>
    <w:rsid w:val="00B776FC"/>
    <w:rsid w:val="00B80035"/>
    <w:rsid w:val="00B8077E"/>
    <w:rsid w:val="00B813F7"/>
    <w:rsid w:val="00B815C4"/>
    <w:rsid w:val="00B822F7"/>
    <w:rsid w:val="00B840FB"/>
    <w:rsid w:val="00B844AC"/>
    <w:rsid w:val="00B86793"/>
    <w:rsid w:val="00B90064"/>
    <w:rsid w:val="00B903D5"/>
    <w:rsid w:val="00B911DC"/>
    <w:rsid w:val="00B91AAA"/>
    <w:rsid w:val="00B934BB"/>
    <w:rsid w:val="00B95521"/>
    <w:rsid w:val="00B9720A"/>
    <w:rsid w:val="00BA0C50"/>
    <w:rsid w:val="00BA13FB"/>
    <w:rsid w:val="00BA6476"/>
    <w:rsid w:val="00BB4E07"/>
    <w:rsid w:val="00BB6ACD"/>
    <w:rsid w:val="00BC073F"/>
    <w:rsid w:val="00BC1AAA"/>
    <w:rsid w:val="00BC56E0"/>
    <w:rsid w:val="00BC66DD"/>
    <w:rsid w:val="00BC7124"/>
    <w:rsid w:val="00BD084D"/>
    <w:rsid w:val="00BD4B5C"/>
    <w:rsid w:val="00BD4FC2"/>
    <w:rsid w:val="00BD6B29"/>
    <w:rsid w:val="00BE0D24"/>
    <w:rsid w:val="00BE473F"/>
    <w:rsid w:val="00BE4D9C"/>
    <w:rsid w:val="00BF14A3"/>
    <w:rsid w:val="00BF29FC"/>
    <w:rsid w:val="00BF7026"/>
    <w:rsid w:val="00BF7FBD"/>
    <w:rsid w:val="00C007F5"/>
    <w:rsid w:val="00C077F1"/>
    <w:rsid w:val="00C14D7C"/>
    <w:rsid w:val="00C16DD5"/>
    <w:rsid w:val="00C17C4A"/>
    <w:rsid w:val="00C17F5A"/>
    <w:rsid w:val="00C209E9"/>
    <w:rsid w:val="00C30158"/>
    <w:rsid w:val="00C31337"/>
    <w:rsid w:val="00C3416A"/>
    <w:rsid w:val="00C35AB1"/>
    <w:rsid w:val="00C400B3"/>
    <w:rsid w:val="00C401F2"/>
    <w:rsid w:val="00C453A3"/>
    <w:rsid w:val="00C50476"/>
    <w:rsid w:val="00C5122E"/>
    <w:rsid w:val="00C5387E"/>
    <w:rsid w:val="00C55C05"/>
    <w:rsid w:val="00C57219"/>
    <w:rsid w:val="00C61E6C"/>
    <w:rsid w:val="00C62ABD"/>
    <w:rsid w:val="00C64693"/>
    <w:rsid w:val="00C659F4"/>
    <w:rsid w:val="00C661AD"/>
    <w:rsid w:val="00C67EC6"/>
    <w:rsid w:val="00C73DFC"/>
    <w:rsid w:val="00C8072D"/>
    <w:rsid w:val="00C81A74"/>
    <w:rsid w:val="00C856D6"/>
    <w:rsid w:val="00C941BC"/>
    <w:rsid w:val="00CA086A"/>
    <w:rsid w:val="00CA1475"/>
    <w:rsid w:val="00CA247F"/>
    <w:rsid w:val="00CA507F"/>
    <w:rsid w:val="00CA579D"/>
    <w:rsid w:val="00CA5EC5"/>
    <w:rsid w:val="00CB07EF"/>
    <w:rsid w:val="00CB0ABE"/>
    <w:rsid w:val="00CC0AFC"/>
    <w:rsid w:val="00CC6A67"/>
    <w:rsid w:val="00CC7C98"/>
    <w:rsid w:val="00CD439A"/>
    <w:rsid w:val="00CD6A50"/>
    <w:rsid w:val="00CE0905"/>
    <w:rsid w:val="00CE0FA7"/>
    <w:rsid w:val="00CE1E4A"/>
    <w:rsid w:val="00CE3C61"/>
    <w:rsid w:val="00CF0087"/>
    <w:rsid w:val="00CF00E8"/>
    <w:rsid w:val="00CF141A"/>
    <w:rsid w:val="00CF1CC8"/>
    <w:rsid w:val="00CF5A5A"/>
    <w:rsid w:val="00CF637F"/>
    <w:rsid w:val="00CF7216"/>
    <w:rsid w:val="00D02DE0"/>
    <w:rsid w:val="00D03B82"/>
    <w:rsid w:val="00D063E7"/>
    <w:rsid w:val="00D06681"/>
    <w:rsid w:val="00D06F10"/>
    <w:rsid w:val="00D13EF9"/>
    <w:rsid w:val="00D1483C"/>
    <w:rsid w:val="00D16FC2"/>
    <w:rsid w:val="00D22135"/>
    <w:rsid w:val="00D226A2"/>
    <w:rsid w:val="00D22F71"/>
    <w:rsid w:val="00D23AB4"/>
    <w:rsid w:val="00D24609"/>
    <w:rsid w:val="00D255B5"/>
    <w:rsid w:val="00D256D2"/>
    <w:rsid w:val="00D27AF9"/>
    <w:rsid w:val="00D31615"/>
    <w:rsid w:val="00D3176C"/>
    <w:rsid w:val="00D31784"/>
    <w:rsid w:val="00D3508E"/>
    <w:rsid w:val="00D35BD1"/>
    <w:rsid w:val="00D43FAA"/>
    <w:rsid w:val="00D4473D"/>
    <w:rsid w:val="00D453E1"/>
    <w:rsid w:val="00D4566E"/>
    <w:rsid w:val="00D47908"/>
    <w:rsid w:val="00D530EF"/>
    <w:rsid w:val="00D543E3"/>
    <w:rsid w:val="00D5668F"/>
    <w:rsid w:val="00D6004F"/>
    <w:rsid w:val="00D6797D"/>
    <w:rsid w:val="00D70F15"/>
    <w:rsid w:val="00D71B09"/>
    <w:rsid w:val="00D73511"/>
    <w:rsid w:val="00D749D6"/>
    <w:rsid w:val="00D8143A"/>
    <w:rsid w:val="00D85EEA"/>
    <w:rsid w:val="00D869C7"/>
    <w:rsid w:val="00D9500F"/>
    <w:rsid w:val="00D95831"/>
    <w:rsid w:val="00D959E3"/>
    <w:rsid w:val="00D95DC3"/>
    <w:rsid w:val="00D96304"/>
    <w:rsid w:val="00DA18FD"/>
    <w:rsid w:val="00DA62B9"/>
    <w:rsid w:val="00DA6A8B"/>
    <w:rsid w:val="00DB238A"/>
    <w:rsid w:val="00DC4E12"/>
    <w:rsid w:val="00DC5F9B"/>
    <w:rsid w:val="00DD3153"/>
    <w:rsid w:val="00DD34F4"/>
    <w:rsid w:val="00DD413C"/>
    <w:rsid w:val="00DD43DD"/>
    <w:rsid w:val="00DD4672"/>
    <w:rsid w:val="00DE127C"/>
    <w:rsid w:val="00DE3BF6"/>
    <w:rsid w:val="00DE537A"/>
    <w:rsid w:val="00DE5F46"/>
    <w:rsid w:val="00DE6A39"/>
    <w:rsid w:val="00DF09C0"/>
    <w:rsid w:val="00DF212C"/>
    <w:rsid w:val="00DF2CE5"/>
    <w:rsid w:val="00DF4752"/>
    <w:rsid w:val="00DF6DC8"/>
    <w:rsid w:val="00E00224"/>
    <w:rsid w:val="00E004C6"/>
    <w:rsid w:val="00E014EE"/>
    <w:rsid w:val="00E0246F"/>
    <w:rsid w:val="00E02902"/>
    <w:rsid w:val="00E05B6C"/>
    <w:rsid w:val="00E07178"/>
    <w:rsid w:val="00E16AEF"/>
    <w:rsid w:val="00E240DA"/>
    <w:rsid w:val="00E24D21"/>
    <w:rsid w:val="00E264B6"/>
    <w:rsid w:val="00E30B38"/>
    <w:rsid w:val="00E36376"/>
    <w:rsid w:val="00E374DA"/>
    <w:rsid w:val="00E4183E"/>
    <w:rsid w:val="00E42B94"/>
    <w:rsid w:val="00E432E1"/>
    <w:rsid w:val="00E4532E"/>
    <w:rsid w:val="00E477A7"/>
    <w:rsid w:val="00E50827"/>
    <w:rsid w:val="00E52197"/>
    <w:rsid w:val="00E54D1F"/>
    <w:rsid w:val="00E56ADC"/>
    <w:rsid w:val="00E57788"/>
    <w:rsid w:val="00E620DB"/>
    <w:rsid w:val="00E6452D"/>
    <w:rsid w:val="00E65BFF"/>
    <w:rsid w:val="00E71930"/>
    <w:rsid w:val="00E71C17"/>
    <w:rsid w:val="00E7332E"/>
    <w:rsid w:val="00E74BDF"/>
    <w:rsid w:val="00E762F0"/>
    <w:rsid w:val="00E81CA2"/>
    <w:rsid w:val="00E81F3F"/>
    <w:rsid w:val="00E83643"/>
    <w:rsid w:val="00E83B96"/>
    <w:rsid w:val="00E915E3"/>
    <w:rsid w:val="00EA1052"/>
    <w:rsid w:val="00EA3B1F"/>
    <w:rsid w:val="00EB3D48"/>
    <w:rsid w:val="00EB663B"/>
    <w:rsid w:val="00EB67D3"/>
    <w:rsid w:val="00EC468A"/>
    <w:rsid w:val="00EC7FAE"/>
    <w:rsid w:val="00ED27FD"/>
    <w:rsid w:val="00ED36AB"/>
    <w:rsid w:val="00ED42D9"/>
    <w:rsid w:val="00ED4678"/>
    <w:rsid w:val="00ED4DE1"/>
    <w:rsid w:val="00ED7B81"/>
    <w:rsid w:val="00EE430F"/>
    <w:rsid w:val="00EE6ECF"/>
    <w:rsid w:val="00EF0CC2"/>
    <w:rsid w:val="00EF1DF9"/>
    <w:rsid w:val="00EF2A2D"/>
    <w:rsid w:val="00EF70CA"/>
    <w:rsid w:val="00F017C2"/>
    <w:rsid w:val="00F01AAF"/>
    <w:rsid w:val="00F01B14"/>
    <w:rsid w:val="00F03420"/>
    <w:rsid w:val="00F05ACF"/>
    <w:rsid w:val="00F1259D"/>
    <w:rsid w:val="00F16478"/>
    <w:rsid w:val="00F17A42"/>
    <w:rsid w:val="00F2057A"/>
    <w:rsid w:val="00F21DDB"/>
    <w:rsid w:val="00F22FDF"/>
    <w:rsid w:val="00F36A34"/>
    <w:rsid w:val="00F450FB"/>
    <w:rsid w:val="00F46DAF"/>
    <w:rsid w:val="00F51D12"/>
    <w:rsid w:val="00F525FF"/>
    <w:rsid w:val="00F66E1F"/>
    <w:rsid w:val="00F70220"/>
    <w:rsid w:val="00F81A86"/>
    <w:rsid w:val="00F8434E"/>
    <w:rsid w:val="00F8442E"/>
    <w:rsid w:val="00F933D6"/>
    <w:rsid w:val="00F94028"/>
    <w:rsid w:val="00F95342"/>
    <w:rsid w:val="00F964F6"/>
    <w:rsid w:val="00F977C6"/>
    <w:rsid w:val="00FB0365"/>
    <w:rsid w:val="00FB515A"/>
    <w:rsid w:val="00FB5271"/>
    <w:rsid w:val="00FB5870"/>
    <w:rsid w:val="00FB6A48"/>
    <w:rsid w:val="00FB6FDD"/>
    <w:rsid w:val="00FC029A"/>
    <w:rsid w:val="00FC2108"/>
    <w:rsid w:val="00FC4A0E"/>
    <w:rsid w:val="00FD2D0A"/>
    <w:rsid w:val="00FD4E4B"/>
    <w:rsid w:val="00FE00C3"/>
    <w:rsid w:val="00FE02A1"/>
    <w:rsid w:val="00FE2F33"/>
    <w:rsid w:val="00FE413E"/>
    <w:rsid w:val="00FE7C68"/>
    <w:rsid w:val="00FF0088"/>
    <w:rsid w:val="00FF3D7A"/>
    <w:rsid w:val="00FF472E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3D6"/>
    <w:rPr>
      <w:b/>
      <w:bCs/>
    </w:rPr>
  </w:style>
  <w:style w:type="paragraph" w:customStyle="1" w:styleId="c20">
    <w:name w:val="c20"/>
    <w:basedOn w:val="a"/>
    <w:rsid w:val="00AD7F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D7F49"/>
  </w:style>
  <w:style w:type="paragraph" w:customStyle="1" w:styleId="c48">
    <w:name w:val="c48"/>
    <w:basedOn w:val="a"/>
    <w:rsid w:val="00AD7F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D7F49"/>
  </w:style>
  <w:style w:type="paragraph" w:styleId="a5">
    <w:name w:val="Balloon Text"/>
    <w:basedOn w:val="a"/>
    <w:link w:val="a6"/>
    <w:uiPriority w:val="99"/>
    <w:semiHidden/>
    <w:unhideWhenUsed/>
    <w:rsid w:val="0073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46B1D5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EF0E-3D72-487D-8CFA-6B320454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</dc:creator>
  <cp:keywords/>
  <dc:description/>
  <cp:lastModifiedBy>Абдуллин</cp:lastModifiedBy>
  <cp:revision>7</cp:revision>
  <cp:lastPrinted>2015-03-22T17:51:00Z</cp:lastPrinted>
  <dcterms:created xsi:type="dcterms:W3CDTF">2015-03-22T16:45:00Z</dcterms:created>
  <dcterms:modified xsi:type="dcterms:W3CDTF">2015-03-22T17:58:00Z</dcterms:modified>
</cp:coreProperties>
</file>