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7D" w:rsidRPr="00455F02" w:rsidRDefault="00576A7D" w:rsidP="00E035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F0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76A7D" w:rsidRPr="00455F02" w:rsidRDefault="00576A7D" w:rsidP="00E035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F02">
        <w:rPr>
          <w:rFonts w:ascii="Times New Roman" w:hAnsi="Times New Roman" w:cs="Times New Roman"/>
          <w:b/>
          <w:sz w:val="24"/>
          <w:szCs w:val="24"/>
        </w:rPr>
        <w:t>Окружающий мир 3класс</w:t>
      </w:r>
    </w:p>
    <w:tbl>
      <w:tblPr>
        <w:tblW w:w="53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127"/>
        <w:gridCol w:w="992"/>
        <w:gridCol w:w="1134"/>
        <w:gridCol w:w="142"/>
        <w:gridCol w:w="850"/>
        <w:gridCol w:w="284"/>
        <w:gridCol w:w="141"/>
        <w:gridCol w:w="5225"/>
        <w:gridCol w:w="2623"/>
      </w:tblGrid>
      <w:tr w:rsidR="002D2A4D" w:rsidRPr="00455F02" w:rsidTr="002D2A4D">
        <w:trPr>
          <w:trHeight w:val="987"/>
        </w:trPr>
        <w:tc>
          <w:tcPr>
            <w:tcW w:w="567" w:type="dxa"/>
            <w:vAlign w:val="center"/>
          </w:tcPr>
          <w:p w:rsidR="00576A7D" w:rsidRPr="00455F02" w:rsidRDefault="00576A7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576A7D" w:rsidRPr="00455F02" w:rsidRDefault="00576A7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Раздел программы, количество часов</w:t>
            </w:r>
          </w:p>
        </w:tc>
        <w:tc>
          <w:tcPr>
            <w:tcW w:w="2127" w:type="dxa"/>
          </w:tcPr>
          <w:p w:rsidR="00576A7D" w:rsidRPr="00455F02" w:rsidRDefault="00576A7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576A7D" w:rsidRPr="00455F02" w:rsidRDefault="00576A7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3"/>
          </w:tcPr>
          <w:p w:rsidR="00576A7D" w:rsidRPr="00455F02" w:rsidRDefault="00576A7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5650" w:type="dxa"/>
            <w:gridSpan w:val="3"/>
          </w:tcPr>
          <w:p w:rsidR="00576A7D" w:rsidRPr="00455F02" w:rsidRDefault="00576A7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23" w:type="dxa"/>
          </w:tcPr>
          <w:p w:rsidR="00576A7D" w:rsidRPr="00455F02" w:rsidRDefault="00576A7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урока</w:t>
            </w:r>
          </w:p>
        </w:tc>
      </w:tr>
      <w:tr w:rsidR="002D2A4D" w:rsidRPr="00455F02" w:rsidTr="002D2A4D">
        <w:trPr>
          <w:trHeight w:val="285"/>
        </w:trPr>
        <w:tc>
          <w:tcPr>
            <w:tcW w:w="567" w:type="dxa"/>
            <w:vAlign w:val="center"/>
          </w:tcPr>
          <w:p w:rsidR="00576A7D" w:rsidRPr="00455F02" w:rsidRDefault="00576A7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6A7D" w:rsidRPr="00455F02" w:rsidRDefault="00576A7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6A7D" w:rsidRPr="00455F02" w:rsidRDefault="00576A7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A7D" w:rsidRPr="00455F02" w:rsidRDefault="00576A7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6A7D" w:rsidRPr="00455F02" w:rsidRDefault="00576A7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576A7D" w:rsidRPr="00455F02" w:rsidRDefault="00576A7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5650" w:type="dxa"/>
            <w:gridSpan w:val="3"/>
          </w:tcPr>
          <w:p w:rsidR="00576A7D" w:rsidRPr="00455F02" w:rsidRDefault="00576A7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576A7D" w:rsidRPr="00455F02" w:rsidRDefault="00576A7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7A" w:rsidRPr="00455F02" w:rsidTr="002D2A4D">
        <w:trPr>
          <w:trHeight w:val="285"/>
        </w:trPr>
        <w:tc>
          <w:tcPr>
            <w:tcW w:w="567" w:type="dxa"/>
            <w:vAlign w:val="center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Как устроен мир </w:t>
            </w:r>
            <w:r w:rsidR="002D2A4D"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</w:t>
            </w:r>
            <w:r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8413A"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часов )</w:t>
            </w:r>
          </w:p>
        </w:tc>
        <w:tc>
          <w:tcPr>
            <w:tcW w:w="13518" w:type="dxa"/>
            <w:gridSpan w:val="9"/>
          </w:tcPr>
          <w:p w:rsidR="00DC7C7A" w:rsidRPr="00455F02" w:rsidRDefault="00717C10" w:rsidP="00E0353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gramStart"/>
            <w:r w:rsidRPr="00455F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4781E" w:rsidRPr="0045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="0034781E" w:rsidRPr="0045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4781E"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</w:t>
            </w:r>
            <w:r w:rsidR="0034781E" w:rsidRPr="00455F02">
              <w:rPr>
                <w:rFonts w:ascii="Times New Roman" w:hAnsi="Times New Roman" w:cs="Times New Roman"/>
                <w:iCs/>
                <w:sz w:val="24"/>
                <w:szCs w:val="24"/>
              </w:rPr>
              <w:t>оложительную мотивацию и познавательный интерес к учению, активность при изучении нового материала.</w:t>
            </w:r>
            <w:r w:rsidR="0034781E"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переживания и </w:t>
            </w:r>
            <w:proofErr w:type="spellStart"/>
            <w:r w:rsidR="0034781E" w:rsidRPr="00455F02">
              <w:rPr>
                <w:rFonts w:ascii="Times New Roman" w:hAnsi="Times New Roman" w:cs="Times New Roman"/>
                <w:sz w:val="24"/>
                <w:szCs w:val="24"/>
              </w:rPr>
              <w:t>поступки</w:t>
            </w:r>
            <w:proofErr w:type="gramStart"/>
            <w:r w:rsidR="0034781E" w:rsidRPr="00455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81E" w:rsidRPr="0045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34781E" w:rsidRPr="0045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4781E" w:rsidRPr="004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81E"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свое рабочее место в соответствии с целью выполнения заданий. Осуществлять само- и взаимопроверку работ. Оценивать правильность выполненного задания</w:t>
            </w:r>
            <w:proofErr w:type="gramStart"/>
            <w:r w:rsidR="0034781E"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4781E"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781E" w:rsidRPr="0045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  <w:r w:rsidR="0034781E"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в учебниках: определять, прогнозировать, что будет освоено при изучении данного раздела.</w:t>
            </w:r>
            <w:r w:rsidR="0034781E" w:rsidRPr="0045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781E"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 художественных и научно-популярных книг, понимать прочитанное, задавать вопросы, уточняя непонятое. </w:t>
            </w:r>
            <w:r w:rsidR="0034781E" w:rsidRPr="0045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r w:rsidR="0034781E"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повседневной жизни нормы речевого этикета и правила устного общения. 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      </w:r>
          </w:p>
        </w:tc>
      </w:tr>
      <w:tr w:rsidR="00DC7C7A" w:rsidRPr="00455F02" w:rsidTr="0008413A">
        <w:trPr>
          <w:trHeight w:val="285"/>
        </w:trPr>
        <w:tc>
          <w:tcPr>
            <w:tcW w:w="567" w:type="dxa"/>
            <w:vAlign w:val="center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C7C7A" w:rsidRPr="00455F02" w:rsidRDefault="00DC7C7A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7C7A" w:rsidRPr="00455F02" w:rsidRDefault="00DC7C7A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</w:t>
            </w:r>
          </w:p>
        </w:tc>
        <w:tc>
          <w:tcPr>
            <w:tcW w:w="992" w:type="dxa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3"/>
          </w:tcPr>
          <w:p w:rsidR="00DC7C7A" w:rsidRPr="00455F02" w:rsidRDefault="00DC7C7A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учебником и учебными пособиями, с целями и задачами раздела. Понимать учебную задачу урока и стремиться её выполнить. Предлагать задание к рисунку учебника и оценивать ответы одноклассников, осуществлять самопроверку. </w:t>
            </w:r>
          </w:p>
        </w:tc>
        <w:tc>
          <w:tcPr>
            <w:tcW w:w="2623" w:type="dxa"/>
          </w:tcPr>
          <w:p w:rsidR="00DC7C7A" w:rsidRPr="00455F02" w:rsidRDefault="00717C10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лешаков А.А. «Окружающий мир»3 кл.1ч.</w:t>
            </w:r>
          </w:p>
          <w:p w:rsidR="00717C10" w:rsidRPr="00455F02" w:rsidRDefault="00717C10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М. Просвещение 2012г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</w:tc>
      </w:tr>
      <w:tr w:rsidR="00DC7C7A" w:rsidRPr="00455F02" w:rsidTr="0008413A">
        <w:trPr>
          <w:trHeight w:val="285"/>
        </w:trPr>
        <w:tc>
          <w:tcPr>
            <w:tcW w:w="567" w:type="dxa"/>
            <w:vAlign w:val="center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7C7A" w:rsidRPr="00455F02" w:rsidRDefault="00DC7C7A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7C7A" w:rsidRPr="00455F02" w:rsidRDefault="00DC7C7A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3"/>
          </w:tcPr>
          <w:p w:rsidR="00DC7C7A" w:rsidRPr="00455F02" w:rsidRDefault="00DC7C7A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выполнить. Наблюдать и описывать проявления внутреннего мира человека; обсуждать, как возникают богатства внутреннего мира человека.</w:t>
            </w:r>
          </w:p>
        </w:tc>
        <w:tc>
          <w:tcPr>
            <w:tcW w:w="2623" w:type="dxa"/>
          </w:tcPr>
          <w:p w:rsidR="00DC7C7A" w:rsidRPr="00455F02" w:rsidRDefault="00717C10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</w:tc>
      </w:tr>
      <w:tr w:rsidR="00DC7C7A" w:rsidRPr="00455F02" w:rsidTr="0008413A">
        <w:trPr>
          <w:trHeight w:val="285"/>
        </w:trPr>
        <w:tc>
          <w:tcPr>
            <w:tcW w:w="567" w:type="dxa"/>
            <w:vAlign w:val="center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7C7A" w:rsidRPr="00455F02" w:rsidRDefault="00DC7C7A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7C7A" w:rsidRPr="00455F02" w:rsidRDefault="00DC7C7A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992" w:type="dxa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3"/>
          </w:tcPr>
          <w:p w:rsidR="00DC7C7A" w:rsidRPr="00455F02" w:rsidRDefault="00DC7C7A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Учиться распределять обязанности по проекту в группах; собирать материал; подбирать иллюстративный материал, изготавливать недостающие иллюстрации, оформлять стенд; презентовать проект; оценивать результаты работы.</w:t>
            </w:r>
          </w:p>
        </w:tc>
        <w:tc>
          <w:tcPr>
            <w:tcW w:w="2623" w:type="dxa"/>
          </w:tcPr>
          <w:p w:rsidR="006472E9" w:rsidRPr="00455F02" w:rsidRDefault="006472E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рабочая тетрадь 1ч.</w:t>
            </w:r>
          </w:p>
          <w:p w:rsidR="006472E9" w:rsidRPr="00455F02" w:rsidRDefault="006472E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ополнительная</w:t>
            </w:r>
            <w:proofErr w:type="spell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 лит-</w:t>
            </w:r>
            <w:proofErr w:type="spell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2E9" w:rsidRPr="00455F02" w:rsidRDefault="006472E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7A" w:rsidRPr="00455F02" w:rsidTr="0008413A">
        <w:trPr>
          <w:trHeight w:val="285"/>
        </w:trPr>
        <w:tc>
          <w:tcPr>
            <w:tcW w:w="567" w:type="dxa"/>
            <w:vAlign w:val="center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DC7C7A" w:rsidRPr="00455F02" w:rsidRDefault="00DC7C7A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7C7A" w:rsidRPr="00455F02" w:rsidRDefault="00DC7C7A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992" w:type="dxa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3"/>
          </w:tcPr>
          <w:p w:rsidR="00DC7C7A" w:rsidRPr="00455F02" w:rsidRDefault="00DC7C7A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Определять место человека в мире; характеризовать семью, народ</w:t>
            </w:r>
            <w:proofErr w:type="gramStart"/>
            <w:r w:rsidR="0008413A"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623" w:type="dxa"/>
          </w:tcPr>
          <w:p w:rsidR="00DC7C7A" w:rsidRPr="00455F02" w:rsidRDefault="006472E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</w:tc>
      </w:tr>
      <w:tr w:rsidR="00DC7C7A" w:rsidRPr="00455F02" w:rsidTr="0008413A">
        <w:trPr>
          <w:trHeight w:val="285"/>
        </w:trPr>
        <w:tc>
          <w:tcPr>
            <w:tcW w:w="567" w:type="dxa"/>
            <w:vAlign w:val="center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DC7C7A" w:rsidRPr="00455F02" w:rsidRDefault="00DC7C7A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C7C7A" w:rsidRPr="00455F02" w:rsidRDefault="00DC7C7A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экология</w:t>
            </w:r>
          </w:p>
        </w:tc>
        <w:tc>
          <w:tcPr>
            <w:tcW w:w="992" w:type="dxa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3"/>
          </w:tcPr>
          <w:p w:rsidR="00DC7C7A" w:rsidRPr="00455F02" w:rsidRDefault="00DC7C7A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учебника с це</w:t>
            </w:r>
            <w:r w:rsidRPr="00455F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лью обнаружения </w:t>
            </w:r>
            <w:proofErr w:type="gramStart"/>
            <w:r w:rsidRPr="00455F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взаимосвязей</w:t>
            </w:r>
            <w:proofErr w:type="gramEnd"/>
            <w:r w:rsidRPr="00455F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природе</w:t>
            </w:r>
            <w:r w:rsidR="00346DB9" w:rsidRPr="00455F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5F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опираясь на схему.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623" w:type="dxa"/>
          </w:tcPr>
          <w:p w:rsidR="00DC7C7A" w:rsidRPr="00455F02" w:rsidRDefault="006472E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</w:tc>
      </w:tr>
      <w:tr w:rsidR="00DC7C7A" w:rsidRPr="00455F02" w:rsidTr="0008413A">
        <w:trPr>
          <w:trHeight w:val="285"/>
        </w:trPr>
        <w:tc>
          <w:tcPr>
            <w:tcW w:w="567" w:type="dxa"/>
            <w:vAlign w:val="center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DC7C7A" w:rsidRPr="00455F02" w:rsidRDefault="00DC7C7A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C7C7A" w:rsidRPr="00455F02" w:rsidRDefault="00DC7C7A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в опасности</w:t>
            </w:r>
          </w:p>
        </w:tc>
        <w:tc>
          <w:tcPr>
            <w:tcW w:w="992" w:type="dxa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3"/>
          </w:tcPr>
          <w:p w:rsidR="00DC7C7A" w:rsidRPr="00455F02" w:rsidRDefault="00DC7C7A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  <w:tc>
          <w:tcPr>
            <w:tcW w:w="2623" w:type="dxa"/>
          </w:tcPr>
          <w:p w:rsidR="00DC7C7A" w:rsidRPr="00455F02" w:rsidRDefault="006472E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</w:tc>
      </w:tr>
      <w:tr w:rsidR="00DC7C7A" w:rsidRPr="00455F02" w:rsidTr="002D2A4D">
        <w:trPr>
          <w:trHeight w:val="285"/>
        </w:trPr>
        <w:tc>
          <w:tcPr>
            <w:tcW w:w="567" w:type="dxa"/>
            <w:vAlign w:val="center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7C7A" w:rsidRPr="00455F02" w:rsidRDefault="00DC7C7A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 удивительная природа   (18 часов</w:t>
            </w:r>
            <w:proofErr w:type="gramStart"/>
            <w:r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518" w:type="dxa"/>
            <w:gridSpan w:val="9"/>
          </w:tcPr>
          <w:p w:rsidR="0034781E" w:rsidRPr="00455F02" w:rsidRDefault="0034781E" w:rsidP="00E03537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5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455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55F02">
              <w:rPr>
                <w:rFonts w:ascii="Times New Roman" w:hAnsi="Times New Roman"/>
                <w:sz w:val="24"/>
                <w:szCs w:val="24"/>
              </w:rPr>
              <w:t xml:space="preserve"> Проявлять п</w:t>
            </w:r>
            <w:r w:rsidRPr="00455F02">
              <w:rPr>
                <w:rFonts w:ascii="Times New Roman" w:hAnsi="Times New Roman"/>
                <w:iCs/>
                <w:sz w:val="24"/>
                <w:szCs w:val="24"/>
              </w:rPr>
              <w:t>оложительную мотивацию и познавательный интерес к учению, активность при изучении нового материала.</w:t>
            </w:r>
            <w:r w:rsidRPr="00455F02">
              <w:rPr>
                <w:rFonts w:ascii="Times New Roman" w:hAnsi="Times New Roman"/>
                <w:sz w:val="24"/>
                <w:szCs w:val="24"/>
              </w:rPr>
              <w:t xml:space="preserve"> Выполнять основные правила здорового образа жизни на основе знаний об организме человека.</w:t>
            </w:r>
            <w:r w:rsidRPr="00455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C7C7A" w:rsidRPr="00455F02" w:rsidRDefault="0034781E" w:rsidP="008B6182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455F02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свое рабочее место в соответствии с целью выполнения заданий. Определять цель учебной деятельности с помощью учителя и самостоятельно, </w:t>
            </w:r>
            <w:r w:rsidRPr="00455F02">
              <w:rPr>
                <w:rFonts w:ascii="Times New Roman" w:hAnsi="Times New Roman"/>
                <w:iCs/>
                <w:sz w:val="24"/>
                <w:szCs w:val="24"/>
              </w:rPr>
              <w:t>соотносить свои действия с поставленной целью</w:t>
            </w:r>
            <w:r w:rsidRPr="00455F02">
              <w:rPr>
                <w:rFonts w:ascii="Times New Roman" w:hAnsi="Times New Roman"/>
                <w:sz w:val="24"/>
                <w:szCs w:val="24"/>
              </w:rPr>
              <w:t xml:space="preserve">. Составлять план выполнения заданий на </w:t>
            </w:r>
            <w:proofErr w:type="spellStart"/>
            <w:r w:rsidRPr="00455F02">
              <w:rPr>
                <w:rFonts w:ascii="Times New Roman" w:hAnsi="Times New Roman"/>
                <w:sz w:val="24"/>
                <w:szCs w:val="24"/>
              </w:rPr>
              <w:t>уроках</w:t>
            </w:r>
            <w:proofErr w:type="gramStart"/>
            <w:r w:rsidRPr="00455F02">
              <w:rPr>
                <w:rFonts w:ascii="Times New Roman" w:hAnsi="Times New Roman"/>
                <w:sz w:val="24"/>
                <w:szCs w:val="24"/>
              </w:rPr>
              <w:t>.</w:t>
            </w:r>
            <w:r w:rsidRPr="00455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5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55F02">
              <w:rPr>
                <w:rFonts w:ascii="Times New Roman" w:hAnsi="Times New Roman"/>
                <w:sz w:val="24"/>
                <w:szCs w:val="24"/>
              </w:rPr>
              <w:t xml:space="preserve">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действия. Анализировать, сравнивать, группировать, устанавливать причинно-следствен-</w:t>
            </w:r>
            <w:proofErr w:type="spellStart"/>
            <w:r w:rsidRPr="00455F0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455F02">
              <w:rPr>
                <w:rFonts w:ascii="Times New Roman" w:hAnsi="Times New Roman"/>
                <w:sz w:val="24"/>
                <w:szCs w:val="24"/>
              </w:rPr>
              <w:t xml:space="preserve"> связи (на доступном уровне)</w:t>
            </w:r>
            <w:proofErr w:type="gramStart"/>
            <w:r w:rsidRPr="00455F02">
              <w:rPr>
                <w:rFonts w:ascii="Times New Roman" w:hAnsi="Times New Roman"/>
                <w:sz w:val="24"/>
                <w:szCs w:val="24"/>
              </w:rPr>
              <w:t>.</w:t>
            </w:r>
            <w:r w:rsidRPr="00455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455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55F02">
              <w:rPr>
                <w:rFonts w:ascii="Times New Roman" w:hAnsi="Times New Roman"/>
                <w:sz w:val="24"/>
                <w:szCs w:val="24"/>
              </w:rPr>
              <w:t xml:space="preserve"> Участвовать в работе группы , распределять роли, договариваться друг с другом, учитывая конечную цель. Осуществлять взаимопомощь и взаимоконтроль при работе в группе.</w:t>
            </w: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Тела, вещества, частицы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2623" w:type="dxa"/>
          </w:tcPr>
          <w:p w:rsidR="00346DB9" w:rsidRPr="00455F02" w:rsidRDefault="0018217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Стакан, ложка, Книга,   сахар, пла</w:t>
            </w:r>
            <w:r w:rsidR="006472E9" w:rsidRPr="00455F02">
              <w:rPr>
                <w:rFonts w:ascii="Times New Roman" w:hAnsi="Times New Roman" w:cs="Times New Roman"/>
                <w:sz w:val="24"/>
                <w:szCs w:val="24"/>
              </w:rPr>
              <w:t>стилин.</w:t>
            </w:r>
          </w:p>
          <w:p w:rsidR="00182176" w:rsidRPr="00455F02" w:rsidRDefault="0018217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182176" w:rsidRPr="00455F02" w:rsidRDefault="0018217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веществ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характеризовать свойства поваренной соли, сахара, крахмала, кислоты. </w:t>
            </w: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2623" w:type="dxa"/>
          </w:tcPr>
          <w:p w:rsidR="00346DB9" w:rsidRPr="00455F02" w:rsidRDefault="006472E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Сахар,</w:t>
            </w:r>
            <w:r w:rsidR="00182176"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соль.</w:t>
            </w:r>
            <w:r w:rsidR="00182176"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Картофель,</w:t>
            </w:r>
            <w:r w:rsidR="00182176"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яблоки. </w:t>
            </w: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 и его охрана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Анализировать схему (диаграмму) с целью определения состава воздуха. Исследовать с помощью опытов свойства воздуха.</w:t>
            </w:r>
          </w:p>
        </w:tc>
        <w:tc>
          <w:tcPr>
            <w:tcW w:w="2623" w:type="dxa"/>
          </w:tcPr>
          <w:p w:rsidR="00182176" w:rsidRPr="00455F02" w:rsidRDefault="0018217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346DB9" w:rsidRPr="00455F02" w:rsidRDefault="006472E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Стакан,</w:t>
            </w:r>
            <w:r w:rsidR="00182176"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пельсин</w:t>
            </w:r>
            <w:proofErr w:type="spell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346DB9" w:rsidRPr="00455F02" w:rsidRDefault="006472E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2623" w:type="dxa"/>
          </w:tcPr>
          <w:p w:rsidR="00182176" w:rsidRPr="00455F02" w:rsidRDefault="0018217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Стакан с водой, сахар, соль. 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Превращения и круговорот воды в природе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предположения о состояниях воды в природе. Наблюдать в ходе учебного эксперимента образование капель при охлаждении пара.</w:t>
            </w:r>
          </w:p>
        </w:tc>
        <w:tc>
          <w:tcPr>
            <w:tcW w:w="2623" w:type="dxa"/>
          </w:tcPr>
          <w:p w:rsidR="00346DB9" w:rsidRPr="00455F02" w:rsidRDefault="0018217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Берегите воду!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предположения о том, почему нужно беречь воду; находить и использовать при ответе на вопрос </w:t>
            </w:r>
            <w:r w:rsidRPr="00455F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2623" w:type="dxa"/>
          </w:tcPr>
          <w:p w:rsidR="00346DB9" w:rsidRPr="00455F02" w:rsidRDefault="0018217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182176" w:rsidRPr="00455F02" w:rsidRDefault="0018217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Схема «Круговорот воды в природе».</w:t>
            </w: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разрушаются камни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предположения о причинах разрушения горных пород в природе. Наблюдать процесс расширения твёрдых тел в ходе учебного эксперимента; моделировать в виде схемы увеличение расстояния между частицами твёрдых тел при нагревании и уменьшение – при охлаждении. </w:t>
            </w:r>
          </w:p>
        </w:tc>
        <w:tc>
          <w:tcPr>
            <w:tcW w:w="2623" w:type="dxa"/>
          </w:tcPr>
          <w:p w:rsidR="00182176" w:rsidRPr="00455F02" w:rsidRDefault="0018217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почва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2623" w:type="dxa"/>
          </w:tcPr>
          <w:p w:rsidR="00346DB9" w:rsidRPr="00455F02" w:rsidRDefault="0018217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 вода, почва. Стекло. Спиртовка.</w:t>
            </w:r>
          </w:p>
          <w:p w:rsidR="00182176" w:rsidRPr="00455F02" w:rsidRDefault="0018217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182176" w:rsidRPr="00455F02" w:rsidRDefault="0018217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Знакомиться с группами 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2623" w:type="dxa"/>
          </w:tcPr>
          <w:p w:rsidR="00182176" w:rsidRPr="00455F02" w:rsidRDefault="0018217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Гербарий. 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Выявлять с помощью схемы сходство и различие процессов питания и дыхания растений. Моделировать процессы дыхания и питания растений, рассказывать об этих процессах с помощью выполненной схемы.</w:t>
            </w:r>
          </w:p>
        </w:tc>
        <w:tc>
          <w:tcPr>
            <w:tcW w:w="2623" w:type="dxa"/>
          </w:tcPr>
          <w:p w:rsidR="00182176" w:rsidRPr="00455F02" w:rsidRDefault="0018217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</w:tc>
        <w:tc>
          <w:tcPr>
            <w:tcW w:w="2623" w:type="dxa"/>
          </w:tcPr>
          <w:p w:rsidR="00182176" w:rsidRPr="00455F02" w:rsidRDefault="0018217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346DB9" w:rsidRPr="00455F02" w:rsidRDefault="0018217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Таблица «Развитие растений из семени»</w:t>
            </w: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растений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Актуализировать сведения об исчезающих и редких растениях. Характеризовать факторы отрицательного воздействия человека на мир растений. Оформлять памятку «Берегите растения».</w:t>
            </w:r>
          </w:p>
        </w:tc>
        <w:tc>
          <w:tcPr>
            <w:tcW w:w="2623" w:type="dxa"/>
          </w:tcPr>
          <w:p w:rsidR="002C18DC" w:rsidRPr="00455F02" w:rsidRDefault="002C18DC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2623" w:type="dxa"/>
          </w:tcPr>
          <w:p w:rsidR="002C18DC" w:rsidRPr="00455F02" w:rsidRDefault="002C18DC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346DB9" w:rsidRPr="00455F02" w:rsidRDefault="002C18DC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с животными.</w:t>
            </w: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что ест? Проект «Разнообразие природы родного края»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Характеризовать животных по типу питания, приводить примеры животных по типу 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2623" w:type="dxa"/>
          </w:tcPr>
          <w:p w:rsidR="002C18DC" w:rsidRPr="00455F02" w:rsidRDefault="002C18DC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Характеризовать животных разных групп по способу размножения, моделировать стадии размножения животных разных групп. Рассказывать, как заботятся домашние животные о своём потомстве.</w:t>
            </w:r>
          </w:p>
        </w:tc>
        <w:tc>
          <w:tcPr>
            <w:tcW w:w="2623" w:type="dxa"/>
          </w:tcPr>
          <w:p w:rsidR="002C18DC" w:rsidRPr="00455F02" w:rsidRDefault="002C18DC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bottom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животных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редких и исчезающих животных. Характеризовать факторы отрицательного воздействия человека на животный мир. Формулировать с помощью экологических знаков правила поведения в природе. Создать книжку-малышку «Береги животных».</w:t>
            </w:r>
          </w:p>
        </w:tc>
        <w:tc>
          <w:tcPr>
            <w:tcW w:w="2623" w:type="dxa"/>
          </w:tcPr>
          <w:p w:rsidR="002C18DC" w:rsidRPr="00455F02" w:rsidRDefault="002C18DC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царстве грибов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шляпочных грибов. Моделировать различие грибов-двойников.</w:t>
            </w:r>
          </w:p>
        </w:tc>
        <w:tc>
          <w:tcPr>
            <w:tcW w:w="2623" w:type="dxa"/>
          </w:tcPr>
          <w:p w:rsidR="002C18DC" w:rsidRPr="00455F02" w:rsidRDefault="002C18DC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346DB9" w:rsidRPr="00455F02" w:rsidRDefault="002C18DC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Картинки с грибами.</w:t>
            </w: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Характеризовать организмы-производители, организмы-потребители и организмы-разрушители. Обсуждать опасность исчезновения хотя бы одного из звеньев цепи круговорота веще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ироде. Моделировать круговорот веще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ироде.</w:t>
            </w:r>
          </w:p>
        </w:tc>
        <w:tc>
          <w:tcPr>
            <w:tcW w:w="2623" w:type="dxa"/>
          </w:tcPr>
          <w:p w:rsidR="002C18DC" w:rsidRPr="00455F02" w:rsidRDefault="002C18DC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Мы и наше здоровье  </w:t>
            </w:r>
            <w:r w:rsidR="002D2A4D"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</w:t>
            </w:r>
            <w:r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часов )</w:t>
            </w:r>
          </w:p>
        </w:tc>
        <w:tc>
          <w:tcPr>
            <w:tcW w:w="13518" w:type="dxa"/>
            <w:gridSpan w:val="9"/>
          </w:tcPr>
          <w:p w:rsidR="00AC466A" w:rsidRPr="00455F02" w:rsidRDefault="00AC466A" w:rsidP="00E03537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5F02">
              <w:rPr>
                <w:rFonts w:ascii="Times New Roman" w:hAnsi="Times New Roman"/>
                <w:b/>
                <w:sz w:val="24"/>
                <w:szCs w:val="24"/>
              </w:rPr>
              <w:t>УУД.</w:t>
            </w:r>
            <w:r w:rsidRPr="00455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</w:t>
            </w:r>
            <w:r w:rsidRPr="00455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55F02">
              <w:rPr>
                <w:rFonts w:ascii="Times New Roman" w:hAnsi="Times New Roman"/>
                <w:sz w:val="24"/>
                <w:szCs w:val="24"/>
              </w:rPr>
              <w:t xml:space="preserve"> Проявлять п</w:t>
            </w:r>
            <w:r w:rsidRPr="00455F02">
              <w:rPr>
                <w:rFonts w:ascii="Times New Roman" w:hAnsi="Times New Roman"/>
                <w:iCs/>
                <w:sz w:val="24"/>
                <w:szCs w:val="24"/>
              </w:rPr>
              <w:t>оложительную мотивацию и познавательный интерес к учению, активность при изучении нового материала.</w:t>
            </w:r>
            <w:r w:rsidRPr="00455F02">
              <w:rPr>
                <w:rFonts w:ascii="Times New Roman" w:hAnsi="Times New Roman"/>
                <w:sz w:val="24"/>
                <w:szCs w:val="24"/>
              </w:rPr>
              <w:t xml:space="preserve"> Выполнять основные правила здорового образа жизни на основе знаний об организме человека.</w:t>
            </w:r>
            <w:r w:rsidRPr="00455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DB9" w:rsidRPr="00455F02" w:rsidRDefault="00AC466A" w:rsidP="00E03537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455F02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свое рабочее место в соответствии с целью выполнения заданий. Составлять план выполнения заданий на </w:t>
            </w:r>
            <w:proofErr w:type="spellStart"/>
            <w:r w:rsidRPr="00455F02">
              <w:rPr>
                <w:rFonts w:ascii="Times New Roman" w:hAnsi="Times New Roman"/>
                <w:sz w:val="24"/>
                <w:szCs w:val="24"/>
              </w:rPr>
              <w:t>уроках</w:t>
            </w:r>
            <w:proofErr w:type="gramStart"/>
            <w:r w:rsidRPr="00455F02">
              <w:rPr>
                <w:rFonts w:ascii="Times New Roman" w:hAnsi="Times New Roman"/>
                <w:sz w:val="24"/>
                <w:szCs w:val="24"/>
              </w:rPr>
              <w:t>.</w:t>
            </w:r>
            <w:r w:rsidRPr="00455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5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55F02">
              <w:rPr>
                <w:rFonts w:ascii="Times New Roman" w:hAnsi="Times New Roman"/>
                <w:sz w:val="24"/>
                <w:szCs w:val="24"/>
              </w:rPr>
              <w:t xml:space="preserve">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действия. Анализировать, сравнивать, группировать, устанавливать причинно-следствен-</w:t>
            </w:r>
            <w:proofErr w:type="spellStart"/>
            <w:r w:rsidRPr="00455F0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455F02">
              <w:rPr>
                <w:rFonts w:ascii="Times New Roman" w:hAnsi="Times New Roman"/>
                <w:sz w:val="24"/>
                <w:szCs w:val="24"/>
              </w:rPr>
              <w:t xml:space="preserve"> связи (на доступном уровне)</w:t>
            </w:r>
            <w:proofErr w:type="gramStart"/>
            <w:r w:rsidRPr="00455F02">
              <w:rPr>
                <w:rFonts w:ascii="Times New Roman" w:hAnsi="Times New Roman"/>
                <w:sz w:val="24"/>
                <w:szCs w:val="24"/>
              </w:rPr>
              <w:t>.</w:t>
            </w:r>
            <w:r w:rsidRPr="00455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455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55F02">
              <w:rPr>
                <w:rFonts w:ascii="Times New Roman" w:hAnsi="Times New Roman"/>
                <w:sz w:val="24"/>
                <w:szCs w:val="24"/>
              </w:rPr>
              <w:t xml:space="preserve"> Участвовать в работе группы , распределять роли, договариваться друг с другом, учитывая конечную цель. Осуществлять взаимопомощь и взаимоконтроль при работе в группе.</w:t>
            </w: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 человека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Актуализировать знания по анатомии и физиологии человеческого организма. 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2623" w:type="dxa"/>
          </w:tcPr>
          <w:p w:rsidR="002C18DC" w:rsidRPr="00455F02" w:rsidRDefault="002C18DC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346DB9" w:rsidRPr="00455F02" w:rsidRDefault="002C18DC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r w:rsidR="00A613D6" w:rsidRPr="00455F02">
              <w:rPr>
                <w:rFonts w:ascii="Times New Roman" w:hAnsi="Times New Roman" w:cs="Times New Roman"/>
                <w:sz w:val="24"/>
                <w:szCs w:val="24"/>
              </w:rPr>
              <w:t>Строение человека</w:t>
            </w: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чувств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</w:p>
        </w:tc>
        <w:tc>
          <w:tcPr>
            <w:tcW w:w="2623" w:type="dxa"/>
          </w:tcPr>
          <w:p w:rsidR="00A613D6" w:rsidRPr="00455F02" w:rsidRDefault="00A613D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346DB9" w:rsidRPr="00455F02" w:rsidRDefault="00A613D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Таблица «Строение человека»</w:t>
            </w: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Надёжная защита организма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изучить свойства кожи. Осваивать приёмы оказания первой помощи при повреждениях кожи. Подготовить рассказ об уходе за кожей.</w:t>
            </w:r>
          </w:p>
        </w:tc>
        <w:tc>
          <w:tcPr>
            <w:tcW w:w="2623" w:type="dxa"/>
          </w:tcPr>
          <w:p w:rsidR="00A613D6" w:rsidRPr="00455F02" w:rsidRDefault="00A613D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Опора тела и движение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скелета и мышц в жизнедеятельности организма. Раскрывать роль правильной осанки для здоровья человека. </w:t>
            </w:r>
          </w:p>
        </w:tc>
        <w:tc>
          <w:tcPr>
            <w:tcW w:w="2623" w:type="dxa"/>
          </w:tcPr>
          <w:p w:rsidR="00A613D6" w:rsidRPr="00455F02" w:rsidRDefault="00A613D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346DB9" w:rsidRPr="00455F02" w:rsidRDefault="00A613D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Таблица «Скелет человека»</w:t>
            </w: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Наше питание. Проект «Школа </w:t>
            </w: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кулинаров»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Определять наличие питательных веще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одуктах питания. Моделировать строение </w:t>
            </w: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</w:tc>
        <w:tc>
          <w:tcPr>
            <w:tcW w:w="2623" w:type="dxa"/>
          </w:tcPr>
          <w:p w:rsidR="00A613D6" w:rsidRPr="00455F02" w:rsidRDefault="00A613D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«Окружающий мир» </w:t>
            </w: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A613D6" w:rsidRPr="00455F02" w:rsidRDefault="00A613D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Таблица «Пищеварительная система человека»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2623" w:type="dxa"/>
          </w:tcPr>
          <w:p w:rsidR="00A613D6" w:rsidRPr="00455F02" w:rsidRDefault="00A613D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Таблица «Органы дыхания  и кровообращения человека» 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A613D6">
        <w:trPr>
          <w:trHeight w:val="1366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Выполнять задания; проверять свои знания.</w:t>
            </w:r>
          </w:p>
        </w:tc>
        <w:tc>
          <w:tcPr>
            <w:tcW w:w="2623" w:type="dxa"/>
          </w:tcPr>
          <w:p w:rsidR="00A613D6" w:rsidRPr="00455F02" w:rsidRDefault="00A613D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2623" w:type="dxa"/>
          </w:tcPr>
          <w:p w:rsidR="00A613D6" w:rsidRPr="00455F02" w:rsidRDefault="00A613D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1ч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1ч.</w:t>
            </w:r>
          </w:p>
          <w:p w:rsidR="00346DB9" w:rsidRPr="00455F02" w:rsidRDefault="00A613D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 за первое полугодие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Характеризовать и формулировать факторы закаливания. Составлять памятку по закаливанию. Составлять инструкцию по предупреждению инфекционных заболеваний.</w:t>
            </w:r>
          </w:p>
        </w:tc>
        <w:tc>
          <w:tcPr>
            <w:tcW w:w="2623" w:type="dxa"/>
          </w:tcPr>
          <w:p w:rsidR="00346DB9" w:rsidRPr="00455F02" w:rsidRDefault="00A613D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Рабочая тетрадь 1ч.</w:t>
            </w: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проектов.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2623" w:type="dxa"/>
          </w:tcPr>
          <w:p w:rsidR="00346DB9" w:rsidRPr="00455F02" w:rsidRDefault="00A613D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Проекты </w:t>
            </w:r>
            <w:proofErr w:type="spell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Наша безопасность  </w:t>
            </w:r>
            <w:r w:rsidR="002D2A4D"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( </w:t>
            </w:r>
            <w:proofErr w:type="gramEnd"/>
            <w:r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часов )</w:t>
            </w:r>
          </w:p>
        </w:tc>
        <w:tc>
          <w:tcPr>
            <w:tcW w:w="13518" w:type="dxa"/>
            <w:gridSpan w:val="9"/>
          </w:tcPr>
          <w:p w:rsidR="00346DB9" w:rsidRPr="00455F02" w:rsidRDefault="00E03537" w:rsidP="00E03537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Л. </w:t>
            </w:r>
            <w:r w:rsidRPr="00455F02">
              <w:rPr>
                <w:rFonts w:ascii="Times New Roman" w:hAnsi="Times New Roman"/>
                <w:sz w:val="24"/>
                <w:szCs w:val="24"/>
              </w:rPr>
              <w:t xml:space="preserve"> Проявлять п</w:t>
            </w:r>
            <w:r w:rsidRPr="00455F02">
              <w:rPr>
                <w:rFonts w:ascii="Times New Roman" w:hAnsi="Times New Roman"/>
                <w:iCs/>
                <w:sz w:val="24"/>
                <w:szCs w:val="24"/>
              </w:rPr>
              <w:t xml:space="preserve">оложительную мотивацию и познавательный интерес к учению, активность при изучении нового материала. </w:t>
            </w:r>
            <w:r w:rsidRPr="00455F02">
              <w:rPr>
                <w:rFonts w:ascii="Times New Roman" w:hAnsi="Times New Roman"/>
                <w:sz w:val="24"/>
                <w:szCs w:val="24"/>
              </w:rPr>
              <w:t xml:space="preserve">Анализировать свои переживания и поступки. Ориентироваться в нравственном содержании собственных поступков и </w:t>
            </w:r>
            <w:r w:rsidRPr="00455F02">
              <w:rPr>
                <w:rFonts w:ascii="Times New Roman" w:hAnsi="Times New Roman"/>
                <w:sz w:val="24"/>
                <w:szCs w:val="24"/>
              </w:rPr>
              <w:lastRenderedPageBreak/>
              <w:t>поступков других людей. Выполнять основные правила бережного отношения к природе, правила здорового образа жизни на основе знаний об организме человека.</w:t>
            </w:r>
            <w:r w:rsidRPr="00455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Р.</w:t>
            </w:r>
            <w:r w:rsidRPr="00455F02">
              <w:rPr>
                <w:rFonts w:ascii="Times New Roman" w:hAnsi="Times New Roman"/>
                <w:sz w:val="24"/>
                <w:szCs w:val="24"/>
              </w:rPr>
              <w:t xml:space="preserve"> Определять цель учебной деятельности с помощью учителя и самостоятельно, </w:t>
            </w:r>
            <w:r w:rsidRPr="00455F02">
              <w:rPr>
                <w:rFonts w:ascii="Times New Roman" w:hAnsi="Times New Roman"/>
                <w:iCs/>
                <w:sz w:val="24"/>
                <w:szCs w:val="24"/>
              </w:rPr>
              <w:t>соотносить свои действия с поставленной целью</w:t>
            </w:r>
            <w:r w:rsidRPr="00455F02">
              <w:rPr>
                <w:rFonts w:ascii="Times New Roman" w:hAnsi="Times New Roman"/>
                <w:sz w:val="24"/>
                <w:szCs w:val="24"/>
              </w:rPr>
              <w:t>. Составлять план выполнения заданий на уроках.</w:t>
            </w:r>
            <w:r w:rsidRPr="00455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  <w:r w:rsidRPr="00455F02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proofErr w:type="spellEnd"/>
            <w:r w:rsidRPr="00455F02">
              <w:rPr>
                <w:rFonts w:ascii="Times New Roman" w:hAnsi="Times New Roman"/>
                <w:sz w:val="24"/>
                <w:szCs w:val="24"/>
              </w:rPr>
              <w:t xml:space="preserve"> в учебниках: определять, прогнозировать, что будет освоено при изучении данного раздела. Извлекать информацию, представленную в разных </w:t>
            </w:r>
            <w:proofErr w:type="spellStart"/>
            <w:r w:rsidRPr="00455F02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Start"/>
            <w:r w:rsidRPr="00455F02">
              <w:rPr>
                <w:rFonts w:ascii="Times New Roman" w:hAnsi="Times New Roman"/>
                <w:sz w:val="24"/>
                <w:szCs w:val="24"/>
              </w:rPr>
              <w:t>.</w:t>
            </w:r>
            <w:r w:rsidRPr="00455F0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proofErr w:type="gramEnd"/>
            <w:r w:rsidRPr="00455F0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55F02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диалоге; слушать и понимать других, точно реагировать на реплики, высказывать свою точку зрения.</w:t>
            </w: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Огонь, вода и газ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учебные задачи раздела и </w:t>
            </w:r>
            <w:r w:rsidRPr="00455F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2623" w:type="dxa"/>
          </w:tcPr>
          <w:p w:rsidR="00A613D6" w:rsidRPr="00455F02" w:rsidRDefault="00A613D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Актуализировать правила безопасного поведения на 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  <w:tc>
          <w:tcPr>
            <w:tcW w:w="2623" w:type="dxa"/>
          </w:tcPr>
          <w:p w:rsidR="00A613D6" w:rsidRPr="00455F02" w:rsidRDefault="00A613D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2623" w:type="dxa"/>
          </w:tcPr>
          <w:p w:rsidR="00A613D6" w:rsidRPr="00455F02" w:rsidRDefault="00A613D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346DB9" w:rsidRPr="00455F02" w:rsidRDefault="00A613D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Таблица «Дорожные знаки»</w:t>
            </w: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«Кто нас </w:t>
            </w: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защищает»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Интернете и других источниках </w:t>
            </w: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сведения о Вооружённых Силах России, деятельности полиции, службы пожарной безопасности, МЧС. Оформлять собранные материалы в виде стендов, альбомов и т.д. Презентовать и оценивать результаты проектной деятельности.</w:t>
            </w:r>
          </w:p>
        </w:tc>
        <w:tc>
          <w:tcPr>
            <w:tcW w:w="2623" w:type="dxa"/>
          </w:tcPr>
          <w:p w:rsidR="00A613D6" w:rsidRPr="00455F02" w:rsidRDefault="00A613D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места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Актуализировать полученные ранее знания о потенциально опасных местах. Обсуждать потенциальные опасности в доме и вне его. Составлять схему своего двора и окрестностей с указанием опасных мест.</w:t>
            </w:r>
          </w:p>
        </w:tc>
        <w:tc>
          <w:tcPr>
            <w:tcW w:w="2623" w:type="dxa"/>
          </w:tcPr>
          <w:p w:rsidR="00A613D6" w:rsidRPr="00455F02" w:rsidRDefault="00A613D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Характеризовать опасности природного характера. Находить информацию о ядовитых растениях и грибах. Характеризовать правила гигиены при общении с домашними животными. Различать гадюку и ужа.</w:t>
            </w:r>
          </w:p>
        </w:tc>
        <w:tc>
          <w:tcPr>
            <w:tcW w:w="2623" w:type="dxa"/>
          </w:tcPr>
          <w:p w:rsidR="00A613D6" w:rsidRPr="00455F02" w:rsidRDefault="00A613D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2623" w:type="dxa"/>
          </w:tcPr>
          <w:p w:rsidR="00A613D6" w:rsidRPr="00455F02" w:rsidRDefault="00A613D6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346DB9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2E" w:rsidRDefault="0017032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2E" w:rsidRPr="00455F02" w:rsidRDefault="0017032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E" w:rsidRPr="00455F02" w:rsidTr="002D2A4D">
        <w:trPr>
          <w:trHeight w:val="285"/>
        </w:trPr>
        <w:tc>
          <w:tcPr>
            <w:tcW w:w="567" w:type="dxa"/>
            <w:vAlign w:val="center"/>
          </w:tcPr>
          <w:p w:rsidR="0017032E" w:rsidRPr="00455F02" w:rsidRDefault="0017032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032E" w:rsidRPr="00455F02" w:rsidRDefault="0017032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032E" w:rsidRPr="00455F02" w:rsidRDefault="0017032E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32E" w:rsidRPr="00455F02" w:rsidRDefault="0017032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7032E" w:rsidRPr="00455F02" w:rsidRDefault="0017032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7032E" w:rsidRPr="00455F02" w:rsidRDefault="0017032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17032E" w:rsidRPr="00455F02" w:rsidRDefault="0017032E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17032E" w:rsidRPr="00455F02" w:rsidRDefault="0017032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Чему учит экономика</w:t>
            </w:r>
            <w:r w:rsidR="002D2A4D"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часов )</w:t>
            </w:r>
          </w:p>
        </w:tc>
        <w:tc>
          <w:tcPr>
            <w:tcW w:w="13518" w:type="dxa"/>
            <w:gridSpan w:val="9"/>
          </w:tcPr>
          <w:p w:rsidR="00E03537" w:rsidRPr="00455F02" w:rsidRDefault="00E03537" w:rsidP="00E03537">
            <w:pPr>
              <w:pStyle w:val="a3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П. </w:t>
            </w:r>
            <w:r w:rsidRPr="00455F0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задачу.</w:t>
            </w:r>
            <w:r w:rsidRPr="00455F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03537" w:rsidRPr="00455F02" w:rsidRDefault="00E03537" w:rsidP="00E03537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F02">
              <w:rPr>
                <w:rFonts w:ascii="Times New Roman" w:hAnsi="Times New Roman"/>
                <w:sz w:val="24"/>
                <w:szCs w:val="24"/>
              </w:rPr>
              <w:t xml:space="preserve"> Самостоятельно предполагать, какая  дополнительная информация будет нужна для изучения незнакомого материала; отбирать необходимые  источники информации среди словарей, энциклопедий, справочников в рамках проектной деятельности. Предлагать разные способы выполнения заданий, обосновывать выбор наиболее эффективного способа действия.</w:t>
            </w:r>
          </w:p>
          <w:p w:rsidR="00E03537" w:rsidRPr="00455F02" w:rsidRDefault="00E03537" w:rsidP="00E03537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F02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455F02">
              <w:rPr>
                <w:rFonts w:ascii="Times New Roman" w:hAnsi="Times New Roman"/>
                <w:sz w:val="24"/>
                <w:szCs w:val="24"/>
              </w:rPr>
              <w:t xml:space="preserve"> Соблюдать в повседневной жизни нормы речевого этикета и правила устного общения. Читать вслух и про себя тексты учебников,  художественных и научно-популярных книг, понимать прочитанное, задавать вопросы, уточняя непонятое. </w:t>
            </w:r>
          </w:p>
          <w:p w:rsidR="00346DB9" w:rsidRPr="00455F02" w:rsidRDefault="00E03537" w:rsidP="00E0353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свои мысли в устной и письменной речи с учетом своих учебных и жизненных речевых ситуаций</w:t>
            </w: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учебные задачи 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Работать 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прослеживать, какие товары и услуги были нужны семье в течение дня.</w:t>
            </w:r>
          </w:p>
        </w:tc>
        <w:tc>
          <w:tcPr>
            <w:tcW w:w="2623" w:type="dxa"/>
          </w:tcPr>
          <w:p w:rsidR="0034781E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богатства и труд людей - основа экономики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2623" w:type="dxa"/>
          </w:tcPr>
          <w:p w:rsidR="0034781E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 ископаемые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о полезных ископаемых. Определять полезные ископаемые. Выявлять, при 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 каких товаров применяются изучаемые полезные ископаемые. Характеризовать особенности добычи различных полезных ископаемых.</w:t>
            </w:r>
          </w:p>
        </w:tc>
        <w:tc>
          <w:tcPr>
            <w:tcW w:w="2623" w:type="dxa"/>
          </w:tcPr>
          <w:p w:rsidR="0034781E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346DB9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Коллекция «Полезные ископаемые»</w:t>
            </w: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Актуализировать знания о дикорастущих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</w:t>
            </w:r>
          </w:p>
        </w:tc>
        <w:tc>
          <w:tcPr>
            <w:tcW w:w="2623" w:type="dxa"/>
          </w:tcPr>
          <w:p w:rsidR="0034781E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346DB9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Гербарий.</w:t>
            </w: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о диких и домашних животных. Классифицировать домашних сельскохозяйственных животных. Выявлять взаимосвязь растениеводства, животноводства и </w:t>
            </w: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промышленности. Исследовать, какие продукты животноводства использует семья в течение дня. </w:t>
            </w:r>
          </w:p>
        </w:tc>
        <w:tc>
          <w:tcPr>
            <w:tcW w:w="2623" w:type="dxa"/>
          </w:tcPr>
          <w:p w:rsidR="0034781E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346DB9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Таблица  «Животные»</w:t>
            </w: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отрасли промышленности по их роли в производстве товаров. 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</w:t>
            </w:r>
          </w:p>
        </w:tc>
        <w:tc>
          <w:tcPr>
            <w:tcW w:w="2623" w:type="dxa"/>
          </w:tcPr>
          <w:p w:rsidR="0034781E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об экономике своего края (города, села). Оформлять собранные материалы в виде фотовыставки, стенгазеты, альбома и т.д. Коллективно составлять книгу-справочник «Экономика родного края». Презентовать и оценивать результаты проектной деятельности.</w:t>
            </w:r>
          </w:p>
        </w:tc>
        <w:tc>
          <w:tcPr>
            <w:tcW w:w="2623" w:type="dxa"/>
          </w:tcPr>
          <w:p w:rsidR="0034781E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деньги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виды обмена товарами (бартер и купля-продажа); моделировать ситуации бартера и купли-продажи. Раскрывать роль денег в экономике. Рассматривать и сравнивать монеты России по внешнему виду, устно описывать их. </w:t>
            </w:r>
          </w:p>
        </w:tc>
        <w:tc>
          <w:tcPr>
            <w:tcW w:w="2623" w:type="dxa"/>
          </w:tcPr>
          <w:p w:rsidR="0034781E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государственный бюджет, его доходы и расходы. Выявлять взаимосвязь между доходами и расходами государства. Моделировать доходы и расходы государства в виде математических задач. </w:t>
            </w:r>
          </w:p>
        </w:tc>
        <w:tc>
          <w:tcPr>
            <w:tcW w:w="2623" w:type="dxa"/>
          </w:tcPr>
          <w:p w:rsidR="0034781E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бюджет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семейный бюджет, его доходы и расходы. Выявлять сходство и различия государственного и семейного бюджета и их </w:t>
            </w: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взаимосвязь. Обсуждать, какие расходы семьи являются первостепенными, а какие – менее важными. Моделировать семейный бюджет.</w:t>
            </w:r>
          </w:p>
        </w:tc>
        <w:tc>
          <w:tcPr>
            <w:tcW w:w="2623" w:type="dxa"/>
          </w:tcPr>
          <w:p w:rsidR="0034781E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1701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экология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346DB9" w:rsidRPr="00455F02" w:rsidRDefault="00346DB9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влиянии человека на окружающую среду. Характеризовать вредное воздействие 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2623" w:type="dxa"/>
          </w:tcPr>
          <w:p w:rsidR="0034781E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Путешествия по городам и странам                 </w:t>
            </w:r>
            <w:proofErr w:type="gramStart"/>
            <w:r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55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часов)</w:t>
            </w:r>
          </w:p>
        </w:tc>
        <w:tc>
          <w:tcPr>
            <w:tcW w:w="13518" w:type="dxa"/>
            <w:gridSpan w:val="9"/>
          </w:tcPr>
          <w:p w:rsidR="00E03537" w:rsidRPr="00455F02" w:rsidRDefault="00E03537" w:rsidP="00E035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УУД: </w:t>
            </w:r>
            <w:proofErr w:type="spellStart"/>
            <w:r w:rsidRPr="00455F0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proofErr w:type="spell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 гуманистических и демократических ценностных ориентаций,  формирование</w:t>
            </w:r>
            <w:bookmarkStart w:id="0" w:name="_GoBack"/>
            <w:bookmarkEnd w:id="0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    уважительного отношения  к истории и культуре других народов. Выражение устойчивой учебно-познавательной мотивации учения.</w:t>
            </w:r>
          </w:p>
          <w:p w:rsidR="00346DB9" w:rsidRPr="00455F02" w:rsidRDefault="00E03537" w:rsidP="005A296A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F02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455F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spellEnd"/>
            <w:r w:rsidRPr="00455F02">
              <w:rPr>
                <w:rFonts w:ascii="Times New Roman" w:hAnsi="Times New Roman"/>
                <w:sz w:val="24"/>
                <w:szCs w:val="24"/>
              </w:rPr>
              <w:t xml:space="preserve"> организовывать свое рабочее </w:t>
            </w:r>
            <w:proofErr w:type="gramStart"/>
            <w:r w:rsidRPr="00455F0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55F02">
              <w:rPr>
                <w:rFonts w:ascii="Times New Roman" w:hAnsi="Times New Roman"/>
                <w:sz w:val="24"/>
                <w:szCs w:val="24"/>
              </w:rPr>
              <w:t xml:space="preserve"> целью выполнения заданий. Осуществлять само- и взаимопроверку </w:t>
            </w:r>
            <w:proofErr w:type="spellStart"/>
            <w:r w:rsidRPr="00455F02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Start"/>
            <w:r w:rsidRPr="00455F0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55F02">
              <w:rPr>
                <w:rFonts w:ascii="Times New Roman" w:hAnsi="Times New Roman"/>
                <w:sz w:val="24"/>
                <w:szCs w:val="24"/>
              </w:rPr>
              <w:t>ценивать</w:t>
            </w:r>
            <w:proofErr w:type="spellEnd"/>
            <w:r w:rsidRPr="00455F02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выполненного задания  на основе сравнения с предыдущими заданиями или на основе различных образцов и критериев. </w:t>
            </w:r>
            <w:r w:rsidRPr="00455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  <w:r w:rsidRPr="00455F02">
              <w:rPr>
                <w:rFonts w:ascii="Times New Roman" w:hAnsi="Times New Roman"/>
                <w:sz w:val="24"/>
                <w:szCs w:val="24"/>
              </w:rPr>
              <w:t xml:space="preserve"> Предъявлять результаты работы, в том числе с помощью ИКТ. Анализировать, сравнивать, группировать, устанавливать причинно-следственные связи (на доступном уровне). </w:t>
            </w:r>
            <w:r w:rsidRPr="00455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К. </w:t>
            </w:r>
            <w:r w:rsidRPr="00455F02">
              <w:rPr>
                <w:rFonts w:ascii="Times New Roman" w:hAnsi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</w:t>
            </w:r>
            <w:proofErr w:type="gramStart"/>
            <w:r w:rsidRPr="00455F02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455F02">
              <w:rPr>
                <w:rFonts w:ascii="Times New Roman" w:hAnsi="Times New Roman"/>
                <w:sz w:val="24"/>
                <w:szCs w:val="24"/>
              </w:rPr>
              <w:t>Осуществлять взаимопомощь и взаимоконтроль при работе в группе.</w:t>
            </w:r>
          </w:p>
        </w:tc>
      </w:tr>
      <w:tr w:rsidR="00346DB9" w:rsidRPr="00455F02" w:rsidTr="002D2A4D">
        <w:trPr>
          <w:trHeight w:val="285"/>
        </w:trPr>
        <w:tc>
          <w:tcPr>
            <w:tcW w:w="567" w:type="dxa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1701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6DB9" w:rsidRPr="00455F02" w:rsidRDefault="00346DB9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Золотое кольцо России</w:t>
            </w:r>
          </w:p>
        </w:tc>
        <w:tc>
          <w:tcPr>
            <w:tcW w:w="992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346DB9" w:rsidRPr="00455F02" w:rsidRDefault="00346DB9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Прослеживать маршрут путешествия по карте в учебнике и настенной карте России.</w:t>
            </w:r>
            <w:r w:rsidR="002D2A4D"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2623" w:type="dxa"/>
          </w:tcPr>
          <w:p w:rsidR="0034781E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346DB9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2D2A4D" w:rsidRPr="00455F02" w:rsidTr="002D2A4D">
        <w:trPr>
          <w:trHeight w:val="285"/>
        </w:trPr>
        <w:tc>
          <w:tcPr>
            <w:tcW w:w="567" w:type="dxa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2A4D" w:rsidRPr="00455F02" w:rsidRDefault="002D2A4D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992" w:type="dxa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D2A4D" w:rsidRPr="00455F02" w:rsidRDefault="002D2A4D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Собирать экспонаты для музея, составлять этикетки. Оформлять экспозицию музея. Готовить сообщения, презентовать свои сообщения с демонстрацией экспонатов.</w:t>
            </w:r>
          </w:p>
        </w:tc>
        <w:tc>
          <w:tcPr>
            <w:tcW w:w="2623" w:type="dxa"/>
          </w:tcPr>
          <w:p w:rsidR="0034781E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4D" w:rsidRPr="00455F02" w:rsidTr="002D2A4D">
        <w:trPr>
          <w:trHeight w:val="285"/>
        </w:trPr>
        <w:tc>
          <w:tcPr>
            <w:tcW w:w="567" w:type="dxa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D2A4D" w:rsidRPr="00455F02" w:rsidRDefault="002D2A4D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ближайшие соседи</w:t>
            </w:r>
          </w:p>
        </w:tc>
        <w:tc>
          <w:tcPr>
            <w:tcW w:w="992" w:type="dxa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D2A4D" w:rsidRPr="00455F02" w:rsidRDefault="002D2A4D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России её границы и пограничные государства.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</w:tc>
        <w:tc>
          <w:tcPr>
            <w:tcW w:w="2623" w:type="dxa"/>
          </w:tcPr>
          <w:p w:rsidR="0034781E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2D2A4D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Физическая карта.</w:t>
            </w:r>
          </w:p>
        </w:tc>
      </w:tr>
      <w:tr w:rsidR="002D2A4D" w:rsidRPr="00455F02" w:rsidTr="002D2A4D">
        <w:trPr>
          <w:trHeight w:val="285"/>
        </w:trPr>
        <w:tc>
          <w:tcPr>
            <w:tcW w:w="567" w:type="dxa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2A4D" w:rsidRPr="00455F02" w:rsidRDefault="002D2A4D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севере Европы</w:t>
            </w:r>
          </w:p>
        </w:tc>
        <w:tc>
          <w:tcPr>
            <w:tcW w:w="992" w:type="dxa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D2A4D" w:rsidRPr="00455F02" w:rsidRDefault="002D2A4D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изучить материал учебника о странах севера Европы, подготовить сообщения </w:t>
            </w: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показом местоположения страны и её столицы на политической карте Европы. </w:t>
            </w:r>
          </w:p>
        </w:tc>
        <w:tc>
          <w:tcPr>
            <w:tcW w:w="2623" w:type="dxa"/>
          </w:tcPr>
          <w:p w:rsidR="0034781E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«Окружающий мир» </w:t>
            </w: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2D2A4D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Политическая карта.</w:t>
            </w:r>
          </w:p>
        </w:tc>
      </w:tr>
      <w:tr w:rsidR="002D2A4D" w:rsidRPr="00455F02" w:rsidTr="002D2A4D">
        <w:trPr>
          <w:trHeight w:val="285"/>
        </w:trPr>
        <w:tc>
          <w:tcPr>
            <w:tcW w:w="567" w:type="dxa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01" w:type="dxa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2A4D" w:rsidRPr="00455F02" w:rsidRDefault="002D2A4D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Бенилюкс</w:t>
            </w:r>
          </w:p>
        </w:tc>
        <w:tc>
          <w:tcPr>
            <w:tcW w:w="992" w:type="dxa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D2A4D" w:rsidRPr="00455F02" w:rsidRDefault="002D2A4D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Самостоятельно изучить материал о странах Бенилюкса, подготовить сообщения с показом местоположения страны и её столицы на политической карте Европы. Составлять вопросы к викторине по странам Бенилюкса</w:t>
            </w:r>
          </w:p>
        </w:tc>
        <w:tc>
          <w:tcPr>
            <w:tcW w:w="2623" w:type="dxa"/>
          </w:tcPr>
          <w:p w:rsidR="0034781E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2D2A4D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Политическая карта.</w:t>
            </w:r>
          </w:p>
        </w:tc>
      </w:tr>
      <w:tr w:rsidR="002D2A4D" w:rsidRPr="00455F02" w:rsidTr="002D2A4D">
        <w:trPr>
          <w:trHeight w:val="285"/>
        </w:trPr>
        <w:tc>
          <w:tcPr>
            <w:tcW w:w="567" w:type="dxa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2A4D" w:rsidRPr="00455F02" w:rsidRDefault="002D2A4D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центре Европы</w:t>
            </w:r>
          </w:p>
        </w:tc>
        <w:tc>
          <w:tcPr>
            <w:tcW w:w="992" w:type="dxa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D2A4D" w:rsidRPr="00455F02" w:rsidRDefault="002D2A4D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. Моделировать достопримечательности из пластилина. </w:t>
            </w:r>
          </w:p>
        </w:tc>
        <w:tc>
          <w:tcPr>
            <w:tcW w:w="2623" w:type="dxa"/>
          </w:tcPr>
          <w:p w:rsidR="002D2A4D" w:rsidRPr="00455F02" w:rsidRDefault="0034781E" w:rsidP="005A2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«Политическая карта.</w:t>
            </w:r>
          </w:p>
        </w:tc>
      </w:tr>
      <w:tr w:rsidR="002D2A4D" w:rsidRPr="00455F02" w:rsidTr="002D2A4D">
        <w:trPr>
          <w:trHeight w:val="285"/>
        </w:trPr>
        <w:tc>
          <w:tcPr>
            <w:tcW w:w="567" w:type="dxa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701" w:type="dxa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2A4D" w:rsidRPr="00455F02" w:rsidRDefault="002D2A4D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Франции и Великобритании (Франция)</w:t>
            </w:r>
          </w:p>
        </w:tc>
        <w:tc>
          <w:tcPr>
            <w:tcW w:w="992" w:type="dxa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D2A4D" w:rsidRPr="00455F02" w:rsidRDefault="002D2A4D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изучить материал о Франции, подготовить сообщения с показом местоположения страны и её столицы на политической карте Европы. Составлять вопросы для викторины о Франции. </w:t>
            </w:r>
          </w:p>
        </w:tc>
        <w:tc>
          <w:tcPr>
            <w:tcW w:w="2623" w:type="dxa"/>
          </w:tcPr>
          <w:p w:rsidR="0034781E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2D2A4D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Политическая карта.</w:t>
            </w:r>
          </w:p>
        </w:tc>
      </w:tr>
      <w:tr w:rsidR="002D2A4D" w:rsidRPr="00455F02" w:rsidTr="002D2A4D">
        <w:trPr>
          <w:trHeight w:val="285"/>
        </w:trPr>
        <w:tc>
          <w:tcPr>
            <w:tcW w:w="567" w:type="dxa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2A4D" w:rsidRPr="00455F02" w:rsidRDefault="002D2A4D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юге Европы</w:t>
            </w:r>
          </w:p>
        </w:tc>
        <w:tc>
          <w:tcPr>
            <w:tcW w:w="992" w:type="dxa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D2A4D" w:rsidRPr="00455F02" w:rsidRDefault="00E03537" w:rsidP="005A2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2A4D"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зучить материал о Греции и Италии, подготовить сообщения с показом местоположения стран. </w:t>
            </w:r>
          </w:p>
        </w:tc>
        <w:tc>
          <w:tcPr>
            <w:tcW w:w="2623" w:type="dxa"/>
          </w:tcPr>
          <w:p w:rsidR="0034781E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D2A4D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Политическая карта.</w:t>
            </w:r>
          </w:p>
        </w:tc>
      </w:tr>
      <w:tr w:rsidR="002D2A4D" w:rsidRPr="00455F02" w:rsidTr="002D2A4D">
        <w:trPr>
          <w:trHeight w:val="285"/>
        </w:trPr>
        <w:tc>
          <w:tcPr>
            <w:tcW w:w="567" w:type="dxa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2A4D" w:rsidRPr="00455F02" w:rsidRDefault="002D2A4D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992" w:type="dxa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D2A4D" w:rsidRPr="00455F02" w:rsidRDefault="002D2A4D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Соотносить памятники архитектуры и искусства с той страной, в которой они находятся. Находить в дополнительной литературе и в Интернете материал о достопримечательностях разных стран, готовить сообщения.</w:t>
            </w:r>
          </w:p>
        </w:tc>
        <w:tc>
          <w:tcPr>
            <w:tcW w:w="2623" w:type="dxa"/>
          </w:tcPr>
          <w:p w:rsidR="0034781E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4D" w:rsidRPr="00455F02" w:rsidTr="00E03537">
        <w:trPr>
          <w:trHeight w:val="1457"/>
        </w:trPr>
        <w:tc>
          <w:tcPr>
            <w:tcW w:w="567" w:type="dxa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2A4D" w:rsidRPr="00455F02" w:rsidRDefault="002D2A4D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Проверим себя и оценим свои достижения </w:t>
            </w:r>
          </w:p>
        </w:tc>
        <w:tc>
          <w:tcPr>
            <w:tcW w:w="992" w:type="dxa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D2A4D" w:rsidRPr="00455F02" w:rsidRDefault="002D2A4D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Выполнять задания; проверять свои знания.</w:t>
            </w:r>
          </w:p>
        </w:tc>
        <w:tc>
          <w:tcPr>
            <w:tcW w:w="2623" w:type="dxa"/>
          </w:tcPr>
          <w:p w:rsidR="002D2A4D" w:rsidRPr="00455F02" w:rsidRDefault="0034781E" w:rsidP="005A2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Учебник «» 2ч</w:t>
            </w:r>
            <w:proofErr w:type="gramStart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абочая тетрадь 2ч.</w:t>
            </w:r>
          </w:p>
        </w:tc>
      </w:tr>
      <w:tr w:rsidR="002D2A4D" w:rsidRPr="00455F02" w:rsidTr="002D2A4D">
        <w:trPr>
          <w:trHeight w:val="285"/>
        </w:trPr>
        <w:tc>
          <w:tcPr>
            <w:tcW w:w="567" w:type="dxa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701" w:type="dxa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2A4D" w:rsidRPr="00455F02" w:rsidRDefault="002D2A4D" w:rsidP="00E035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проектов</w:t>
            </w:r>
          </w:p>
        </w:tc>
        <w:tc>
          <w:tcPr>
            <w:tcW w:w="992" w:type="dxa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D2A4D" w:rsidRPr="00455F02" w:rsidRDefault="002D2A4D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D2A4D" w:rsidRPr="00455F02" w:rsidRDefault="002D2A4D" w:rsidP="00E03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Выступать с подготовленными сообщениями</w:t>
            </w:r>
            <w:r w:rsidR="00E03537" w:rsidRPr="00455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выступления учащихся. Оценивать свои достижения и достижения других </w:t>
            </w:r>
            <w:r w:rsidR="00E03537" w:rsidRPr="00455F02">
              <w:rPr>
                <w:rFonts w:ascii="Times New Roman" w:hAnsi="Times New Roman" w:cs="Times New Roman"/>
                <w:sz w:val="24"/>
                <w:szCs w:val="24"/>
              </w:rPr>
              <w:t>уч-с</w:t>
            </w: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623" w:type="dxa"/>
          </w:tcPr>
          <w:p w:rsidR="002D2A4D" w:rsidRPr="00455F02" w:rsidRDefault="0034781E" w:rsidP="00E03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02">
              <w:rPr>
                <w:rFonts w:ascii="Times New Roman" w:hAnsi="Times New Roman" w:cs="Times New Roman"/>
                <w:sz w:val="24"/>
                <w:szCs w:val="24"/>
              </w:rPr>
              <w:t>Проекты учащихся.</w:t>
            </w:r>
          </w:p>
        </w:tc>
      </w:tr>
    </w:tbl>
    <w:p w:rsidR="00576A7D" w:rsidRPr="00455F02" w:rsidRDefault="00576A7D" w:rsidP="00E0353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76A7D" w:rsidRPr="00455F02" w:rsidSect="002D2A4D">
      <w:footerReference w:type="default" r:id="rId7"/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89" w:rsidRDefault="00FB4189" w:rsidP="005A296A">
      <w:pPr>
        <w:spacing w:after="0" w:line="240" w:lineRule="auto"/>
      </w:pPr>
      <w:r>
        <w:separator/>
      </w:r>
    </w:p>
  </w:endnote>
  <w:endnote w:type="continuationSeparator" w:id="0">
    <w:p w:rsidR="00FB4189" w:rsidRDefault="00FB4189" w:rsidP="005A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521407"/>
      <w:docPartObj>
        <w:docPartGallery w:val="Page Numbers (Bottom of Page)"/>
        <w:docPartUnique/>
      </w:docPartObj>
    </w:sdtPr>
    <w:sdtContent>
      <w:p w:rsidR="005A296A" w:rsidRDefault="005A29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5A296A" w:rsidRDefault="005A29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89" w:rsidRDefault="00FB4189" w:rsidP="005A296A">
      <w:pPr>
        <w:spacing w:after="0" w:line="240" w:lineRule="auto"/>
      </w:pPr>
      <w:r>
        <w:separator/>
      </w:r>
    </w:p>
  </w:footnote>
  <w:footnote w:type="continuationSeparator" w:id="0">
    <w:p w:rsidR="00FB4189" w:rsidRDefault="00FB4189" w:rsidP="005A2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7D"/>
    <w:rsid w:val="0008413A"/>
    <w:rsid w:val="0017032E"/>
    <w:rsid w:val="00182176"/>
    <w:rsid w:val="00291BE4"/>
    <w:rsid w:val="002C18DC"/>
    <w:rsid w:val="002D2A4D"/>
    <w:rsid w:val="00346DB9"/>
    <w:rsid w:val="0034781E"/>
    <w:rsid w:val="003946F1"/>
    <w:rsid w:val="00455F02"/>
    <w:rsid w:val="00576A7D"/>
    <w:rsid w:val="005A296A"/>
    <w:rsid w:val="006472E9"/>
    <w:rsid w:val="00717C10"/>
    <w:rsid w:val="008B6182"/>
    <w:rsid w:val="00A613D6"/>
    <w:rsid w:val="00AC466A"/>
    <w:rsid w:val="00BC0057"/>
    <w:rsid w:val="00CF24E4"/>
    <w:rsid w:val="00DC7C7A"/>
    <w:rsid w:val="00DD2526"/>
    <w:rsid w:val="00E03537"/>
    <w:rsid w:val="00FB4189"/>
    <w:rsid w:val="00F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8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A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96A"/>
  </w:style>
  <w:style w:type="paragraph" w:styleId="a6">
    <w:name w:val="footer"/>
    <w:basedOn w:val="a"/>
    <w:link w:val="a7"/>
    <w:uiPriority w:val="99"/>
    <w:unhideWhenUsed/>
    <w:rsid w:val="005A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2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8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A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96A"/>
  </w:style>
  <w:style w:type="paragraph" w:styleId="a6">
    <w:name w:val="footer"/>
    <w:basedOn w:val="a"/>
    <w:link w:val="a7"/>
    <w:uiPriority w:val="99"/>
    <w:unhideWhenUsed/>
    <w:rsid w:val="005A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trok67</dc:creator>
  <cp:lastModifiedBy>trok67</cp:lastModifiedBy>
  <cp:revision>7</cp:revision>
  <dcterms:created xsi:type="dcterms:W3CDTF">2014-08-28T11:00:00Z</dcterms:created>
  <dcterms:modified xsi:type="dcterms:W3CDTF">2014-09-05T17:03:00Z</dcterms:modified>
</cp:coreProperties>
</file>