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38" w:rsidRPr="002F3930" w:rsidRDefault="00A76B38" w:rsidP="00AA51DE">
      <w:pPr>
        <w:spacing w:after="0" w:line="240" w:lineRule="auto"/>
        <w:outlineLvl w:val="0"/>
        <w:rPr>
          <w:b/>
          <w:sz w:val="24"/>
          <w:szCs w:val="24"/>
        </w:rPr>
      </w:pPr>
      <w:r>
        <w:t xml:space="preserve">                                                                                                         </w:t>
      </w:r>
      <w:r w:rsidRPr="002F3930">
        <w:rPr>
          <w:b/>
          <w:sz w:val="24"/>
          <w:szCs w:val="24"/>
        </w:rPr>
        <w:t xml:space="preserve"> Утверждена:</w:t>
      </w:r>
    </w:p>
    <w:p w:rsidR="00A76B38" w:rsidRPr="002F3930" w:rsidRDefault="00A76B38" w:rsidP="00AA51DE">
      <w:pPr>
        <w:spacing w:after="0" w:line="240" w:lineRule="auto"/>
        <w:jc w:val="center"/>
        <w:outlineLvl w:val="0"/>
        <w:rPr>
          <w:b/>
          <w:sz w:val="24"/>
          <w:szCs w:val="24"/>
        </w:rPr>
      </w:pPr>
      <w:r w:rsidRPr="002F3930">
        <w:rPr>
          <w:b/>
          <w:sz w:val="24"/>
          <w:szCs w:val="24"/>
        </w:rPr>
        <w:t xml:space="preserve">                                                         </w:t>
      </w:r>
      <w:r>
        <w:rPr>
          <w:b/>
          <w:sz w:val="24"/>
          <w:szCs w:val="24"/>
        </w:rPr>
        <w:t xml:space="preserve">             </w:t>
      </w:r>
      <w:r w:rsidRPr="002F3930">
        <w:rPr>
          <w:b/>
          <w:sz w:val="24"/>
          <w:szCs w:val="24"/>
        </w:rPr>
        <w:t>Методическим советом</w:t>
      </w:r>
    </w:p>
    <w:p w:rsidR="00A76B38" w:rsidRPr="002F3930" w:rsidRDefault="00A76B38" w:rsidP="00AA51DE">
      <w:pPr>
        <w:spacing w:after="0" w:line="240" w:lineRule="auto"/>
        <w:jc w:val="center"/>
        <w:outlineLvl w:val="0"/>
        <w:rPr>
          <w:b/>
          <w:sz w:val="24"/>
          <w:szCs w:val="24"/>
        </w:rPr>
      </w:pPr>
      <w:r w:rsidRPr="002F3930">
        <w:rPr>
          <w:b/>
          <w:sz w:val="24"/>
          <w:szCs w:val="24"/>
        </w:rPr>
        <w:t xml:space="preserve">                                                     </w:t>
      </w:r>
      <w:r>
        <w:rPr>
          <w:b/>
          <w:sz w:val="24"/>
          <w:szCs w:val="24"/>
        </w:rPr>
        <w:t xml:space="preserve">                         Центра</w:t>
      </w:r>
      <w:r w:rsidRPr="002F3930">
        <w:rPr>
          <w:b/>
          <w:sz w:val="24"/>
          <w:szCs w:val="24"/>
        </w:rPr>
        <w:t xml:space="preserve"> детского творчества</w:t>
      </w:r>
    </w:p>
    <w:p w:rsidR="00A76B38" w:rsidRPr="002F3930" w:rsidRDefault="00A76B38" w:rsidP="00AA51DE">
      <w:pPr>
        <w:spacing w:after="0" w:line="240" w:lineRule="auto"/>
        <w:jc w:val="center"/>
        <w:outlineLvl w:val="0"/>
        <w:rPr>
          <w:b/>
          <w:sz w:val="24"/>
          <w:szCs w:val="24"/>
        </w:rPr>
      </w:pPr>
      <w:r w:rsidRPr="002F3930">
        <w:rPr>
          <w:b/>
          <w:sz w:val="24"/>
          <w:szCs w:val="24"/>
        </w:rPr>
        <w:t xml:space="preserve">                                                                                    «    </w:t>
      </w:r>
      <w:r>
        <w:rPr>
          <w:b/>
          <w:sz w:val="24"/>
          <w:szCs w:val="24"/>
        </w:rPr>
        <w:t xml:space="preserve"> »                          </w:t>
      </w:r>
      <w:smartTag w:uri="urn:schemas-microsoft-com:office:smarttags" w:element="metricconverter">
        <w:smartTagPr>
          <w:attr w:name="ProductID" w:val="2011 г"/>
        </w:smartTagPr>
        <w:r>
          <w:rPr>
            <w:b/>
            <w:sz w:val="24"/>
            <w:szCs w:val="24"/>
          </w:rPr>
          <w:t>2011</w:t>
        </w:r>
        <w:r w:rsidRPr="002F3930">
          <w:rPr>
            <w:b/>
            <w:sz w:val="24"/>
            <w:szCs w:val="24"/>
          </w:rPr>
          <w:t xml:space="preserve"> г</w:t>
        </w:r>
      </w:smartTag>
      <w:r w:rsidRPr="002F3930">
        <w:rPr>
          <w:b/>
          <w:sz w:val="24"/>
          <w:szCs w:val="24"/>
        </w:rPr>
        <w:t>.</w:t>
      </w:r>
    </w:p>
    <w:p w:rsidR="00A76B38" w:rsidRPr="002F3930" w:rsidRDefault="00A76B38" w:rsidP="00AB7CC0">
      <w:pPr>
        <w:spacing w:line="240" w:lineRule="auto"/>
        <w:jc w:val="center"/>
        <w:rPr>
          <w:b/>
          <w:sz w:val="24"/>
          <w:szCs w:val="24"/>
        </w:rPr>
      </w:pPr>
      <w:r w:rsidRPr="002F3930">
        <w:rPr>
          <w:b/>
          <w:sz w:val="24"/>
          <w:szCs w:val="24"/>
        </w:rPr>
        <w:t xml:space="preserve">               </w:t>
      </w:r>
    </w:p>
    <w:p w:rsidR="00A76B38" w:rsidRPr="002F3930" w:rsidRDefault="00A76B38" w:rsidP="00AB7CC0">
      <w:pPr>
        <w:spacing w:line="240" w:lineRule="auto"/>
        <w:rPr>
          <w:b/>
          <w:sz w:val="24"/>
          <w:szCs w:val="24"/>
        </w:rPr>
      </w:pPr>
    </w:p>
    <w:p w:rsidR="00A76B38" w:rsidRPr="002F3930" w:rsidRDefault="00A76B38" w:rsidP="00EF0BD9">
      <w:pPr>
        <w:spacing w:after="0" w:line="240" w:lineRule="auto"/>
        <w:jc w:val="center"/>
        <w:outlineLvl w:val="0"/>
        <w:rPr>
          <w:b/>
          <w:sz w:val="24"/>
          <w:szCs w:val="24"/>
        </w:rPr>
      </w:pPr>
      <w:r w:rsidRPr="002F3930">
        <w:rPr>
          <w:b/>
          <w:sz w:val="24"/>
          <w:szCs w:val="24"/>
        </w:rPr>
        <w:t xml:space="preserve">Муниципальное образовательное </w:t>
      </w:r>
      <w:r>
        <w:rPr>
          <w:b/>
          <w:sz w:val="24"/>
          <w:szCs w:val="24"/>
        </w:rPr>
        <w:t xml:space="preserve"> автономное </w:t>
      </w:r>
      <w:r w:rsidRPr="002F3930">
        <w:rPr>
          <w:b/>
          <w:sz w:val="24"/>
          <w:szCs w:val="24"/>
        </w:rPr>
        <w:t>учреждение</w:t>
      </w:r>
    </w:p>
    <w:p w:rsidR="00A76B38" w:rsidRPr="002F3930" w:rsidRDefault="00A76B38" w:rsidP="00EF0BD9">
      <w:pPr>
        <w:spacing w:after="0" w:line="240" w:lineRule="auto"/>
        <w:jc w:val="center"/>
        <w:outlineLvl w:val="0"/>
        <w:rPr>
          <w:b/>
          <w:sz w:val="24"/>
          <w:szCs w:val="24"/>
        </w:rPr>
      </w:pPr>
      <w:r w:rsidRPr="002F3930">
        <w:rPr>
          <w:b/>
          <w:sz w:val="24"/>
          <w:szCs w:val="24"/>
        </w:rPr>
        <w:t>дополнительного образования детей</w:t>
      </w:r>
    </w:p>
    <w:p w:rsidR="00A76B38" w:rsidRPr="002F3930" w:rsidRDefault="00A76B38" w:rsidP="00EF0BD9">
      <w:pPr>
        <w:spacing w:after="0" w:line="240" w:lineRule="auto"/>
        <w:jc w:val="center"/>
        <w:outlineLvl w:val="0"/>
        <w:rPr>
          <w:b/>
          <w:sz w:val="24"/>
          <w:szCs w:val="24"/>
        </w:rPr>
      </w:pPr>
      <w:r w:rsidRPr="002F3930">
        <w:rPr>
          <w:b/>
          <w:sz w:val="24"/>
          <w:szCs w:val="24"/>
        </w:rPr>
        <w:t>«Центр детского творчества»</w:t>
      </w:r>
    </w:p>
    <w:p w:rsidR="00A76B38" w:rsidRPr="002F3930" w:rsidRDefault="00A76B38" w:rsidP="00EF0BD9">
      <w:pPr>
        <w:spacing w:line="240" w:lineRule="auto"/>
        <w:jc w:val="center"/>
        <w:rPr>
          <w:b/>
          <w:sz w:val="24"/>
          <w:szCs w:val="24"/>
        </w:rPr>
      </w:pPr>
    </w:p>
    <w:p w:rsidR="00A76B38" w:rsidRPr="002F3930" w:rsidRDefault="00A76B38" w:rsidP="00EF0BD9">
      <w:pPr>
        <w:spacing w:line="240" w:lineRule="auto"/>
        <w:jc w:val="center"/>
        <w:rPr>
          <w:b/>
          <w:sz w:val="24"/>
          <w:szCs w:val="24"/>
        </w:rPr>
      </w:pPr>
    </w:p>
    <w:p w:rsidR="00A76B38" w:rsidRPr="002F3930" w:rsidRDefault="00A76B38" w:rsidP="001B70E0">
      <w:pPr>
        <w:spacing w:before="100" w:beforeAutospacing="1" w:after="0" w:line="240" w:lineRule="auto"/>
        <w:jc w:val="center"/>
        <w:outlineLvl w:val="0"/>
        <w:rPr>
          <w:b/>
          <w:sz w:val="24"/>
          <w:szCs w:val="24"/>
        </w:rPr>
      </w:pPr>
      <w:r w:rsidRPr="002F3930">
        <w:rPr>
          <w:b/>
          <w:sz w:val="24"/>
          <w:szCs w:val="24"/>
        </w:rPr>
        <w:t>ПРОГРАММА</w:t>
      </w:r>
    </w:p>
    <w:p w:rsidR="00A76B38" w:rsidRPr="002F3930" w:rsidRDefault="00A76B38" w:rsidP="001B70E0">
      <w:pPr>
        <w:spacing w:before="100" w:beforeAutospacing="1" w:after="0" w:line="240" w:lineRule="auto"/>
        <w:jc w:val="center"/>
        <w:outlineLvl w:val="0"/>
        <w:rPr>
          <w:b/>
          <w:sz w:val="24"/>
          <w:szCs w:val="24"/>
        </w:rPr>
      </w:pPr>
      <w:r w:rsidRPr="002F3930">
        <w:rPr>
          <w:b/>
          <w:sz w:val="24"/>
          <w:szCs w:val="24"/>
        </w:rPr>
        <w:t>ДОПОЛНИТЕЛЬНОГО ОБРАЗОВАНИЯ ДЕТЕЙ</w:t>
      </w:r>
    </w:p>
    <w:p w:rsidR="00A76B38" w:rsidRPr="001B70E0" w:rsidRDefault="00A76B38" w:rsidP="001B70E0">
      <w:pPr>
        <w:spacing w:before="100" w:beforeAutospacing="1" w:after="0" w:line="240" w:lineRule="auto"/>
        <w:jc w:val="center"/>
        <w:rPr>
          <w:b/>
          <w:sz w:val="36"/>
          <w:szCs w:val="36"/>
        </w:rPr>
      </w:pPr>
      <w:r w:rsidRPr="001B70E0">
        <w:rPr>
          <w:b/>
          <w:sz w:val="36"/>
          <w:szCs w:val="36"/>
        </w:rPr>
        <w:t>«Отряд юных инспекторов движения»</w:t>
      </w:r>
    </w:p>
    <w:p w:rsidR="00A76B38" w:rsidRPr="002F3930" w:rsidRDefault="00A76B38" w:rsidP="001B70E0">
      <w:pPr>
        <w:spacing w:after="0" w:line="240" w:lineRule="auto"/>
        <w:jc w:val="center"/>
        <w:rPr>
          <w:b/>
          <w:sz w:val="24"/>
          <w:szCs w:val="24"/>
        </w:rPr>
      </w:pPr>
    </w:p>
    <w:p w:rsidR="00A76B38" w:rsidRPr="002F3930" w:rsidRDefault="00A76B38" w:rsidP="001B70E0">
      <w:pPr>
        <w:spacing w:after="0" w:line="240" w:lineRule="auto"/>
        <w:jc w:val="center"/>
        <w:rPr>
          <w:b/>
          <w:sz w:val="24"/>
          <w:szCs w:val="24"/>
        </w:rPr>
      </w:pPr>
    </w:p>
    <w:p w:rsidR="00A76B38" w:rsidRDefault="00A76B38" w:rsidP="00AA51DE">
      <w:pPr>
        <w:spacing w:after="0" w:line="240" w:lineRule="auto"/>
        <w:outlineLvl w:val="0"/>
        <w:rPr>
          <w:sz w:val="24"/>
          <w:szCs w:val="24"/>
        </w:rPr>
      </w:pPr>
      <w:r w:rsidRPr="002F3930">
        <w:rPr>
          <w:sz w:val="24"/>
          <w:szCs w:val="24"/>
        </w:rPr>
        <w:t xml:space="preserve">     </w:t>
      </w:r>
    </w:p>
    <w:p w:rsidR="00A76B38" w:rsidRDefault="00A76B38" w:rsidP="00AA51DE">
      <w:pPr>
        <w:spacing w:after="0" w:line="240" w:lineRule="auto"/>
        <w:outlineLvl w:val="0"/>
        <w:rPr>
          <w:sz w:val="24"/>
          <w:szCs w:val="24"/>
        </w:rPr>
      </w:pPr>
    </w:p>
    <w:p w:rsidR="00A76B38" w:rsidRDefault="00A76B38" w:rsidP="00AA51DE">
      <w:pPr>
        <w:spacing w:after="0" w:line="240" w:lineRule="auto"/>
        <w:outlineLvl w:val="0"/>
        <w:rPr>
          <w:sz w:val="24"/>
          <w:szCs w:val="24"/>
        </w:rPr>
      </w:pPr>
    </w:p>
    <w:p w:rsidR="00A76B38" w:rsidRDefault="00A76B38" w:rsidP="00AA51DE">
      <w:pPr>
        <w:spacing w:after="0" w:line="240" w:lineRule="auto"/>
        <w:outlineLvl w:val="0"/>
        <w:rPr>
          <w:sz w:val="24"/>
          <w:szCs w:val="24"/>
        </w:rPr>
      </w:pPr>
    </w:p>
    <w:p w:rsidR="00A76B38" w:rsidRDefault="00A76B38" w:rsidP="00AA51DE">
      <w:pPr>
        <w:spacing w:after="0" w:line="240" w:lineRule="auto"/>
        <w:outlineLvl w:val="0"/>
        <w:rPr>
          <w:sz w:val="24"/>
          <w:szCs w:val="24"/>
        </w:rPr>
      </w:pPr>
    </w:p>
    <w:p w:rsidR="00A76B38" w:rsidRDefault="00A76B38" w:rsidP="00AA51DE">
      <w:pPr>
        <w:spacing w:after="0" w:line="240" w:lineRule="auto"/>
        <w:outlineLvl w:val="0"/>
        <w:rPr>
          <w:sz w:val="24"/>
          <w:szCs w:val="24"/>
        </w:rPr>
      </w:pPr>
    </w:p>
    <w:p w:rsidR="00A76B38" w:rsidRDefault="00A76B38" w:rsidP="00AA51DE">
      <w:pPr>
        <w:spacing w:after="0" w:line="240" w:lineRule="auto"/>
        <w:outlineLvl w:val="0"/>
        <w:rPr>
          <w:sz w:val="24"/>
          <w:szCs w:val="24"/>
        </w:rPr>
      </w:pPr>
    </w:p>
    <w:p w:rsidR="00A76B38" w:rsidRPr="002F3930" w:rsidRDefault="00A76B38" w:rsidP="00AA51DE">
      <w:pPr>
        <w:spacing w:after="0" w:line="240" w:lineRule="auto"/>
        <w:outlineLvl w:val="0"/>
        <w:rPr>
          <w:sz w:val="24"/>
          <w:szCs w:val="24"/>
        </w:rPr>
      </w:pPr>
      <w:r>
        <w:rPr>
          <w:sz w:val="24"/>
          <w:szCs w:val="24"/>
        </w:rPr>
        <w:t xml:space="preserve">     </w:t>
      </w:r>
      <w:r w:rsidRPr="002F3930">
        <w:rPr>
          <w:sz w:val="24"/>
          <w:szCs w:val="24"/>
        </w:rPr>
        <w:t xml:space="preserve"> Направление - военно-патриотическое</w:t>
      </w:r>
    </w:p>
    <w:p w:rsidR="00A76B38" w:rsidRPr="002F3930" w:rsidRDefault="00A76B38" w:rsidP="00AA51DE">
      <w:pPr>
        <w:spacing w:after="0" w:line="240" w:lineRule="auto"/>
        <w:rPr>
          <w:sz w:val="24"/>
          <w:szCs w:val="24"/>
        </w:rPr>
      </w:pPr>
      <w:r w:rsidRPr="002F3930">
        <w:rPr>
          <w:sz w:val="24"/>
          <w:szCs w:val="24"/>
        </w:rPr>
        <w:t xml:space="preserve">      Тип программы – образовательная</w:t>
      </w:r>
    </w:p>
    <w:p w:rsidR="00A76B38" w:rsidRPr="002F3930" w:rsidRDefault="00A76B38" w:rsidP="00AA51DE">
      <w:pPr>
        <w:spacing w:after="0" w:line="240" w:lineRule="auto"/>
        <w:rPr>
          <w:sz w:val="24"/>
          <w:szCs w:val="24"/>
        </w:rPr>
      </w:pPr>
      <w:r w:rsidRPr="002F3930">
        <w:rPr>
          <w:sz w:val="24"/>
          <w:szCs w:val="24"/>
        </w:rPr>
        <w:t xml:space="preserve"> </w:t>
      </w:r>
      <w:r>
        <w:rPr>
          <w:sz w:val="24"/>
          <w:szCs w:val="24"/>
        </w:rPr>
        <w:t xml:space="preserve">     Срок реализации программы 2</w:t>
      </w:r>
      <w:r w:rsidRPr="002F3930">
        <w:rPr>
          <w:sz w:val="24"/>
          <w:szCs w:val="24"/>
        </w:rPr>
        <w:t xml:space="preserve"> год (2 ступень)</w:t>
      </w:r>
    </w:p>
    <w:p w:rsidR="00A76B38" w:rsidRPr="002F3930" w:rsidRDefault="00A76B38" w:rsidP="00AA51DE">
      <w:pPr>
        <w:spacing w:after="0" w:line="240" w:lineRule="auto"/>
        <w:rPr>
          <w:b/>
          <w:sz w:val="24"/>
          <w:szCs w:val="24"/>
        </w:rPr>
      </w:pPr>
    </w:p>
    <w:p w:rsidR="00A76B38" w:rsidRDefault="00A76B38" w:rsidP="00AB7CC0">
      <w:pPr>
        <w:spacing w:line="240" w:lineRule="auto"/>
        <w:jc w:val="right"/>
        <w:outlineLvl w:val="0"/>
        <w:rPr>
          <w:b/>
          <w:sz w:val="24"/>
          <w:szCs w:val="24"/>
        </w:rPr>
      </w:pPr>
      <w:r w:rsidRPr="002F3930">
        <w:rPr>
          <w:b/>
          <w:sz w:val="24"/>
          <w:szCs w:val="24"/>
        </w:rPr>
        <w:t xml:space="preserve">                                                  </w:t>
      </w:r>
    </w:p>
    <w:p w:rsidR="00A76B38" w:rsidRDefault="00A76B38" w:rsidP="00AB7CC0">
      <w:pPr>
        <w:spacing w:line="240" w:lineRule="auto"/>
        <w:jc w:val="right"/>
        <w:outlineLvl w:val="0"/>
        <w:rPr>
          <w:b/>
          <w:sz w:val="24"/>
          <w:szCs w:val="24"/>
        </w:rPr>
      </w:pPr>
    </w:p>
    <w:p w:rsidR="00A76B38" w:rsidRDefault="00A76B38" w:rsidP="00AA51DE">
      <w:pPr>
        <w:spacing w:after="0" w:line="240" w:lineRule="auto"/>
        <w:jc w:val="right"/>
        <w:outlineLvl w:val="0"/>
        <w:rPr>
          <w:b/>
          <w:sz w:val="24"/>
          <w:szCs w:val="24"/>
        </w:rPr>
      </w:pPr>
    </w:p>
    <w:p w:rsidR="00A76B38" w:rsidRDefault="00A76B38" w:rsidP="00AA51DE">
      <w:pPr>
        <w:spacing w:after="0" w:line="240" w:lineRule="auto"/>
        <w:jc w:val="right"/>
        <w:outlineLvl w:val="0"/>
        <w:rPr>
          <w:b/>
          <w:sz w:val="24"/>
          <w:szCs w:val="24"/>
        </w:rPr>
      </w:pPr>
    </w:p>
    <w:p w:rsidR="00A76B38" w:rsidRDefault="00A76B38" w:rsidP="00AA51DE">
      <w:pPr>
        <w:spacing w:after="0" w:line="240" w:lineRule="auto"/>
        <w:jc w:val="right"/>
        <w:outlineLvl w:val="0"/>
        <w:rPr>
          <w:b/>
          <w:sz w:val="24"/>
          <w:szCs w:val="24"/>
        </w:rPr>
      </w:pPr>
    </w:p>
    <w:p w:rsidR="00A76B38" w:rsidRPr="002F3930" w:rsidRDefault="00A76B38" w:rsidP="00AA51DE">
      <w:pPr>
        <w:spacing w:after="0" w:line="240" w:lineRule="auto"/>
        <w:jc w:val="right"/>
        <w:outlineLvl w:val="0"/>
        <w:rPr>
          <w:b/>
          <w:sz w:val="24"/>
          <w:szCs w:val="24"/>
        </w:rPr>
      </w:pPr>
      <w:r w:rsidRPr="002F3930">
        <w:rPr>
          <w:b/>
          <w:sz w:val="24"/>
          <w:szCs w:val="24"/>
        </w:rPr>
        <w:t xml:space="preserve">  Составитель:</w:t>
      </w:r>
    </w:p>
    <w:p w:rsidR="00A76B38" w:rsidRPr="002F3930" w:rsidRDefault="00A76B38" w:rsidP="00AA51DE">
      <w:pPr>
        <w:spacing w:after="0" w:line="240" w:lineRule="auto"/>
        <w:jc w:val="right"/>
        <w:rPr>
          <w:sz w:val="24"/>
          <w:szCs w:val="24"/>
        </w:rPr>
      </w:pPr>
      <w:r w:rsidRPr="002F3930">
        <w:rPr>
          <w:sz w:val="24"/>
          <w:szCs w:val="24"/>
        </w:rPr>
        <w:t xml:space="preserve">                                                    педагог дополнительного образования</w:t>
      </w:r>
    </w:p>
    <w:p w:rsidR="00A76B38" w:rsidRPr="002F3930" w:rsidRDefault="00A76B38" w:rsidP="00AA51DE">
      <w:pPr>
        <w:spacing w:after="0" w:line="360" w:lineRule="auto"/>
        <w:jc w:val="right"/>
        <w:outlineLvl w:val="0"/>
        <w:rPr>
          <w:b/>
          <w:sz w:val="24"/>
          <w:szCs w:val="24"/>
        </w:rPr>
      </w:pPr>
      <w:r w:rsidRPr="002F3930">
        <w:rPr>
          <w:sz w:val="24"/>
          <w:szCs w:val="24"/>
        </w:rPr>
        <w:t xml:space="preserve">                                                    </w:t>
      </w:r>
      <w:r w:rsidRPr="002F3930">
        <w:rPr>
          <w:b/>
          <w:sz w:val="24"/>
          <w:szCs w:val="24"/>
        </w:rPr>
        <w:t>Лазарева Татьяна Ананьевна</w:t>
      </w:r>
    </w:p>
    <w:p w:rsidR="00A76B38" w:rsidRDefault="00A76B38" w:rsidP="00AB7CC0">
      <w:pPr>
        <w:spacing w:line="360" w:lineRule="auto"/>
        <w:rPr>
          <w:b/>
          <w:sz w:val="26"/>
          <w:szCs w:val="28"/>
        </w:rPr>
      </w:pPr>
    </w:p>
    <w:p w:rsidR="00A76B38" w:rsidRDefault="00A76B38" w:rsidP="00AB7CC0">
      <w:pPr>
        <w:spacing w:after="0" w:line="240" w:lineRule="auto"/>
        <w:jc w:val="center"/>
        <w:rPr>
          <w:sz w:val="26"/>
          <w:szCs w:val="28"/>
        </w:rPr>
      </w:pPr>
    </w:p>
    <w:p w:rsidR="00A76B38" w:rsidRDefault="00A76B38" w:rsidP="00AB7CC0">
      <w:pPr>
        <w:spacing w:after="0" w:line="240" w:lineRule="auto"/>
        <w:jc w:val="center"/>
        <w:rPr>
          <w:sz w:val="26"/>
          <w:szCs w:val="28"/>
        </w:rPr>
      </w:pPr>
    </w:p>
    <w:p w:rsidR="00A76B38" w:rsidRPr="00AB7CC0" w:rsidRDefault="00A76B38" w:rsidP="00AB7CC0">
      <w:pPr>
        <w:spacing w:after="0" w:line="240" w:lineRule="auto"/>
        <w:jc w:val="center"/>
        <w:rPr>
          <w:sz w:val="26"/>
          <w:szCs w:val="28"/>
        </w:rPr>
      </w:pPr>
      <w:r w:rsidRPr="00AB7CC0">
        <w:rPr>
          <w:sz w:val="26"/>
          <w:szCs w:val="28"/>
        </w:rPr>
        <w:t>г. Пыть – Ях</w:t>
      </w:r>
    </w:p>
    <w:p w:rsidR="00A76B38" w:rsidRDefault="00A76B38" w:rsidP="00AA51DE">
      <w:pPr>
        <w:spacing w:line="240" w:lineRule="auto"/>
        <w:jc w:val="center"/>
        <w:rPr>
          <w:sz w:val="26"/>
          <w:szCs w:val="28"/>
        </w:rPr>
      </w:pPr>
      <w:smartTag w:uri="urn:schemas-microsoft-com:office:smarttags" w:element="metricconverter">
        <w:smartTagPr>
          <w:attr w:name="ProductID" w:val="2011 г"/>
        </w:smartTagPr>
        <w:r>
          <w:rPr>
            <w:sz w:val="26"/>
            <w:szCs w:val="28"/>
          </w:rPr>
          <w:t>2011</w:t>
        </w:r>
        <w:r w:rsidRPr="00AB7CC0">
          <w:rPr>
            <w:sz w:val="26"/>
            <w:szCs w:val="28"/>
          </w:rPr>
          <w:t xml:space="preserve"> г</w:t>
        </w:r>
      </w:smartTag>
    </w:p>
    <w:p w:rsidR="00A76B38" w:rsidRDefault="00A76B38" w:rsidP="00EF0BD9">
      <w:pPr>
        <w:spacing w:before="100" w:beforeAutospacing="1" w:after="100" w:afterAutospacing="1"/>
        <w:ind w:left="360"/>
        <w:jc w:val="both"/>
        <w:rPr>
          <w:rFonts w:ascii="Times New Roman" w:hAnsi="Times New Roman"/>
          <w:sz w:val="28"/>
          <w:szCs w:val="28"/>
        </w:rPr>
      </w:pPr>
      <w:r w:rsidRPr="00EC6DFA">
        <w:rPr>
          <w:rFonts w:ascii="Times New Roman" w:hAnsi="Times New Roman"/>
          <w:sz w:val="28"/>
          <w:szCs w:val="28"/>
        </w:rPr>
        <w:t xml:space="preserve"> </w:t>
      </w:r>
    </w:p>
    <w:p w:rsidR="00A76B38" w:rsidRDefault="00A76B38" w:rsidP="00EF0BD9">
      <w:pPr>
        <w:spacing w:before="100" w:beforeAutospacing="1" w:after="100" w:afterAutospacing="1"/>
        <w:ind w:left="360"/>
        <w:jc w:val="center"/>
        <w:rPr>
          <w:rFonts w:ascii="Times New Roman" w:hAnsi="Times New Roman"/>
          <w:sz w:val="28"/>
          <w:szCs w:val="28"/>
        </w:rPr>
      </w:pPr>
      <w:r w:rsidRPr="00AB7CC0">
        <w:rPr>
          <w:rFonts w:ascii="Times New Roman" w:hAnsi="Times New Roman"/>
          <w:b/>
          <w:sz w:val="28"/>
          <w:szCs w:val="28"/>
        </w:rPr>
        <w:t>Пояснительная записка</w:t>
      </w:r>
    </w:p>
    <w:p w:rsidR="00A76B38" w:rsidRPr="00AB7CC0" w:rsidRDefault="00A76B38" w:rsidP="00AA51DE">
      <w:pPr>
        <w:spacing w:after="0"/>
        <w:ind w:firstLine="720"/>
        <w:jc w:val="both"/>
        <w:rPr>
          <w:rFonts w:ascii="Times New Roman" w:hAnsi="Times New Roman"/>
          <w:sz w:val="28"/>
          <w:szCs w:val="28"/>
        </w:rPr>
      </w:pPr>
      <w:r w:rsidRPr="00AB7CC0">
        <w:rPr>
          <w:rFonts w:ascii="Times New Roman" w:hAnsi="Times New Roman"/>
          <w:sz w:val="28"/>
          <w:szCs w:val="28"/>
        </w:rPr>
        <w:t>Проблема аварийности на автотранспорте приобрела особую остроту в последнее время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A76B38" w:rsidRPr="00AB7CC0" w:rsidRDefault="00A76B38" w:rsidP="00AA51DE">
      <w:pPr>
        <w:spacing w:after="0"/>
        <w:ind w:firstLine="720"/>
        <w:jc w:val="both"/>
        <w:rPr>
          <w:rFonts w:ascii="Times New Roman" w:hAnsi="Times New Roman"/>
          <w:sz w:val="28"/>
          <w:szCs w:val="28"/>
        </w:rPr>
      </w:pPr>
      <w:r w:rsidRPr="00AB7CC0">
        <w:rPr>
          <w:rFonts w:ascii="Times New Roman" w:hAnsi="Times New Roman"/>
          <w:sz w:val="28"/>
          <w:szCs w:val="28"/>
        </w:rPr>
        <w:t xml:space="preserve"> Основной причиной сложившейся ситуации является отсутствие у детей знаний, умений и навыков безопасного поведения на дорогах и улицах.   Анализ статистики ДТП с участием детей и психолого-педагогические исследования указывают, что для эффективного обучения подрастающего поколения безопасному поведению на дороге и улице необходимо внедрение в учебно-образовательный процесс школы целостной системы непрерывного обучения детей безопасному поведению на дороге и улице.</w:t>
      </w:r>
    </w:p>
    <w:p w:rsidR="00A76B38" w:rsidRPr="00AB7CC0" w:rsidRDefault="00A76B38" w:rsidP="00AA51DE">
      <w:pPr>
        <w:spacing w:after="0"/>
        <w:ind w:firstLine="720"/>
        <w:jc w:val="both"/>
        <w:rPr>
          <w:rFonts w:ascii="Times New Roman" w:hAnsi="Times New Roman"/>
          <w:sz w:val="28"/>
          <w:szCs w:val="28"/>
        </w:rPr>
      </w:pPr>
      <w:r w:rsidRPr="00AB7CC0">
        <w:rPr>
          <w:rFonts w:ascii="Times New Roman" w:hAnsi="Times New Roman"/>
          <w:color w:val="000000"/>
          <w:sz w:val="28"/>
          <w:szCs w:val="28"/>
        </w:rPr>
        <w:t>Статистика неумолимо свидетельствует: ежегодно в России на дорогах гибнет 23 тысячи человек, 2 тысячи из них дети в возрасте до 15 лет. В условиях все более интенсивного дорожного движения увеличивается число дорожно-транспортных происшествий с участием несовершеннолетних, основными причинами которых является недисциплинированность учащихся, незнание ими правил дорожного движения или несоблюдения их.</w:t>
      </w:r>
      <w:r w:rsidRPr="00AB7CC0">
        <w:rPr>
          <w:rFonts w:ascii="Times New Roman" w:hAnsi="Times New Roman"/>
          <w:color w:val="555555"/>
          <w:sz w:val="28"/>
          <w:szCs w:val="28"/>
        </w:rPr>
        <w:t xml:space="preserve">              </w:t>
      </w:r>
      <w:r w:rsidRPr="00AB7CC0">
        <w:rPr>
          <w:rFonts w:ascii="Times New Roman" w:hAnsi="Times New Roman"/>
          <w:color w:val="000000"/>
          <w:sz w:val="28"/>
          <w:szCs w:val="28"/>
        </w:rPr>
        <w:t>Эти данные показывают, насколько важной является проблема подготовки детей к безопасному участию в дорожно-транспортной среде. Только грамотное поведение юных пешеходов может служить гарантией их безопасности на дорогах.</w:t>
      </w:r>
    </w:p>
    <w:p w:rsidR="00A76B38" w:rsidRPr="00AB7CC0" w:rsidRDefault="00A76B38" w:rsidP="00AA51DE">
      <w:pPr>
        <w:spacing w:after="0"/>
        <w:jc w:val="both"/>
        <w:rPr>
          <w:rFonts w:ascii="Times New Roman" w:hAnsi="Times New Roman"/>
          <w:sz w:val="28"/>
          <w:szCs w:val="28"/>
        </w:rPr>
      </w:pPr>
      <w:r w:rsidRPr="00AB7CC0">
        <w:rPr>
          <w:rFonts w:ascii="Times New Roman" w:hAnsi="Times New Roman"/>
          <w:sz w:val="28"/>
          <w:szCs w:val="28"/>
        </w:rPr>
        <w:t xml:space="preserve">Содержание программы основывается на современной концепции безопасности дорожного движения с учетом системообразующих связей всех элементов дорожно-транспортного процесса. </w:t>
      </w:r>
    </w:p>
    <w:p w:rsidR="00A76B38" w:rsidRPr="00AB7CC0" w:rsidRDefault="00A76B38" w:rsidP="00AA51DE">
      <w:pPr>
        <w:spacing w:after="0"/>
        <w:ind w:firstLine="720"/>
        <w:jc w:val="both"/>
        <w:rPr>
          <w:rFonts w:ascii="Times New Roman" w:hAnsi="Times New Roman"/>
          <w:sz w:val="28"/>
          <w:szCs w:val="28"/>
        </w:rPr>
      </w:pPr>
      <w:r w:rsidRPr="00AB7CC0">
        <w:rPr>
          <w:rFonts w:ascii="Times New Roman" w:hAnsi="Times New Roman"/>
          <w:sz w:val="28"/>
          <w:szCs w:val="28"/>
        </w:rPr>
        <w:t>Что способствует формированию   сознательного  отношения к вопросам личной безопасности и безопасности окружающих участников дорожного движения, системы знаний и практических навыков безопасного</w:t>
      </w:r>
      <w:r w:rsidRPr="00AB7CC0">
        <w:rPr>
          <w:rFonts w:ascii="Times New Roman" w:hAnsi="Times New Roman"/>
          <w:bCs/>
          <w:sz w:val="28"/>
          <w:szCs w:val="28"/>
        </w:rPr>
        <w:t xml:space="preserve"> </w:t>
      </w:r>
      <w:r w:rsidRPr="00AB7CC0">
        <w:rPr>
          <w:rFonts w:ascii="Times New Roman" w:hAnsi="Times New Roman"/>
          <w:sz w:val="28"/>
          <w:szCs w:val="28"/>
        </w:rPr>
        <w:t>поведения на дорогах.</w:t>
      </w:r>
    </w:p>
    <w:p w:rsidR="00A76B38" w:rsidRPr="00AB7CC0" w:rsidRDefault="00A76B38" w:rsidP="00AA51DE">
      <w:pPr>
        <w:spacing w:after="0"/>
        <w:ind w:firstLine="720"/>
        <w:jc w:val="both"/>
        <w:rPr>
          <w:rFonts w:ascii="Times New Roman" w:hAnsi="Times New Roman"/>
          <w:sz w:val="28"/>
          <w:szCs w:val="28"/>
        </w:rPr>
      </w:pPr>
      <w:r w:rsidRPr="00AB7CC0">
        <w:rPr>
          <w:rFonts w:ascii="Times New Roman" w:hAnsi="Times New Roman"/>
          <w:sz w:val="28"/>
          <w:szCs w:val="28"/>
        </w:rPr>
        <w:t>Образовательная программа строится на основе принципов концентричности, повторности и постепенного усложнения, знаний о безопасности поведения на улицах и дорогах. Это позволяет на каждом этапе обучения формировать целостную систему безопасности дорожного движения, обеспечивать преобразование знаний в прочные умения и навыки в этой области, а также постепенно углублять межпредметные связи содержания курса.</w:t>
      </w:r>
    </w:p>
    <w:p w:rsidR="00A76B38" w:rsidRPr="00AB7CC0" w:rsidRDefault="00A76B38" w:rsidP="00AB7CC0">
      <w:pPr>
        <w:spacing w:after="0" w:line="240" w:lineRule="auto"/>
        <w:ind w:firstLine="720"/>
        <w:jc w:val="both"/>
        <w:rPr>
          <w:rFonts w:ascii="Times New Roman" w:hAnsi="Times New Roman"/>
          <w:sz w:val="28"/>
          <w:szCs w:val="28"/>
        </w:rPr>
      </w:pPr>
      <w:r w:rsidRPr="00AB7CC0">
        <w:rPr>
          <w:rFonts w:ascii="Times New Roman" w:hAnsi="Times New Roman"/>
          <w:sz w:val="28"/>
          <w:szCs w:val="28"/>
        </w:rPr>
        <w:t>Дорожные ситуации – процесс динамичный, все эти этапы должны укладывать в промежуток времени. Поэтому очень важно уметь предвидитесь развитие ситуации и своевременно выбрать нужный вариант решения дорожной задачи. Этому нужно школьников учить, рассматривая и детализируя  разнообразные ситуации. Для успешной реализации этого подхода  использ</w:t>
      </w:r>
      <w:r>
        <w:rPr>
          <w:rFonts w:ascii="Times New Roman" w:hAnsi="Times New Roman"/>
          <w:sz w:val="28"/>
          <w:szCs w:val="28"/>
        </w:rPr>
        <w:t xml:space="preserve">уются </w:t>
      </w:r>
      <w:r w:rsidRPr="00AB7CC0">
        <w:rPr>
          <w:rFonts w:ascii="Times New Roman" w:hAnsi="Times New Roman"/>
          <w:sz w:val="28"/>
          <w:szCs w:val="28"/>
        </w:rPr>
        <w:t xml:space="preserve">активные </w:t>
      </w:r>
      <w:r w:rsidRPr="00AA51DE">
        <w:rPr>
          <w:rFonts w:ascii="Times New Roman" w:hAnsi="Times New Roman"/>
          <w:b/>
          <w:sz w:val="28"/>
          <w:szCs w:val="28"/>
        </w:rPr>
        <w:t>методы обучения</w:t>
      </w:r>
      <w:r w:rsidRPr="00AB7CC0">
        <w:rPr>
          <w:rFonts w:ascii="Times New Roman" w:hAnsi="Times New Roman"/>
          <w:sz w:val="28"/>
          <w:szCs w:val="28"/>
        </w:rPr>
        <w:t xml:space="preserve">: </w:t>
      </w:r>
    </w:p>
    <w:p w:rsidR="00A76B38" w:rsidRPr="00AB7CC0" w:rsidRDefault="00A76B38" w:rsidP="00AB7CC0">
      <w:pPr>
        <w:widowControl w:val="0"/>
        <w:numPr>
          <w:ilvl w:val="0"/>
          <w:numId w:val="2"/>
        </w:numPr>
        <w:spacing w:after="0" w:line="240" w:lineRule="auto"/>
        <w:jc w:val="both"/>
        <w:rPr>
          <w:rFonts w:ascii="Times New Roman" w:hAnsi="Times New Roman"/>
          <w:sz w:val="28"/>
          <w:szCs w:val="28"/>
        </w:rPr>
      </w:pPr>
      <w:r w:rsidRPr="00AB7CC0">
        <w:rPr>
          <w:rFonts w:ascii="Times New Roman" w:hAnsi="Times New Roman"/>
          <w:sz w:val="28"/>
          <w:szCs w:val="28"/>
        </w:rPr>
        <w:t xml:space="preserve">игра, </w:t>
      </w:r>
    </w:p>
    <w:p w:rsidR="00A76B38" w:rsidRPr="00AB7CC0" w:rsidRDefault="00A76B38" w:rsidP="00AB7CC0">
      <w:pPr>
        <w:widowControl w:val="0"/>
        <w:numPr>
          <w:ilvl w:val="0"/>
          <w:numId w:val="2"/>
        </w:numPr>
        <w:spacing w:after="0" w:line="240" w:lineRule="auto"/>
        <w:jc w:val="both"/>
        <w:rPr>
          <w:rFonts w:ascii="Times New Roman" w:hAnsi="Times New Roman"/>
          <w:sz w:val="28"/>
          <w:szCs w:val="28"/>
        </w:rPr>
      </w:pPr>
      <w:r w:rsidRPr="00AB7CC0">
        <w:rPr>
          <w:rFonts w:ascii="Times New Roman" w:hAnsi="Times New Roman"/>
          <w:sz w:val="28"/>
          <w:szCs w:val="28"/>
        </w:rPr>
        <w:t xml:space="preserve">мозговой штурм, </w:t>
      </w:r>
    </w:p>
    <w:p w:rsidR="00A76B38" w:rsidRPr="00AB7CC0" w:rsidRDefault="00A76B38" w:rsidP="00AB7CC0">
      <w:pPr>
        <w:widowControl w:val="0"/>
        <w:numPr>
          <w:ilvl w:val="0"/>
          <w:numId w:val="2"/>
        </w:numPr>
        <w:spacing w:after="0" w:line="240" w:lineRule="auto"/>
        <w:jc w:val="both"/>
        <w:rPr>
          <w:rFonts w:ascii="Times New Roman" w:hAnsi="Times New Roman"/>
          <w:sz w:val="28"/>
          <w:szCs w:val="28"/>
        </w:rPr>
      </w:pPr>
      <w:r w:rsidRPr="00AB7CC0">
        <w:rPr>
          <w:rFonts w:ascii="Times New Roman" w:hAnsi="Times New Roman"/>
          <w:sz w:val="28"/>
          <w:szCs w:val="28"/>
        </w:rPr>
        <w:t xml:space="preserve">групповая дискуссия, </w:t>
      </w:r>
    </w:p>
    <w:p w:rsidR="00A76B38" w:rsidRPr="00AB7CC0" w:rsidRDefault="00A76B38" w:rsidP="00AB7CC0">
      <w:pPr>
        <w:widowControl w:val="0"/>
        <w:numPr>
          <w:ilvl w:val="0"/>
          <w:numId w:val="2"/>
        </w:numPr>
        <w:spacing w:after="0" w:line="240" w:lineRule="auto"/>
        <w:jc w:val="both"/>
        <w:rPr>
          <w:rFonts w:ascii="Times New Roman" w:hAnsi="Times New Roman"/>
          <w:sz w:val="28"/>
          <w:szCs w:val="28"/>
        </w:rPr>
      </w:pPr>
      <w:r w:rsidRPr="00AB7CC0">
        <w:rPr>
          <w:rFonts w:ascii="Times New Roman" w:hAnsi="Times New Roman"/>
          <w:sz w:val="28"/>
          <w:szCs w:val="28"/>
        </w:rPr>
        <w:t>анализ потенциально опасных ситуаций,</w:t>
      </w:r>
    </w:p>
    <w:p w:rsidR="00A76B38" w:rsidRPr="00AB7CC0" w:rsidRDefault="00A76B38" w:rsidP="00AB7CC0">
      <w:pPr>
        <w:widowControl w:val="0"/>
        <w:numPr>
          <w:ilvl w:val="0"/>
          <w:numId w:val="2"/>
        </w:numPr>
        <w:spacing w:after="0" w:line="240" w:lineRule="auto"/>
        <w:jc w:val="both"/>
        <w:rPr>
          <w:rFonts w:ascii="Times New Roman" w:hAnsi="Times New Roman"/>
          <w:sz w:val="28"/>
          <w:szCs w:val="28"/>
        </w:rPr>
      </w:pPr>
      <w:r w:rsidRPr="00AB7CC0">
        <w:rPr>
          <w:rFonts w:ascii="Times New Roman" w:hAnsi="Times New Roman"/>
          <w:sz w:val="28"/>
          <w:szCs w:val="28"/>
        </w:rPr>
        <w:t>другие.</w:t>
      </w:r>
    </w:p>
    <w:p w:rsidR="00A76B38" w:rsidRPr="00AB7CC0" w:rsidRDefault="00A76B38" w:rsidP="00AB7CC0">
      <w:pPr>
        <w:spacing w:after="0" w:line="240" w:lineRule="auto"/>
        <w:jc w:val="both"/>
        <w:rPr>
          <w:rFonts w:ascii="Times New Roman" w:hAnsi="Times New Roman"/>
          <w:sz w:val="28"/>
          <w:szCs w:val="28"/>
        </w:rPr>
      </w:pPr>
      <w:r w:rsidRPr="00AB7CC0">
        <w:rPr>
          <w:rFonts w:ascii="Times New Roman" w:hAnsi="Times New Roman"/>
          <w:sz w:val="28"/>
          <w:szCs w:val="28"/>
        </w:rPr>
        <w:t>Основное назначение связано с формированием личностных ориентаций обучающихся в сфере дорожного движения.</w:t>
      </w:r>
    </w:p>
    <w:p w:rsidR="00A76B38" w:rsidRPr="00AB7CC0" w:rsidRDefault="00A76B38" w:rsidP="00AB7CC0">
      <w:pPr>
        <w:spacing w:after="0" w:line="240" w:lineRule="auto"/>
        <w:ind w:firstLine="720"/>
        <w:jc w:val="both"/>
        <w:rPr>
          <w:rFonts w:ascii="Times New Roman" w:hAnsi="Times New Roman"/>
          <w:sz w:val="28"/>
          <w:szCs w:val="28"/>
        </w:rPr>
      </w:pPr>
      <w:r w:rsidRPr="00AB7CC0">
        <w:rPr>
          <w:rFonts w:ascii="Times New Roman" w:hAnsi="Times New Roman"/>
          <w:sz w:val="28"/>
          <w:szCs w:val="28"/>
        </w:rPr>
        <w:t>Программа актуальна, она направлена на создание в детском коллективе психологически комфортной атмосферы занятий и подготовку детей к социальной адаптации, самоутверждению их в микросоциуме.</w:t>
      </w:r>
    </w:p>
    <w:p w:rsidR="00A76B38" w:rsidRPr="00AB7CC0" w:rsidRDefault="00A76B38" w:rsidP="00AB7CC0">
      <w:pPr>
        <w:jc w:val="center"/>
        <w:rPr>
          <w:rFonts w:ascii="Times New Roman" w:hAnsi="Times New Roman"/>
          <w:b/>
          <w:sz w:val="28"/>
          <w:szCs w:val="28"/>
        </w:rPr>
      </w:pPr>
    </w:p>
    <w:p w:rsidR="00A76B38" w:rsidRPr="00AB7CC0" w:rsidRDefault="00A76B38" w:rsidP="00AB7CC0">
      <w:pPr>
        <w:jc w:val="center"/>
        <w:rPr>
          <w:rFonts w:ascii="Times New Roman" w:hAnsi="Times New Roman"/>
          <w:b/>
          <w:sz w:val="28"/>
          <w:szCs w:val="28"/>
        </w:rPr>
      </w:pPr>
    </w:p>
    <w:p w:rsidR="00A76B38" w:rsidRDefault="00A76B38" w:rsidP="00AB7CC0">
      <w:pPr>
        <w:shd w:val="clear" w:color="auto" w:fill="FFFFFF"/>
        <w:autoSpaceDE w:val="0"/>
        <w:autoSpaceDN w:val="0"/>
        <w:adjustRightInd w:val="0"/>
        <w:jc w:val="both"/>
        <w:rPr>
          <w:rFonts w:ascii="Times New Roman" w:hAnsi="Times New Roman"/>
          <w:b/>
          <w:sz w:val="28"/>
          <w:szCs w:val="28"/>
        </w:rPr>
      </w:pPr>
    </w:p>
    <w:p w:rsidR="00A76B38" w:rsidRDefault="00A76B38" w:rsidP="00AB7CC0">
      <w:pPr>
        <w:shd w:val="clear" w:color="auto" w:fill="FFFFFF"/>
        <w:autoSpaceDE w:val="0"/>
        <w:autoSpaceDN w:val="0"/>
        <w:adjustRightInd w:val="0"/>
        <w:jc w:val="both"/>
        <w:rPr>
          <w:rFonts w:ascii="Times New Roman" w:hAnsi="Times New Roman"/>
          <w:b/>
          <w:sz w:val="28"/>
          <w:szCs w:val="28"/>
        </w:rPr>
      </w:pPr>
    </w:p>
    <w:p w:rsidR="00A76B38" w:rsidRDefault="00A76B38" w:rsidP="00AB7CC0">
      <w:pPr>
        <w:shd w:val="clear" w:color="auto" w:fill="FFFFFF"/>
        <w:autoSpaceDE w:val="0"/>
        <w:autoSpaceDN w:val="0"/>
        <w:adjustRightInd w:val="0"/>
        <w:jc w:val="both"/>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Default="00A76B38" w:rsidP="00EF0BD9">
      <w:pPr>
        <w:spacing w:line="240" w:lineRule="auto"/>
        <w:jc w:val="center"/>
        <w:rPr>
          <w:rFonts w:ascii="Times New Roman" w:hAnsi="Times New Roman"/>
          <w:b/>
          <w:sz w:val="28"/>
          <w:szCs w:val="28"/>
        </w:rPr>
      </w:pPr>
    </w:p>
    <w:p w:rsidR="00A76B38" w:rsidRPr="00AA51DE" w:rsidRDefault="00A76B38" w:rsidP="00EF0BD9">
      <w:pPr>
        <w:spacing w:line="240" w:lineRule="auto"/>
        <w:jc w:val="center"/>
        <w:rPr>
          <w:sz w:val="26"/>
          <w:szCs w:val="28"/>
        </w:rPr>
      </w:pPr>
      <w:r w:rsidRPr="00AB7CC0">
        <w:rPr>
          <w:rFonts w:ascii="Times New Roman" w:hAnsi="Times New Roman"/>
          <w:b/>
          <w:sz w:val="28"/>
          <w:szCs w:val="28"/>
        </w:rPr>
        <w:t>Актуальность  программы</w:t>
      </w:r>
    </w:p>
    <w:p w:rsidR="00A76B38" w:rsidRDefault="00A76B38" w:rsidP="00EF0BD9">
      <w:pPr>
        <w:ind w:firstLine="708"/>
        <w:jc w:val="both"/>
        <w:rPr>
          <w:rFonts w:ascii="Times New Roman" w:hAnsi="Times New Roman"/>
          <w:sz w:val="28"/>
          <w:szCs w:val="28"/>
        </w:rPr>
      </w:pPr>
      <w:r w:rsidRPr="00EC6DFA">
        <w:rPr>
          <w:rFonts w:ascii="Times New Roman" w:hAnsi="Times New Roman"/>
          <w:sz w:val="28"/>
          <w:szCs w:val="28"/>
        </w:rPr>
        <w:t>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верно оценить и предвидеть развитие дорожных ситуаций, последствий нарушения правил дорожного движения.</w:t>
      </w:r>
      <w:r>
        <w:rPr>
          <w:rFonts w:ascii="Times New Roman" w:hAnsi="Times New Roman"/>
          <w:sz w:val="28"/>
          <w:szCs w:val="28"/>
        </w:rPr>
        <w:t xml:space="preserve"> </w:t>
      </w:r>
    </w:p>
    <w:p w:rsidR="00A76B38" w:rsidRPr="00EC6DFA" w:rsidRDefault="00A76B38" w:rsidP="00EF0BD9">
      <w:pPr>
        <w:ind w:firstLine="708"/>
        <w:jc w:val="both"/>
        <w:rPr>
          <w:rFonts w:ascii="Times New Roman" w:hAnsi="Times New Roman"/>
          <w:sz w:val="28"/>
          <w:szCs w:val="28"/>
        </w:rPr>
      </w:pPr>
      <w:r w:rsidRPr="00EC6DFA">
        <w:rPr>
          <w:rFonts w:ascii="Times New Roman" w:hAnsi="Times New Roman"/>
          <w:sz w:val="28"/>
          <w:szCs w:val="28"/>
        </w:rPr>
        <w:t xml:space="preserve">Данная программа разрешает проблему безопасного поведения детей различных ситуациях </w:t>
      </w:r>
      <w:r>
        <w:rPr>
          <w:rFonts w:ascii="Times New Roman" w:hAnsi="Times New Roman"/>
          <w:sz w:val="28"/>
          <w:szCs w:val="28"/>
        </w:rPr>
        <w:t xml:space="preserve"> </w:t>
      </w:r>
      <w:r w:rsidRPr="00EC6DFA">
        <w:rPr>
          <w:rFonts w:ascii="Times New Roman" w:hAnsi="Times New Roman"/>
          <w:sz w:val="28"/>
          <w:szCs w:val="28"/>
        </w:rPr>
        <w:t>на дороге,  поскольку в нее включены:</w:t>
      </w:r>
    </w:p>
    <w:p w:rsidR="00A76B38" w:rsidRPr="00EC6DFA" w:rsidRDefault="00A76B38" w:rsidP="00EF0BD9">
      <w:pPr>
        <w:numPr>
          <w:ilvl w:val="0"/>
          <w:numId w:val="19"/>
        </w:numPr>
        <w:spacing w:before="100" w:beforeAutospacing="1" w:after="100" w:afterAutospacing="1" w:line="240" w:lineRule="auto"/>
        <w:jc w:val="both"/>
        <w:rPr>
          <w:rFonts w:ascii="Times New Roman" w:hAnsi="Times New Roman"/>
          <w:sz w:val="28"/>
          <w:szCs w:val="28"/>
        </w:rPr>
      </w:pPr>
      <w:r w:rsidRPr="00EC6DFA">
        <w:rPr>
          <w:rFonts w:ascii="Times New Roman" w:hAnsi="Times New Roman"/>
          <w:sz w:val="28"/>
          <w:szCs w:val="28"/>
        </w:rPr>
        <w:t>Практическая и индивидуальная работа</w:t>
      </w:r>
    </w:p>
    <w:p w:rsidR="00A76B38" w:rsidRPr="00EC6DFA" w:rsidRDefault="00A76B38" w:rsidP="00EF0BD9">
      <w:pPr>
        <w:numPr>
          <w:ilvl w:val="0"/>
          <w:numId w:val="19"/>
        </w:numPr>
        <w:spacing w:before="100" w:beforeAutospacing="1" w:after="100" w:afterAutospacing="1" w:line="240" w:lineRule="auto"/>
        <w:jc w:val="both"/>
        <w:rPr>
          <w:rFonts w:ascii="Times New Roman" w:hAnsi="Times New Roman"/>
          <w:sz w:val="28"/>
          <w:szCs w:val="28"/>
        </w:rPr>
      </w:pPr>
      <w:r w:rsidRPr="00EC6DFA">
        <w:rPr>
          <w:rFonts w:ascii="Times New Roman" w:hAnsi="Times New Roman"/>
          <w:sz w:val="28"/>
          <w:szCs w:val="28"/>
        </w:rPr>
        <w:t>Тематические мероприятия</w:t>
      </w:r>
    </w:p>
    <w:p w:rsidR="00A76B38" w:rsidRPr="00EC6DFA" w:rsidRDefault="00A76B38" w:rsidP="00EF0BD9">
      <w:pPr>
        <w:numPr>
          <w:ilvl w:val="0"/>
          <w:numId w:val="19"/>
        </w:numPr>
        <w:spacing w:before="100" w:beforeAutospacing="1" w:after="100" w:afterAutospacing="1" w:line="240" w:lineRule="auto"/>
        <w:jc w:val="both"/>
        <w:rPr>
          <w:rFonts w:ascii="Times New Roman" w:hAnsi="Times New Roman"/>
          <w:sz w:val="28"/>
          <w:szCs w:val="28"/>
        </w:rPr>
      </w:pPr>
      <w:r w:rsidRPr="00EC6DFA">
        <w:rPr>
          <w:rFonts w:ascii="Times New Roman" w:hAnsi="Times New Roman"/>
          <w:sz w:val="28"/>
          <w:szCs w:val="28"/>
        </w:rPr>
        <w:t>Проведение конкурсов и викторин.</w:t>
      </w:r>
    </w:p>
    <w:p w:rsidR="00A76B38" w:rsidRDefault="00A76B38" w:rsidP="00EF0BD9">
      <w:pPr>
        <w:numPr>
          <w:ilvl w:val="0"/>
          <w:numId w:val="19"/>
        </w:numPr>
        <w:spacing w:before="100" w:beforeAutospacing="1" w:after="100" w:afterAutospacing="1" w:line="240" w:lineRule="auto"/>
        <w:jc w:val="both"/>
        <w:rPr>
          <w:rFonts w:ascii="Times New Roman" w:hAnsi="Times New Roman"/>
          <w:sz w:val="28"/>
          <w:szCs w:val="28"/>
        </w:rPr>
      </w:pPr>
      <w:r w:rsidRPr="00EC6DFA">
        <w:rPr>
          <w:rFonts w:ascii="Times New Roman" w:hAnsi="Times New Roman"/>
          <w:sz w:val="28"/>
          <w:szCs w:val="28"/>
        </w:rPr>
        <w:t>Пропаганда безопасности дорожного движения</w:t>
      </w:r>
    </w:p>
    <w:p w:rsidR="00A76B38" w:rsidRDefault="00A76B38" w:rsidP="00EF0BD9">
      <w:pPr>
        <w:numPr>
          <w:ilvl w:val="0"/>
          <w:numId w:val="19"/>
        </w:numPr>
        <w:spacing w:before="100" w:beforeAutospacing="1" w:after="100" w:afterAutospacing="1" w:line="240" w:lineRule="auto"/>
        <w:jc w:val="both"/>
        <w:rPr>
          <w:rFonts w:ascii="Times New Roman" w:hAnsi="Times New Roman"/>
          <w:sz w:val="28"/>
          <w:szCs w:val="28"/>
        </w:rPr>
      </w:pPr>
      <w:r w:rsidRPr="00EF0BD9">
        <w:rPr>
          <w:rFonts w:ascii="Times New Roman" w:hAnsi="Times New Roman"/>
          <w:sz w:val="28"/>
          <w:szCs w:val="28"/>
        </w:rPr>
        <w:t xml:space="preserve">Агитационная работа среди детей и подростков </w:t>
      </w:r>
    </w:p>
    <w:p w:rsidR="00A76B38" w:rsidRPr="00EF0BD9" w:rsidRDefault="00A76B38" w:rsidP="00EF0BD9">
      <w:pPr>
        <w:numPr>
          <w:ilvl w:val="0"/>
          <w:numId w:val="19"/>
        </w:numPr>
        <w:spacing w:before="100" w:beforeAutospacing="1" w:after="100" w:afterAutospacing="1" w:line="240" w:lineRule="auto"/>
        <w:jc w:val="both"/>
        <w:rPr>
          <w:rFonts w:ascii="Times New Roman" w:hAnsi="Times New Roman"/>
          <w:sz w:val="28"/>
          <w:szCs w:val="28"/>
        </w:rPr>
      </w:pPr>
      <w:r w:rsidRPr="00EF0BD9">
        <w:rPr>
          <w:rFonts w:ascii="Times New Roman" w:hAnsi="Times New Roman"/>
          <w:sz w:val="28"/>
          <w:szCs w:val="28"/>
        </w:rPr>
        <w:t>обучение учащихся оказанию первой медицинской помощи.</w:t>
      </w:r>
    </w:p>
    <w:p w:rsidR="00A76B38" w:rsidRPr="00EC6DFA" w:rsidRDefault="00A76B38" w:rsidP="00EF0BD9">
      <w:pPr>
        <w:spacing w:before="100" w:beforeAutospacing="1" w:after="100" w:afterAutospacing="1"/>
        <w:jc w:val="both"/>
        <w:rPr>
          <w:rFonts w:ascii="Times New Roman" w:hAnsi="Times New Roman"/>
          <w:sz w:val="28"/>
          <w:szCs w:val="28"/>
        </w:rPr>
      </w:pPr>
      <w:r w:rsidRPr="00EC6DFA">
        <w:rPr>
          <w:rFonts w:ascii="Times New Roman" w:hAnsi="Times New Roman"/>
          <w:sz w:val="28"/>
          <w:szCs w:val="28"/>
        </w:rPr>
        <w:t xml:space="preserve">  Изучение школьниками правил дорожного движения и основ дорожно-транспортной  безопасности сформирует у них следующие специальные навыки безопасного поведения на дороге:</w:t>
      </w:r>
    </w:p>
    <w:p w:rsidR="00A76B38" w:rsidRPr="00EC6DFA" w:rsidRDefault="00A76B38" w:rsidP="00EF0BD9">
      <w:pPr>
        <w:numPr>
          <w:ilvl w:val="0"/>
          <w:numId w:val="20"/>
        </w:numPr>
        <w:spacing w:before="100" w:beforeAutospacing="1" w:after="100" w:afterAutospacing="1" w:line="240" w:lineRule="auto"/>
        <w:jc w:val="both"/>
        <w:rPr>
          <w:rFonts w:ascii="Times New Roman" w:hAnsi="Times New Roman"/>
          <w:sz w:val="28"/>
          <w:szCs w:val="28"/>
        </w:rPr>
      </w:pPr>
      <w:r w:rsidRPr="00EC6DFA">
        <w:rPr>
          <w:rFonts w:ascii="Times New Roman" w:hAnsi="Times New Roman"/>
          <w:b/>
          <w:sz w:val="28"/>
          <w:szCs w:val="28"/>
        </w:rPr>
        <w:t>Навык переключения внимания</w:t>
      </w:r>
      <w:r w:rsidRPr="00EC6DFA">
        <w:rPr>
          <w:rFonts w:ascii="Times New Roman" w:hAnsi="Times New Roman"/>
          <w:sz w:val="28"/>
          <w:szCs w:val="28"/>
        </w:rPr>
        <w:t>, необходимой ребенку и подростку для психологического переключения из сферы полной безопасности в зону безопасности ( на проезжую часть).</w:t>
      </w:r>
    </w:p>
    <w:p w:rsidR="00A76B38" w:rsidRPr="00EC6DFA" w:rsidRDefault="00A76B38" w:rsidP="00EF0BD9">
      <w:pPr>
        <w:numPr>
          <w:ilvl w:val="0"/>
          <w:numId w:val="20"/>
        </w:numPr>
        <w:spacing w:before="100" w:beforeAutospacing="1" w:after="100" w:afterAutospacing="1" w:line="240" w:lineRule="auto"/>
        <w:jc w:val="both"/>
        <w:rPr>
          <w:rFonts w:ascii="Times New Roman" w:hAnsi="Times New Roman"/>
          <w:sz w:val="28"/>
          <w:szCs w:val="28"/>
        </w:rPr>
      </w:pPr>
      <w:r w:rsidRPr="00EC6DFA">
        <w:rPr>
          <w:rFonts w:ascii="Times New Roman" w:hAnsi="Times New Roman"/>
          <w:b/>
          <w:sz w:val="28"/>
          <w:szCs w:val="28"/>
        </w:rPr>
        <w:t>Навык спокойного и уверенного поведения на улице</w:t>
      </w:r>
      <w:r w:rsidRPr="00EC6DFA">
        <w:rPr>
          <w:rFonts w:ascii="Times New Roman" w:hAnsi="Times New Roman"/>
          <w:sz w:val="28"/>
          <w:szCs w:val="28"/>
        </w:rPr>
        <w:t>, помогающей не бояться участников дорожного движения спокойно совершать движение в соответствии с установленными правилами.</w:t>
      </w:r>
    </w:p>
    <w:p w:rsidR="00A76B38" w:rsidRPr="00EC6DFA" w:rsidRDefault="00A76B38" w:rsidP="00EF0BD9">
      <w:pPr>
        <w:numPr>
          <w:ilvl w:val="0"/>
          <w:numId w:val="20"/>
        </w:numPr>
        <w:spacing w:before="100" w:beforeAutospacing="1" w:after="100" w:afterAutospacing="1" w:line="240" w:lineRule="auto"/>
        <w:jc w:val="both"/>
        <w:rPr>
          <w:rFonts w:ascii="Times New Roman" w:hAnsi="Times New Roman"/>
          <w:sz w:val="28"/>
          <w:szCs w:val="28"/>
        </w:rPr>
      </w:pPr>
      <w:r w:rsidRPr="00EC6DFA">
        <w:rPr>
          <w:rFonts w:ascii="Times New Roman" w:hAnsi="Times New Roman"/>
          <w:b/>
          <w:sz w:val="28"/>
          <w:szCs w:val="28"/>
        </w:rPr>
        <w:t>Навык самоконтроля,</w:t>
      </w:r>
      <w:r w:rsidRPr="00EC6DFA">
        <w:rPr>
          <w:rFonts w:ascii="Times New Roman" w:hAnsi="Times New Roman"/>
          <w:sz w:val="28"/>
          <w:szCs w:val="28"/>
        </w:rPr>
        <w:t xml:space="preserve"> необходимый для сдерживания импульсивных порывов ( например, желания как можно скорее перебежать улицу)</w:t>
      </w:r>
    </w:p>
    <w:p w:rsidR="00A76B38" w:rsidRPr="00EC6DFA" w:rsidRDefault="00A76B38" w:rsidP="00EF0BD9">
      <w:pPr>
        <w:numPr>
          <w:ilvl w:val="0"/>
          <w:numId w:val="20"/>
        </w:numPr>
        <w:spacing w:before="100" w:beforeAutospacing="1" w:after="100" w:afterAutospacing="1" w:line="240" w:lineRule="auto"/>
        <w:jc w:val="both"/>
        <w:rPr>
          <w:rFonts w:ascii="Times New Roman" w:hAnsi="Times New Roman"/>
          <w:sz w:val="28"/>
          <w:szCs w:val="28"/>
        </w:rPr>
      </w:pPr>
      <w:r w:rsidRPr="00EC6DFA">
        <w:rPr>
          <w:rFonts w:ascii="Times New Roman" w:hAnsi="Times New Roman"/>
          <w:b/>
          <w:sz w:val="28"/>
          <w:szCs w:val="28"/>
        </w:rPr>
        <w:t>Навык предвидения опасности</w:t>
      </w:r>
      <w:r w:rsidRPr="00EC6DFA">
        <w:rPr>
          <w:rFonts w:ascii="Times New Roman" w:hAnsi="Times New Roman"/>
          <w:sz w:val="28"/>
          <w:szCs w:val="28"/>
        </w:rPr>
        <w:t>, заключающейся в прогнозировании возникновения и развития опасных ситуаций.</w:t>
      </w:r>
    </w:p>
    <w:p w:rsidR="00A76B38" w:rsidRPr="00EC6DFA" w:rsidRDefault="00A76B38" w:rsidP="00EF0BD9">
      <w:pPr>
        <w:numPr>
          <w:ilvl w:val="0"/>
          <w:numId w:val="20"/>
        </w:numPr>
        <w:spacing w:before="100" w:beforeAutospacing="1" w:after="100" w:afterAutospacing="1" w:line="240" w:lineRule="auto"/>
        <w:jc w:val="both"/>
        <w:rPr>
          <w:rFonts w:ascii="Times New Roman" w:hAnsi="Times New Roman"/>
          <w:sz w:val="28"/>
          <w:szCs w:val="28"/>
        </w:rPr>
      </w:pPr>
      <w:r w:rsidRPr="00EC6DFA">
        <w:rPr>
          <w:rFonts w:ascii="Times New Roman" w:hAnsi="Times New Roman"/>
          <w:b/>
          <w:sz w:val="28"/>
          <w:szCs w:val="28"/>
        </w:rPr>
        <w:t>Навык наблюдения</w:t>
      </w:r>
      <w:r w:rsidRPr="00EC6DFA">
        <w:rPr>
          <w:rFonts w:ascii="Times New Roman" w:hAnsi="Times New Roman"/>
          <w:sz w:val="28"/>
          <w:szCs w:val="28"/>
        </w:rPr>
        <w:t>, необходимый для фиксации в сознании действий участников дорожного движения и ситуаций, возникающих на проезжей части.</w:t>
      </w:r>
    </w:p>
    <w:p w:rsidR="00A76B38" w:rsidRPr="00EC6DFA" w:rsidRDefault="00A76B38" w:rsidP="00EF0BD9">
      <w:pPr>
        <w:tabs>
          <w:tab w:val="left" w:pos="7350"/>
        </w:tabs>
        <w:spacing w:before="100" w:beforeAutospacing="1" w:after="100" w:afterAutospacing="1"/>
        <w:ind w:left="720"/>
        <w:jc w:val="both"/>
        <w:rPr>
          <w:rFonts w:ascii="Times New Roman" w:hAnsi="Times New Roman"/>
          <w:sz w:val="28"/>
          <w:szCs w:val="28"/>
        </w:rPr>
      </w:pPr>
      <w:r w:rsidRPr="00EC6DFA">
        <w:rPr>
          <w:rFonts w:ascii="Times New Roman" w:hAnsi="Times New Roman"/>
          <w:sz w:val="28"/>
          <w:szCs w:val="28"/>
        </w:rPr>
        <w:t xml:space="preserve">Учащиеся получают возможность общения с представителями службы ГИБДД. Юные инспектора движения служат проводниками идей добропорядочного образа жизни, уважительного отношения к окружающим, становятся достойной сменой тем, кто сегодня обеспечивает порядок и безопасность на дорогах. </w:t>
      </w:r>
    </w:p>
    <w:p w:rsidR="00A76B38" w:rsidRDefault="00A76B38" w:rsidP="00EF0BD9">
      <w:pPr>
        <w:shd w:val="clear" w:color="auto" w:fill="FFFFFF"/>
        <w:autoSpaceDE w:val="0"/>
        <w:autoSpaceDN w:val="0"/>
        <w:adjustRightInd w:val="0"/>
        <w:jc w:val="both"/>
        <w:rPr>
          <w:rFonts w:ascii="Times New Roman" w:hAnsi="Times New Roman"/>
          <w:b/>
          <w:sz w:val="28"/>
          <w:szCs w:val="28"/>
        </w:rPr>
      </w:pPr>
      <w:r w:rsidRPr="00EC6DFA">
        <w:rPr>
          <w:rFonts w:ascii="Times New Roman" w:hAnsi="Times New Roman"/>
          <w:b/>
          <w:sz w:val="28"/>
          <w:szCs w:val="28"/>
        </w:rPr>
        <w:t xml:space="preserve">      Новизна программы</w:t>
      </w:r>
      <w:r w:rsidRPr="00EC6DFA">
        <w:rPr>
          <w:rFonts w:ascii="Times New Roman" w:hAnsi="Times New Roman"/>
          <w:sz w:val="28"/>
          <w:szCs w:val="28"/>
        </w:rPr>
        <w:t xml:space="preserve"> заключается в том, что наибольшее количество часов отведено формированию  безопасного поведения в различных ситуациях. Индивидуальные занятия способствуют углубленному изучению Правил дорожного движения.                                                                </w:t>
      </w:r>
    </w:p>
    <w:p w:rsidR="00A76B38" w:rsidRPr="00AB7CC0" w:rsidRDefault="00A76B38" w:rsidP="00AB7CC0">
      <w:pPr>
        <w:shd w:val="clear" w:color="auto" w:fill="FFFFFF"/>
        <w:autoSpaceDE w:val="0"/>
        <w:autoSpaceDN w:val="0"/>
        <w:adjustRightInd w:val="0"/>
        <w:jc w:val="both"/>
        <w:rPr>
          <w:rFonts w:ascii="Times New Roman" w:hAnsi="Times New Roman"/>
          <w:b/>
          <w:sz w:val="28"/>
          <w:szCs w:val="28"/>
        </w:rPr>
      </w:pPr>
      <w:r w:rsidRPr="00AB7CC0">
        <w:rPr>
          <w:rFonts w:ascii="Times New Roman" w:hAnsi="Times New Roman"/>
          <w:b/>
          <w:sz w:val="28"/>
          <w:szCs w:val="28"/>
        </w:rPr>
        <w:t xml:space="preserve">Цель: </w:t>
      </w:r>
    </w:p>
    <w:p w:rsidR="00A76B38" w:rsidRPr="00AB7CC0" w:rsidRDefault="00A76B38" w:rsidP="00AB7CC0">
      <w:pPr>
        <w:pStyle w:val="ListParagraph"/>
        <w:numPr>
          <w:ilvl w:val="0"/>
          <w:numId w:val="16"/>
        </w:numPr>
        <w:shd w:val="clear" w:color="auto" w:fill="FFFFFF"/>
        <w:autoSpaceDE w:val="0"/>
        <w:autoSpaceDN w:val="0"/>
        <w:adjustRightInd w:val="0"/>
        <w:jc w:val="both"/>
        <w:rPr>
          <w:rFonts w:ascii="Times New Roman" w:hAnsi="Times New Roman"/>
          <w:sz w:val="28"/>
          <w:szCs w:val="28"/>
        </w:rPr>
      </w:pPr>
      <w:r w:rsidRPr="00AB7CC0">
        <w:rPr>
          <w:rFonts w:ascii="Times New Roman" w:hAnsi="Times New Roman"/>
          <w:sz w:val="28"/>
          <w:szCs w:val="28"/>
        </w:rPr>
        <w:t>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 Расширение системы знаний и практических навыков безопасного поведения на дорогах.</w:t>
      </w:r>
    </w:p>
    <w:p w:rsidR="00A76B38" w:rsidRPr="00AB7CC0" w:rsidRDefault="00A76B38" w:rsidP="00AB7CC0">
      <w:pPr>
        <w:shd w:val="clear" w:color="auto" w:fill="FFFFFF"/>
        <w:autoSpaceDE w:val="0"/>
        <w:autoSpaceDN w:val="0"/>
        <w:adjustRightInd w:val="0"/>
        <w:jc w:val="both"/>
        <w:rPr>
          <w:rFonts w:ascii="Times New Roman" w:hAnsi="Times New Roman"/>
          <w:b/>
          <w:color w:val="000000"/>
          <w:sz w:val="28"/>
          <w:szCs w:val="28"/>
        </w:rPr>
      </w:pPr>
    </w:p>
    <w:p w:rsidR="00A76B38" w:rsidRPr="00AB7CC0" w:rsidRDefault="00A76B38" w:rsidP="00AB7CC0">
      <w:pPr>
        <w:shd w:val="clear" w:color="auto" w:fill="FFFFFF"/>
        <w:autoSpaceDE w:val="0"/>
        <w:autoSpaceDN w:val="0"/>
        <w:adjustRightInd w:val="0"/>
        <w:jc w:val="both"/>
        <w:rPr>
          <w:rFonts w:ascii="Times New Roman" w:hAnsi="Times New Roman"/>
          <w:b/>
          <w:sz w:val="28"/>
          <w:szCs w:val="28"/>
        </w:rPr>
      </w:pPr>
      <w:r w:rsidRPr="00AB7CC0">
        <w:rPr>
          <w:rFonts w:ascii="Times New Roman" w:hAnsi="Times New Roman"/>
          <w:b/>
          <w:color w:val="000000"/>
          <w:sz w:val="28"/>
          <w:szCs w:val="28"/>
        </w:rPr>
        <w:t>Целевые параметры правил безопасного поведения на улицах и дорогах:</w:t>
      </w:r>
    </w:p>
    <w:p w:rsidR="00A76B38" w:rsidRPr="00AB7CC0" w:rsidRDefault="00A76B38" w:rsidP="00AB7CC0">
      <w:pPr>
        <w:numPr>
          <w:ilvl w:val="0"/>
          <w:numId w:val="13"/>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относиться к правилам дорожного движения как к важной общественной ценности;</w:t>
      </w:r>
    </w:p>
    <w:p w:rsidR="00A76B38" w:rsidRPr="00AB7CC0" w:rsidRDefault="00A76B38" w:rsidP="00AB7CC0">
      <w:pPr>
        <w:numPr>
          <w:ilvl w:val="0"/>
          <w:numId w:val="13"/>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владеть методами предупреждения ДДТТ и оказания первой помощи пострадавшим при ДТП, навыками пропаганды ПДД;</w:t>
      </w:r>
    </w:p>
    <w:p w:rsidR="00A76B38" w:rsidRPr="00AB7CC0" w:rsidRDefault="00A76B38" w:rsidP="00AB7CC0">
      <w:pPr>
        <w:numPr>
          <w:ilvl w:val="0"/>
          <w:numId w:val="13"/>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владеть навыками безопасного поведения на улицах и дорогах</w:t>
      </w:r>
    </w:p>
    <w:p w:rsidR="00A76B38" w:rsidRPr="00AB7CC0" w:rsidRDefault="00A76B38" w:rsidP="00AB7CC0">
      <w:pPr>
        <w:shd w:val="clear" w:color="auto" w:fill="FFFFFF"/>
        <w:autoSpaceDE w:val="0"/>
        <w:autoSpaceDN w:val="0"/>
        <w:adjustRightInd w:val="0"/>
        <w:spacing w:after="0" w:line="240" w:lineRule="auto"/>
        <w:ind w:left="720"/>
        <w:jc w:val="both"/>
        <w:rPr>
          <w:rFonts w:ascii="Times New Roman" w:hAnsi="Times New Roman"/>
          <w:sz w:val="28"/>
          <w:szCs w:val="28"/>
        </w:rPr>
      </w:pPr>
    </w:p>
    <w:p w:rsidR="00A76B38" w:rsidRPr="00AB7CC0" w:rsidRDefault="00A76B38" w:rsidP="00AB7CC0">
      <w:pPr>
        <w:jc w:val="both"/>
        <w:rPr>
          <w:rFonts w:ascii="Times New Roman" w:hAnsi="Times New Roman"/>
          <w:b/>
          <w:sz w:val="28"/>
          <w:szCs w:val="28"/>
        </w:rPr>
      </w:pPr>
      <w:r w:rsidRPr="00AB7CC0">
        <w:rPr>
          <w:rFonts w:ascii="Times New Roman" w:hAnsi="Times New Roman"/>
          <w:b/>
          <w:sz w:val="28"/>
          <w:szCs w:val="28"/>
        </w:rPr>
        <w:t>Задачи:</w:t>
      </w:r>
    </w:p>
    <w:p w:rsidR="00A76B38" w:rsidRPr="00AB7CC0" w:rsidRDefault="00A76B38" w:rsidP="00AB7CC0">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предоставить учащимся базовое образование в рамках государственных стандартов;</w:t>
      </w:r>
    </w:p>
    <w:p w:rsidR="00A76B38" w:rsidRPr="00AB7CC0" w:rsidRDefault="00A76B38" w:rsidP="00AB7CC0">
      <w:pPr>
        <w:numPr>
          <w:ilvl w:val="0"/>
          <w:numId w:val="12"/>
        </w:numPr>
        <w:spacing w:after="0" w:line="240" w:lineRule="auto"/>
        <w:jc w:val="both"/>
        <w:rPr>
          <w:rFonts w:ascii="Times New Roman" w:hAnsi="Times New Roman"/>
          <w:sz w:val="28"/>
          <w:szCs w:val="28"/>
        </w:rPr>
      </w:pPr>
      <w:r w:rsidRPr="00AB7CC0">
        <w:rPr>
          <w:rFonts w:ascii="Times New Roman" w:hAnsi="Times New Roman"/>
          <w:sz w:val="28"/>
          <w:szCs w:val="28"/>
        </w:rPr>
        <w:t>выработка у учащихся поведенческих стереотипов, способствующих самосохранению в условиях дорожной ситуации;</w:t>
      </w:r>
    </w:p>
    <w:p w:rsidR="00A76B38" w:rsidRPr="00AB7CC0" w:rsidRDefault="00A76B38" w:rsidP="00AB7CC0">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формирование у учащихся устойчивых навыков соблюдения и выполнения правил дорожного движения;</w:t>
      </w:r>
    </w:p>
    <w:p w:rsidR="00A76B38" w:rsidRPr="00AB7CC0" w:rsidRDefault="00A76B38" w:rsidP="00AB7CC0">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привитие культуры безопасного поведения на дорогах;</w:t>
      </w:r>
    </w:p>
    <w:p w:rsidR="00A76B38" w:rsidRPr="00AB7CC0" w:rsidRDefault="00A76B38" w:rsidP="00AB7CC0">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 xml:space="preserve">воспитание грамотных участников дорожного движения, </w:t>
      </w:r>
    </w:p>
    <w:p w:rsidR="00A76B38" w:rsidRPr="00AB7CC0" w:rsidRDefault="00A76B38" w:rsidP="00AB7CC0">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формирование уважительного отношения к законам дороги, осознания объективной целесообразности действующих правил и требований дорожного движения;</w:t>
      </w:r>
    </w:p>
    <w:p w:rsidR="00A76B38" w:rsidRPr="00AB7CC0" w:rsidRDefault="00A76B38" w:rsidP="00AB7CC0">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формирование общечеловеческих нравственных ценностных ориентации;</w:t>
      </w:r>
    </w:p>
    <w:p w:rsidR="00A76B38" w:rsidRPr="00AB7CC0" w:rsidRDefault="00A76B38" w:rsidP="00AB7CC0">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привитие первичных навыков оказания первой медицинской помощи при ДТП;</w:t>
      </w:r>
    </w:p>
    <w:p w:rsidR="00A76B38" w:rsidRPr="00AB7CC0" w:rsidRDefault="00A76B38" w:rsidP="00AB7CC0">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B7CC0">
        <w:rPr>
          <w:rFonts w:ascii="Times New Roman" w:hAnsi="Times New Roman"/>
          <w:color w:val="000000"/>
          <w:sz w:val="28"/>
          <w:szCs w:val="28"/>
        </w:rPr>
        <w:t xml:space="preserve"> поддерживать у родителей обучающихся устойчивый интерес к безопасности детей как участников дорожного движения.</w:t>
      </w:r>
    </w:p>
    <w:p w:rsidR="00A76B38" w:rsidRPr="00AB7CC0" w:rsidRDefault="00A76B38" w:rsidP="00AB7CC0">
      <w:pPr>
        <w:rPr>
          <w:rFonts w:ascii="Times New Roman" w:hAnsi="Times New Roman"/>
          <w:sz w:val="28"/>
          <w:szCs w:val="28"/>
        </w:rPr>
      </w:pPr>
      <w:r w:rsidRPr="00AB7CC0">
        <w:rPr>
          <w:rFonts w:ascii="Times New Roman" w:hAnsi="Times New Roman"/>
          <w:b/>
          <w:sz w:val="28"/>
          <w:szCs w:val="28"/>
        </w:rPr>
        <w:t>Ожидаемый результат</w:t>
      </w:r>
      <w:r w:rsidRPr="00AB7CC0">
        <w:rPr>
          <w:rFonts w:ascii="Times New Roman" w:hAnsi="Times New Roman"/>
          <w:sz w:val="28"/>
          <w:szCs w:val="28"/>
        </w:rPr>
        <w:t xml:space="preserve">: </w:t>
      </w:r>
    </w:p>
    <w:p w:rsidR="00A76B38" w:rsidRPr="00AB7CC0" w:rsidRDefault="00A76B38" w:rsidP="00AB7CC0">
      <w:pPr>
        <w:numPr>
          <w:ilvl w:val="0"/>
          <w:numId w:val="14"/>
        </w:numPr>
        <w:spacing w:after="0" w:line="240" w:lineRule="auto"/>
        <w:rPr>
          <w:rFonts w:ascii="Times New Roman" w:hAnsi="Times New Roman"/>
          <w:b/>
          <w:sz w:val="28"/>
          <w:szCs w:val="28"/>
        </w:rPr>
      </w:pPr>
      <w:r w:rsidRPr="00AB7CC0">
        <w:rPr>
          <w:rFonts w:ascii="Times New Roman" w:hAnsi="Times New Roman"/>
          <w:sz w:val="28"/>
          <w:szCs w:val="28"/>
        </w:rPr>
        <w:t>повышение правовой культуры участников дорожного движения</w:t>
      </w:r>
    </w:p>
    <w:p w:rsidR="00A76B38" w:rsidRPr="00AB7CC0" w:rsidRDefault="00A76B38" w:rsidP="00AB7CC0">
      <w:pPr>
        <w:numPr>
          <w:ilvl w:val="0"/>
          <w:numId w:val="14"/>
        </w:numPr>
        <w:spacing w:after="0" w:line="240" w:lineRule="auto"/>
        <w:rPr>
          <w:rFonts w:ascii="Times New Roman" w:hAnsi="Times New Roman"/>
          <w:b/>
          <w:sz w:val="28"/>
          <w:szCs w:val="28"/>
        </w:rPr>
      </w:pPr>
      <w:r w:rsidRPr="00AB7CC0">
        <w:rPr>
          <w:rFonts w:ascii="Times New Roman" w:hAnsi="Times New Roman"/>
          <w:sz w:val="28"/>
          <w:szCs w:val="28"/>
        </w:rPr>
        <w:t>предотвращение детского дорожно-транспортного травматизма</w:t>
      </w:r>
    </w:p>
    <w:p w:rsidR="00A76B38" w:rsidRPr="00AB7CC0" w:rsidRDefault="00A76B38" w:rsidP="00AB7CC0">
      <w:pPr>
        <w:rPr>
          <w:rFonts w:ascii="Times New Roman" w:hAnsi="Times New Roman"/>
          <w:b/>
          <w:sz w:val="28"/>
          <w:szCs w:val="28"/>
        </w:rPr>
      </w:pPr>
    </w:p>
    <w:p w:rsidR="00A76B38" w:rsidRPr="00AB7CC0" w:rsidRDefault="00A76B38" w:rsidP="00EF0BD9">
      <w:pPr>
        <w:spacing w:after="0" w:line="240" w:lineRule="auto"/>
        <w:jc w:val="both"/>
        <w:rPr>
          <w:rFonts w:ascii="Times New Roman" w:hAnsi="Times New Roman"/>
          <w:b/>
          <w:sz w:val="28"/>
          <w:szCs w:val="28"/>
        </w:rPr>
      </w:pPr>
      <w:r w:rsidRPr="00AB7CC0">
        <w:rPr>
          <w:rFonts w:ascii="Times New Roman" w:hAnsi="Times New Roman"/>
          <w:b/>
          <w:sz w:val="28"/>
          <w:szCs w:val="28"/>
        </w:rPr>
        <w:t>Основные формы работы:</w:t>
      </w:r>
    </w:p>
    <w:p w:rsidR="00A76B38" w:rsidRPr="00AB7CC0" w:rsidRDefault="00A76B38" w:rsidP="0077547E">
      <w:pPr>
        <w:pStyle w:val="ListParagraph"/>
        <w:numPr>
          <w:ilvl w:val="0"/>
          <w:numId w:val="3"/>
        </w:numPr>
        <w:spacing w:after="0" w:line="240" w:lineRule="auto"/>
        <w:jc w:val="both"/>
        <w:rPr>
          <w:rFonts w:ascii="Times New Roman" w:hAnsi="Times New Roman"/>
          <w:sz w:val="28"/>
          <w:szCs w:val="28"/>
        </w:rPr>
      </w:pPr>
      <w:r w:rsidRPr="00AB7CC0">
        <w:rPr>
          <w:rFonts w:ascii="Times New Roman" w:hAnsi="Times New Roman"/>
          <w:sz w:val="28"/>
          <w:szCs w:val="28"/>
        </w:rPr>
        <w:t xml:space="preserve">беседа, </w:t>
      </w:r>
    </w:p>
    <w:p w:rsidR="00A76B38" w:rsidRPr="00F879E0" w:rsidRDefault="00A76B38" w:rsidP="0077547E">
      <w:pPr>
        <w:pStyle w:val="ListParagraph"/>
        <w:numPr>
          <w:ilvl w:val="0"/>
          <w:numId w:val="3"/>
        </w:numPr>
        <w:spacing w:after="0" w:line="240" w:lineRule="auto"/>
        <w:jc w:val="both"/>
        <w:rPr>
          <w:rFonts w:ascii="Times New Roman" w:hAnsi="Times New Roman"/>
          <w:sz w:val="28"/>
          <w:szCs w:val="28"/>
        </w:rPr>
      </w:pPr>
      <w:r w:rsidRPr="00F879E0">
        <w:rPr>
          <w:rFonts w:ascii="Times New Roman" w:hAnsi="Times New Roman"/>
          <w:sz w:val="28"/>
          <w:szCs w:val="28"/>
        </w:rPr>
        <w:t>диалог,</w:t>
      </w:r>
    </w:p>
    <w:p w:rsidR="00A76B38" w:rsidRPr="00F879E0" w:rsidRDefault="00A76B38" w:rsidP="0077547E">
      <w:pPr>
        <w:pStyle w:val="ListParagraph"/>
        <w:numPr>
          <w:ilvl w:val="0"/>
          <w:numId w:val="3"/>
        </w:numPr>
        <w:spacing w:after="0" w:line="240" w:lineRule="auto"/>
        <w:jc w:val="both"/>
        <w:rPr>
          <w:rFonts w:ascii="Times New Roman" w:hAnsi="Times New Roman"/>
          <w:sz w:val="28"/>
          <w:szCs w:val="28"/>
        </w:rPr>
      </w:pPr>
      <w:r w:rsidRPr="00F879E0">
        <w:rPr>
          <w:rFonts w:ascii="Times New Roman" w:hAnsi="Times New Roman"/>
          <w:sz w:val="28"/>
          <w:szCs w:val="28"/>
        </w:rPr>
        <w:t xml:space="preserve"> учебная игра,</w:t>
      </w:r>
    </w:p>
    <w:p w:rsidR="00A76B38" w:rsidRPr="00F879E0" w:rsidRDefault="00A76B38" w:rsidP="0077547E">
      <w:pPr>
        <w:pStyle w:val="ListParagraph"/>
        <w:numPr>
          <w:ilvl w:val="0"/>
          <w:numId w:val="3"/>
        </w:numPr>
        <w:spacing w:after="0" w:line="240" w:lineRule="auto"/>
        <w:jc w:val="both"/>
        <w:rPr>
          <w:rFonts w:ascii="Times New Roman" w:hAnsi="Times New Roman"/>
          <w:sz w:val="28"/>
          <w:szCs w:val="28"/>
        </w:rPr>
      </w:pPr>
      <w:r w:rsidRPr="00F879E0">
        <w:rPr>
          <w:rFonts w:ascii="Times New Roman" w:hAnsi="Times New Roman"/>
          <w:sz w:val="28"/>
          <w:szCs w:val="28"/>
        </w:rPr>
        <w:t xml:space="preserve"> конкурс, викторина,</w:t>
      </w:r>
    </w:p>
    <w:p w:rsidR="00A76B38" w:rsidRPr="00F879E0" w:rsidRDefault="00A76B38" w:rsidP="0077547E">
      <w:pPr>
        <w:pStyle w:val="ListParagraph"/>
        <w:numPr>
          <w:ilvl w:val="0"/>
          <w:numId w:val="3"/>
        </w:numPr>
        <w:spacing w:after="0" w:line="240" w:lineRule="auto"/>
        <w:jc w:val="both"/>
        <w:rPr>
          <w:rFonts w:ascii="Times New Roman" w:hAnsi="Times New Roman"/>
          <w:sz w:val="28"/>
          <w:szCs w:val="28"/>
        </w:rPr>
      </w:pPr>
      <w:r w:rsidRPr="00F879E0">
        <w:rPr>
          <w:rFonts w:ascii="Times New Roman" w:hAnsi="Times New Roman"/>
          <w:sz w:val="28"/>
          <w:szCs w:val="28"/>
        </w:rPr>
        <w:t xml:space="preserve"> соревнование.</w:t>
      </w:r>
    </w:p>
    <w:p w:rsidR="00A76B38" w:rsidRPr="00F879E0" w:rsidRDefault="00A76B38" w:rsidP="0077547E">
      <w:pPr>
        <w:spacing w:after="0" w:line="240" w:lineRule="auto"/>
        <w:jc w:val="both"/>
        <w:rPr>
          <w:rFonts w:ascii="Times New Roman" w:hAnsi="Times New Roman"/>
          <w:b/>
          <w:sz w:val="28"/>
          <w:szCs w:val="28"/>
        </w:rPr>
      </w:pPr>
      <w:r w:rsidRPr="00F879E0">
        <w:rPr>
          <w:rFonts w:ascii="Times New Roman" w:hAnsi="Times New Roman"/>
          <w:b/>
          <w:sz w:val="28"/>
          <w:szCs w:val="28"/>
        </w:rPr>
        <w:t>Технологии обучения:</w:t>
      </w:r>
    </w:p>
    <w:p w:rsidR="00A76B38" w:rsidRPr="00F879E0" w:rsidRDefault="00A76B38" w:rsidP="0077547E">
      <w:pPr>
        <w:spacing w:after="0" w:line="240" w:lineRule="auto"/>
        <w:ind w:firstLine="720"/>
        <w:jc w:val="both"/>
        <w:rPr>
          <w:rFonts w:ascii="Times New Roman" w:hAnsi="Times New Roman"/>
          <w:sz w:val="28"/>
          <w:szCs w:val="28"/>
        </w:rPr>
      </w:pPr>
      <w:r w:rsidRPr="00F879E0">
        <w:rPr>
          <w:rFonts w:ascii="Times New Roman" w:hAnsi="Times New Roman"/>
          <w:sz w:val="28"/>
          <w:szCs w:val="28"/>
        </w:rPr>
        <w:t>Развивающее обучение имеет целью разностороннее, свободное и творческое развитие ребенка и обеспечивает:</w:t>
      </w:r>
    </w:p>
    <w:p w:rsidR="00A76B38" w:rsidRPr="00F879E0" w:rsidRDefault="00A76B38" w:rsidP="0077547E">
      <w:pPr>
        <w:spacing w:after="0" w:line="240" w:lineRule="auto"/>
        <w:ind w:firstLine="720"/>
        <w:jc w:val="both"/>
        <w:rPr>
          <w:rFonts w:ascii="Times New Roman" w:hAnsi="Times New Roman"/>
          <w:sz w:val="28"/>
          <w:szCs w:val="28"/>
        </w:rPr>
      </w:pPr>
      <w:r w:rsidRPr="00F879E0">
        <w:rPr>
          <w:rFonts w:ascii="Times New Roman" w:hAnsi="Times New Roman"/>
          <w:sz w:val="28"/>
          <w:szCs w:val="28"/>
        </w:rPr>
        <w:t>1) развитие различных сторон психики человека и его личностных качеств: внимания, памяти, воображения, умения выделять главное;</w:t>
      </w:r>
    </w:p>
    <w:p w:rsidR="00A76B38" w:rsidRPr="00F879E0" w:rsidRDefault="00A76B38" w:rsidP="0077547E">
      <w:pPr>
        <w:spacing w:after="0" w:line="240" w:lineRule="auto"/>
        <w:ind w:firstLine="720"/>
        <w:jc w:val="both"/>
        <w:rPr>
          <w:rFonts w:ascii="Times New Roman" w:hAnsi="Times New Roman"/>
          <w:sz w:val="28"/>
          <w:szCs w:val="28"/>
        </w:rPr>
      </w:pPr>
      <w:r w:rsidRPr="00F879E0">
        <w:rPr>
          <w:rFonts w:ascii="Times New Roman" w:hAnsi="Times New Roman"/>
          <w:sz w:val="28"/>
          <w:szCs w:val="28"/>
        </w:rPr>
        <w:t>2) развитие личности – общие умственные способности, которые проявляются не только в успешном усвоении знаний, но и в оперировании ими; воля; эстетические, нравственные и интеллектуальные чувства; познавательные потребности; общая культура;</w:t>
      </w:r>
    </w:p>
    <w:p w:rsidR="00A76B38" w:rsidRPr="00F879E0" w:rsidRDefault="00A76B38" w:rsidP="0077547E">
      <w:pPr>
        <w:spacing w:after="0" w:line="240" w:lineRule="auto"/>
        <w:ind w:firstLine="720"/>
        <w:jc w:val="both"/>
        <w:rPr>
          <w:rFonts w:ascii="Times New Roman" w:hAnsi="Times New Roman"/>
          <w:sz w:val="28"/>
          <w:szCs w:val="28"/>
        </w:rPr>
      </w:pPr>
      <w:r w:rsidRPr="00F879E0">
        <w:rPr>
          <w:rFonts w:ascii="Times New Roman" w:hAnsi="Times New Roman"/>
          <w:sz w:val="28"/>
          <w:szCs w:val="28"/>
        </w:rPr>
        <w:t>3) развитие целостной личности как индивидуальности, как субъекта своего познания и своей жизни, умеющего принимать собственные решения и брать ответственность на себя, испытывающего потребность в самореализации своих способностей, склонностей, в творческой деятельности.</w:t>
      </w:r>
    </w:p>
    <w:p w:rsidR="00A76B38" w:rsidRPr="00F879E0" w:rsidRDefault="00A76B38" w:rsidP="0077547E">
      <w:pPr>
        <w:spacing w:after="0" w:line="240" w:lineRule="auto"/>
        <w:ind w:firstLine="720"/>
        <w:jc w:val="both"/>
        <w:rPr>
          <w:rFonts w:ascii="Times New Roman" w:hAnsi="Times New Roman"/>
          <w:b/>
          <w:sz w:val="28"/>
          <w:szCs w:val="28"/>
        </w:rPr>
      </w:pPr>
      <w:r w:rsidRPr="00F879E0">
        <w:rPr>
          <w:rFonts w:ascii="Times New Roman" w:hAnsi="Times New Roman"/>
          <w:b/>
          <w:sz w:val="28"/>
          <w:szCs w:val="28"/>
        </w:rPr>
        <w:t xml:space="preserve">Способы, методы, средства обучения: </w:t>
      </w:r>
    </w:p>
    <w:p w:rsidR="00A76B38" w:rsidRPr="00F879E0" w:rsidRDefault="00A76B38" w:rsidP="0077547E">
      <w:pPr>
        <w:pStyle w:val="ListParagraph"/>
        <w:numPr>
          <w:ilvl w:val="0"/>
          <w:numId w:val="4"/>
        </w:numPr>
        <w:spacing w:after="0" w:line="240" w:lineRule="auto"/>
        <w:jc w:val="both"/>
        <w:rPr>
          <w:rFonts w:ascii="Times New Roman" w:hAnsi="Times New Roman"/>
          <w:sz w:val="28"/>
          <w:szCs w:val="28"/>
        </w:rPr>
      </w:pPr>
      <w:r w:rsidRPr="00F879E0">
        <w:rPr>
          <w:rFonts w:ascii="Times New Roman" w:hAnsi="Times New Roman"/>
          <w:sz w:val="28"/>
          <w:szCs w:val="28"/>
        </w:rPr>
        <w:t>объяснительно-иллюстративные:</w:t>
      </w:r>
    </w:p>
    <w:p w:rsidR="00A76B38" w:rsidRPr="00F879E0" w:rsidRDefault="00A76B38" w:rsidP="0077547E">
      <w:pPr>
        <w:pStyle w:val="ListParagraph"/>
        <w:numPr>
          <w:ilvl w:val="0"/>
          <w:numId w:val="4"/>
        </w:numPr>
        <w:spacing w:after="0" w:line="240" w:lineRule="auto"/>
        <w:jc w:val="both"/>
        <w:rPr>
          <w:rFonts w:ascii="Times New Roman" w:hAnsi="Times New Roman"/>
          <w:sz w:val="28"/>
          <w:szCs w:val="28"/>
        </w:rPr>
      </w:pPr>
      <w:r w:rsidRPr="00F879E0">
        <w:rPr>
          <w:rFonts w:ascii="Times New Roman" w:hAnsi="Times New Roman"/>
          <w:sz w:val="28"/>
          <w:szCs w:val="28"/>
        </w:rPr>
        <w:t xml:space="preserve"> проблемного обучения;</w:t>
      </w:r>
    </w:p>
    <w:p w:rsidR="00A76B38" w:rsidRPr="00F879E0" w:rsidRDefault="00A76B38" w:rsidP="0077547E">
      <w:pPr>
        <w:pStyle w:val="ListParagraph"/>
        <w:numPr>
          <w:ilvl w:val="0"/>
          <w:numId w:val="4"/>
        </w:numPr>
        <w:spacing w:after="0" w:line="240" w:lineRule="auto"/>
        <w:jc w:val="both"/>
        <w:rPr>
          <w:rFonts w:ascii="Times New Roman" w:hAnsi="Times New Roman"/>
          <w:sz w:val="28"/>
          <w:szCs w:val="28"/>
        </w:rPr>
      </w:pPr>
      <w:r w:rsidRPr="00F879E0">
        <w:rPr>
          <w:rFonts w:ascii="Times New Roman" w:hAnsi="Times New Roman"/>
          <w:sz w:val="28"/>
          <w:szCs w:val="28"/>
        </w:rPr>
        <w:t xml:space="preserve"> диалогические;</w:t>
      </w:r>
    </w:p>
    <w:p w:rsidR="00A76B38" w:rsidRPr="00F879E0" w:rsidRDefault="00A76B38" w:rsidP="0077547E">
      <w:pPr>
        <w:pStyle w:val="ListParagraph"/>
        <w:numPr>
          <w:ilvl w:val="0"/>
          <w:numId w:val="4"/>
        </w:numPr>
        <w:spacing w:after="0" w:line="240" w:lineRule="auto"/>
        <w:jc w:val="both"/>
        <w:rPr>
          <w:rFonts w:ascii="Times New Roman" w:hAnsi="Times New Roman"/>
          <w:sz w:val="28"/>
          <w:szCs w:val="28"/>
        </w:rPr>
      </w:pPr>
      <w:r w:rsidRPr="00F879E0">
        <w:rPr>
          <w:rFonts w:ascii="Times New Roman" w:hAnsi="Times New Roman"/>
          <w:sz w:val="28"/>
          <w:szCs w:val="28"/>
        </w:rPr>
        <w:t xml:space="preserve"> игровые; </w:t>
      </w:r>
    </w:p>
    <w:p w:rsidR="00A76B38" w:rsidRPr="00F879E0" w:rsidRDefault="00A76B38" w:rsidP="0077547E">
      <w:pPr>
        <w:pStyle w:val="ListParagraph"/>
        <w:numPr>
          <w:ilvl w:val="0"/>
          <w:numId w:val="4"/>
        </w:numPr>
        <w:spacing w:after="0" w:line="240" w:lineRule="auto"/>
        <w:jc w:val="both"/>
        <w:rPr>
          <w:rFonts w:ascii="Times New Roman" w:hAnsi="Times New Roman"/>
          <w:sz w:val="28"/>
          <w:szCs w:val="28"/>
        </w:rPr>
      </w:pPr>
      <w:r w:rsidRPr="00F879E0">
        <w:rPr>
          <w:rFonts w:ascii="Times New Roman" w:hAnsi="Times New Roman"/>
          <w:sz w:val="28"/>
          <w:szCs w:val="28"/>
        </w:rPr>
        <w:t>творческие.</w:t>
      </w:r>
    </w:p>
    <w:p w:rsidR="00A76B38" w:rsidRPr="00F879E0" w:rsidRDefault="00A76B38" w:rsidP="0077547E">
      <w:pPr>
        <w:spacing w:after="0" w:line="240" w:lineRule="auto"/>
        <w:jc w:val="both"/>
        <w:rPr>
          <w:rFonts w:ascii="Times New Roman" w:hAnsi="Times New Roman"/>
          <w:sz w:val="28"/>
          <w:szCs w:val="28"/>
        </w:rPr>
      </w:pPr>
    </w:p>
    <w:p w:rsidR="00A76B38" w:rsidRDefault="00A76B38" w:rsidP="00294D34">
      <w:pPr>
        <w:spacing w:before="100" w:beforeAutospacing="1" w:after="100" w:afterAutospacing="1"/>
        <w:jc w:val="center"/>
        <w:outlineLvl w:val="0"/>
        <w:rPr>
          <w:b/>
          <w:sz w:val="26"/>
          <w:szCs w:val="28"/>
        </w:rPr>
      </w:pPr>
    </w:p>
    <w:p w:rsidR="00A76B38" w:rsidRDefault="00A76B38" w:rsidP="00294D34">
      <w:pPr>
        <w:spacing w:before="100" w:beforeAutospacing="1" w:after="100" w:afterAutospacing="1"/>
        <w:jc w:val="center"/>
        <w:outlineLvl w:val="0"/>
        <w:rPr>
          <w:b/>
          <w:sz w:val="26"/>
          <w:szCs w:val="28"/>
        </w:rPr>
      </w:pPr>
    </w:p>
    <w:p w:rsidR="00A76B38" w:rsidRDefault="00A76B38" w:rsidP="00294D34">
      <w:pPr>
        <w:spacing w:before="100" w:beforeAutospacing="1" w:after="100" w:afterAutospacing="1"/>
        <w:jc w:val="center"/>
        <w:outlineLvl w:val="0"/>
        <w:rPr>
          <w:b/>
          <w:sz w:val="26"/>
          <w:szCs w:val="28"/>
        </w:rPr>
      </w:pPr>
    </w:p>
    <w:p w:rsidR="00A76B38" w:rsidRDefault="00A76B38" w:rsidP="00294D34">
      <w:pPr>
        <w:spacing w:before="100" w:beforeAutospacing="1" w:after="100" w:afterAutospacing="1"/>
        <w:jc w:val="center"/>
        <w:outlineLvl w:val="0"/>
        <w:rPr>
          <w:b/>
          <w:sz w:val="26"/>
          <w:szCs w:val="28"/>
        </w:rPr>
      </w:pPr>
    </w:p>
    <w:p w:rsidR="00A76B38" w:rsidRDefault="00A76B38" w:rsidP="00294D34">
      <w:pPr>
        <w:spacing w:before="100" w:beforeAutospacing="1" w:after="100" w:afterAutospacing="1"/>
        <w:jc w:val="center"/>
        <w:outlineLvl w:val="0"/>
        <w:rPr>
          <w:b/>
          <w:sz w:val="26"/>
          <w:szCs w:val="28"/>
        </w:rPr>
      </w:pPr>
    </w:p>
    <w:p w:rsidR="00A76B38" w:rsidRDefault="00A76B38" w:rsidP="00294D34">
      <w:pPr>
        <w:spacing w:before="100" w:beforeAutospacing="1" w:after="100" w:afterAutospacing="1"/>
        <w:jc w:val="center"/>
        <w:outlineLvl w:val="0"/>
        <w:rPr>
          <w:b/>
          <w:sz w:val="26"/>
          <w:szCs w:val="28"/>
        </w:rPr>
      </w:pPr>
    </w:p>
    <w:p w:rsidR="00A76B38" w:rsidRDefault="00A76B38" w:rsidP="00294D34">
      <w:pPr>
        <w:spacing w:before="100" w:beforeAutospacing="1" w:after="100" w:afterAutospacing="1"/>
        <w:jc w:val="center"/>
        <w:outlineLvl w:val="0"/>
        <w:rPr>
          <w:b/>
          <w:sz w:val="26"/>
          <w:szCs w:val="28"/>
        </w:rPr>
      </w:pPr>
    </w:p>
    <w:p w:rsidR="00A76B38" w:rsidRPr="00EF0BD9" w:rsidRDefault="00A76B38" w:rsidP="00294D34">
      <w:pPr>
        <w:spacing w:before="100" w:beforeAutospacing="1" w:after="100" w:afterAutospacing="1"/>
        <w:jc w:val="center"/>
        <w:outlineLvl w:val="0"/>
        <w:rPr>
          <w:rFonts w:ascii="Times New Roman" w:hAnsi="Times New Roman"/>
          <w:b/>
          <w:sz w:val="28"/>
          <w:szCs w:val="28"/>
        </w:rPr>
      </w:pPr>
      <w:r w:rsidRPr="00EF0BD9">
        <w:rPr>
          <w:rFonts w:ascii="Times New Roman" w:hAnsi="Times New Roman"/>
          <w:b/>
          <w:sz w:val="28"/>
          <w:szCs w:val="28"/>
        </w:rPr>
        <w:t>ХАРАКТЕРИСТИКА ПРОГРАММЫ</w:t>
      </w:r>
    </w:p>
    <w:p w:rsidR="00A76B38" w:rsidRPr="00EF0BD9" w:rsidRDefault="00A76B38" w:rsidP="00294D34">
      <w:pPr>
        <w:spacing w:before="100" w:beforeAutospacing="1" w:after="100" w:afterAutospacing="1"/>
        <w:jc w:val="both"/>
        <w:rPr>
          <w:rFonts w:ascii="Times New Roman" w:hAnsi="Times New Roman"/>
          <w:sz w:val="28"/>
          <w:szCs w:val="28"/>
        </w:rPr>
      </w:pPr>
      <w:r w:rsidRPr="00EF0BD9">
        <w:rPr>
          <w:rFonts w:ascii="Times New Roman" w:hAnsi="Times New Roman"/>
          <w:sz w:val="28"/>
          <w:szCs w:val="28"/>
        </w:rPr>
        <w:t>1. По характеру деятельности – досуговая.</w:t>
      </w:r>
    </w:p>
    <w:p w:rsidR="00A76B38" w:rsidRPr="00EF0BD9" w:rsidRDefault="00A76B38" w:rsidP="00294D34">
      <w:pPr>
        <w:spacing w:before="100" w:beforeAutospacing="1" w:after="100" w:afterAutospacing="1"/>
        <w:jc w:val="both"/>
        <w:rPr>
          <w:rFonts w:ascii="Times New Roman" w:hAnsi="Times New Roman"/>
          <w:sz w:val="28"/>
          <w:szCs w:val="28"/>
        </w:rPr>
      </w:pPr>
      <w:r w:rsidRPr="00EF0BD9">
        <w:rPr>
          <w:rFonts w:ascii="Times New Roman" w:hAnsi="Times New Roman"/>
          <w:sz w:val="28"/>
          <w:szCs w:val="28"/>
        </w:rPr>
        <w:t>2.По педагогическим целям – образовательная, профессионально – ориентировочная.</w:t>
      </w:r>
    </w:p>
    <w:p w:rsidR="00A76B38" w:rsidRPr="00EF0BD9" w:rsidRDefault="00A76B38" w:rsidP="00294D34">
      <w:pPr>
        <w:spacing w:before="100" w:beforeAutospacing="1" w:after="100" w:afterAutospacing="1"/>
        <w:jc w:val="both"/>
        <w:rPr>
          <w:rFonts w:ascii="Times New Roman" w:hAnsi="Times New Roman"/>
          <w:sz w:val="28"/>
          <w:szCs w:val="28"/>
        </w:rPr>
      </w:pPr>
      <w:r w:rsidRPr="00EF0BD9">
        <w:rPr>
          <w:rFonts w:ascii="Times New Roman" w:hAnsi="Times New Roman"/>
          <w:sz w:val="28"/>
          <w:szCs w:val="28"/>
        </w:rPr>
        <w:t>3. По возрастным  особенностям – 11-15 лет.</w:t>
      </w:r>
    </w:p>
    <w:p w:rsidR="00A76B38" w:rsidRPr="00EF0BD9" w:rsidRDefault="00A76B38" w:rsidP="00294D34">
      <w:pPr>
        <w:spacing w:before="100" w:beforeAutospacing="1" w:after="100" w:afterAutospacing="1"/>
        <w:jc w:val="both"/>
        <w:rPr>
          <w:rFonts w:ascii="Times New Roman" w:hAnsi="Times New Roman"/>
          <w:sz w:val="28"/>
          <w:szCs w:val="28"/>
        </w:rPr>
      </w:pPr>
      <w:r w:rsidRPr="00EF0BD9">
        <w:rPr>
          <w:rFonts w:ascii="Times New Roman" w:hAnsi="Times New Roman"/>
          <w:sz w:val="28"/>
          <w:szCs w:val="28"/>
        </w:rPr>
        <w:t>4. По форме занятий – групповые, индивидуальные, всем составом.</w:t>
      </w:r>
    </w:p>
    <w:p w:rsidR="00A76B38" w:rsidRPr="00EF0BD9" w:rsidRDefault="00A76B38" w:rsidP="00294D34">
      <w:pPr>
        <w:spacing w:before="100" w:beforeAutospacing="1" w:after="100" w:afterAutospacing="1"/>
        <w:jc w:val="both"/>
        <w:rPr>
          <w:rFonts w:ascii="Times New Roman" w:hAnsi="Times New Roman"/>
          <w:sz w:val="28"/>
          <w:szCs w:val="28"/>
        </w:rPr>
      </w:pPr>
      <w:r w:rsidRPr="00EF0BD9">
        <w:rPr>
          <w:rFonts w:ascii="Times New Roman" w:hAnsi="Times New Roman"/>
          <w:sz w:val="28"/>
          <w:szCs w:val="28"/>
        </w:rPr>
        <w:t>5. По временным показателям – 2 год.</w:t>
      </w:r>
    </w:p>
    <w:p w:rsidR="00A76B38" w:rsidRPr="00EF0BD9" w:rsidRDefault="00A76B38" w:rsidP="00294D34">
      <w:pPr>
        <w:spacing w:before="100" w:beforeAutospacing="1" w:after="100" w:afterAutospacing="1"/>
        <w:jc w:val="both"/>
        <w:rPr>
          <w:rFonts w:ascii="Times New Roman" w:hAnsi="Times New Roman"/>
          <w:sz w:val="28"/>
          <w:szCs w:val="28"/>
        </w:rPr>
      </w:pPr>
      <w:r w:rsidRPr="00EF0BD9">
        <w:rPr>
          <w:rFonts w:ascii="Times New Roman" w:hAnsi="Times New Roman"/>
          <w:sz w:val="28"/>
          <w:szCs w:val="28"/>
        </w:rPr>
        <w:t>6. Наполняемость группы – 12-15 человек.</w:t>
      </w:r>
    </w:p>
    <w:p w:rsidR="00A76B38" w:rsidRPr="00EF0BD9" w:rsidRDefault="00A76B38" w:rsidP="00294D34">
      <w:pPr>
        <w:spacing w:after="0" w:line="240" w:lineRule="auto"/>
        <w:jc w:val="both"/>
        <w:rPr>
          <w:rFonts w:ascii="Times New Roman" w:hAnsi="Times New Roman"/>
          <w:sz w:val="28"/>
          <w:szCs w:val="28"/>
        </w:rPr>
      </w:pPr>
      <w:r w:rsidRPr="00EF0BD9">
        <w:rPr>
          <w:rFonts w:ascii="Times New Roman" w:hAnsi="Times New Roman"/>
          <w:sz w:val="28"/>
          <w:szCs w:val="28"/>
        </w:rPr>
        <w:t xml:space="preserve">7. Программа рассчитана на 144 часа в год. Занятия проводятся в течение 9 месяцев с сентября по май с периодичностью 4 часа в неделю. </w:t>
      </w:r>
    </w:p>
    <w:p w:rsidR="00A76B38" w:rsidRPr="00EF0BD9" w:rsidRDefault="00A76B38" w:rsidP="00294D34">
      <w:pPr>
        <w:spacing w:before="100" w:beforeAutospacing="1" w:after="100" w:afterAutospacing="1"/>
        <w:jc w:val="both"/>
        <w:rPr>
          <w:rFonts w:ascii="Times New Roman" w:hAnsi="Times New Roman"/>
          <w:sz w:val="28"/>
          <w:szCs w:val="28"/>
        </w:rPr>
      </w:pPr>
    </w:p>
    <w:p w:rsidR="00A76B38" w:rsidRPr="00EF0BD9" w:rsidRDefault="00A76B38" w:rsidP="00294D34">
      <w:pPr>
        <w:spacing w:before="100" w:beforeAutospacing="1" w:after="100" w:afterAutospacing="1"/>
        <w:jc w:val="both"/>
        <w:rPr>
          <w:rFonts w:ascii="Times New Roman" w:hAnsi="Times New Roman"/>
          <w:sz w:val="28"/>
          <w:szCs w:val="28"/>
        </w:rPr>
      </w:pPr>
    </w:p>
    <w:p w:rsidR="00A76B38" w:rsidRPr="00EF0BD9" w:rsidRDefault="00A76B38" w:rsidP="009E117E">
      <w:pPr>
        <w:pStyle w:val="NormalWeb"/>
      </w:pPr>
    </w:p>
    <w:p w:rsidR="00A76B38" w:rsidRPr="00EF0BD9" w:rsidRDefault="00A76B38" w:rsidP="009E117E">
      <w:pPr>
        <w:pStyle w:val="NormalWeb"/>
      </w:pPr>
    </w:p>
    <w:p w:rsidR="00A76B38" w:rsidRDefault="00A76B38" w:rsidP="009E117E">
      <w:pPr>
        <w:pStyle w:val="NormalWeb"/>
      </w:pPr>
    </w:p>
    <w:p w:rsidR="00A76B38" w:rsidRDefault="00A76B38" w:rsidP="009E117E">
      <w:pPr>
        <w:pStyle w:val="NormalWeb"/>
      </w:pPr>
    </w:p>
    <w:p w:rsidR="00A76B38" w:rsidRPr="00ED01DE" w:rsidRDefault="00A76B38" w:rsidP="009E117E">
      <w:pPr>
        <w:pStyle w:val="NormalWeb"/>
      </w:pPr>
    </w:p>
    <w:p w:rsidR="00A76B38" w:rsidRDefault="00A76B38" w:rsidP="009E117E">
      <w:pPr>
        <w:pStyle w:val="NormalWeb"/>
      </w:pPr>
    </w:p>
    <w:p w:rsidR="00A76B38" w:rsidRDefault="00A76B38" w:rsidP="009E117E">
      <w:pPr>
        <w:pStyle w:val="NormalWeb"/>
      </w:pPr>
    </w:p>
    <w:p w:rsidR="00A76B38" w:rsidRDefault="00A76B38" w:rsidP="009E117E">
      <w:pPr>
        <w:pStyle w:val="NormalWeb"/>
      </w:pPr>
    </w:p>
    <w:p w:rsidR="00A76B38" w:rsidRDefault="00A76B38" w:rsidP="009E117E">
      <w:pPr>
        <w:pStyle w:val="NormalWeb"/>
      </w:pPr>
    </w:p>
    <w:p w:rsidR="00A76B38" w:rsidRDefault="00A76B38" w:rsidP="009E117E">
      <w:pPr>
        <w:pStyle w:val="NormalWeb"/>
      </w:pPr>
    </w:p>
    <w:p w:rsidR="00A76B38" w:rsidRDefault="00A76B38" w:rsidP="009E117E">
      <w:pPr>
        <w:pStyle w:val="NormalWeb"/>
      </w:pPr>
    </w:p>
    <w:p w:rsidR="00A76B38" w:rsidRDefault="00A76B38" w:rsidP="009E117E">
      <w:pPr>
        <w:pStyle w:val="NormalWeb"/>
      </w:pPr>
    </w:p>
    <w:p w:rsidR="00A76B38" w:rsidRDefault="00A76B38" w:rsidP="00BB4F82">
      <w:pPr>
        <w:spacing w:before="100" w:beforeAutospacing="1" w:after="100" w:afterAutospacing="1"/>
        <w:jc w:val="center"/>
        <w:outlineLvl w:val="0"/>
        <w:rPr>
          <w:b/>
          <w:sz w:val="32"/>
          <w:szCs w:val="32"/>
        </w:rPr>
      </w:pPr>
      <w:r w:rsidRPr="00F279D8">
        <w:rPr>
          <w:b/>
          <w:sz w:val="32"/>
          <w:szCs w:val="32"/>
        </w:rPr>
        <w:t>Факторы риска</w:t>
      </w:r>
      <w:r>
        <w:rPr>
          <w:b/>
          <w:sz w:val="32"/>
          <w:szCs w:val="32"/>
        </w:rPr>
        <w:t>.</w:t>
      </w:r>
    </w:p>
    <w:p w:rsidR="00A76B38" w:rsidRPr="00BB4F82" w:rsidRDefault="00A76B38" w:rsidP="00BB4F82">
      <w:pPr>
        <w:numPr>
          <w:ilvl w:val="0"/>
          <w:numId w:val="24"/>
        </w:numPr>
        <w:spacing w:after="0" w:line="240" w:lineRule="auto"/>
        <w:jc w:val="both"/>
        <w:rPr>
          <w:sz w:val="28"/>
          <w:szCs w:val="28"/>
        </w:rPr>
      </w:pPr>
      <w:r w:rsidRPr="00BB4F82">
        <w:rPr>
          <w:sz w:val="28"/>
          <w:szCs w:val="28"/>
        </w:rPr>
        <w:t>Изменение смены в школе:</w:t>
      </w:r>
    </w:p>
    <w:p w:rsidR="00A76B38" w:rsidRPr="00BB4F82" w:rsidRDefault="00A76B38" w:rsidP="00BB4F82">
      <w:pPr>
        <w:spacing w:after="0"/>
        <w:ind w:left="720"/>
        <w:jc w:val="both"/>
        <w:outlineLvl w:val="0"/>
        <w:rPr>
          <w:sz w:val="28"/>
          <w:szCs w:val="28"/>
        </w:rPr>
      </w:pPr>
      <w:r w:rsidRPr="00BB4F82">
        <w:rPr>
          <w:sz w:val="28"/>
          <w:szCs w:val="28"/>
        </w:rPr>
        <w:t xml:space="preserve">                          Изменение расписания</w:t>
      </w:r>
    </w:p>
    <w:p w:rsidR="00A76B38" w:rsidRPr="00BB4F82" w:rsidRDefault="00A76B38" w:rsidP="00BB4F82">
      <w:pPr>
        <w:spacing w:after="0"/>
        <w:ind w:left="720"/>
        <w:jc w:val="both"/>
        <w:outlineLvl w:val="0"/>
        <w:rPr>
          <w:sz w:val="28"/>
          <w:szCs w:val="28"/>
        </w:rPr>
      </w:pPr>
      <w:r w:rsidRPr="00BB4F82">
        <w:rPr>
          <w:sz w:val="28"/>
          <w:szCs w:val="28"/>
        </w:rPr>
        <w:t xml:space="preserve">                           Переформирование группы</w:t>
      </w:r>
    </w:p>
    <w:p w:rsidR="00A76B38" w:rsidRPr="00BB4F82" w:rsidRDefault="00A76B38" w:rsidP="00BB4F82">
      <w:pPr>
        <w:spacing w:after="0"/>
        <w:ind w:left="720"/>
        <w:jc w:val="both"/>
        <w:rPr>
          <w:sz w:val="28"/>
          <w:szCs w:val="28"/>
        </w:rPr>
      </w:pPr>
    </w:p>
    <w:p w:rsidR="00A76B38" w:rsidRPr="00BB4F82" w:rsidRDefault="00A76B38" w:rsidP="00BB4F82">
      <w:pPr>
        <w:numPr>
          <w:ilvl w:val="0"/>
          <w:numId w:val="24"/>
        </w:numPr>
        <w:spacing w:after="0" w:line="240" w:lineRule="auto"/>
        <w:jc w:val="both"/>
        <w:rPr>
          <w:sz w:val="28"/>
          <w:szCs w:val="28"/>
        </w:rPr>
      </w:pPr>
      <w:r w:rsidRPr="00BB4F82">
        <w:rPr>
          <w:sz w:val="28"/>
          <w:szCs w:val="28"/>
        </w:rPr>
        <w:t>Эпидемии</w:t>
      </w:r>
    </w:p>
    <w:p w:rsidR="00A76B38" w:rsidRPr="00BB4F82" w:rsidRDefault="00A76B38" w:rsidP="00BB4F82">
      <w:pPr>
        <w:spacing w:after="0"/>
        <w:ind w:left="720"/>
        <w:jc w:val="both"/>
        <w:rPr>
          <w:sz w:val="28"/>
          <w:szCs w:val="28"/>
        </w:rPr>
      </w:pPr>
    </w:p>
    <w:p w:rsidR="00A76B38" w:rsidRPr="00BB4F82" w:rsidRDefault="00A76B38" w:rsidP="00BB4F82">
      <w:pPr>
        <w:numPr>
          <w:ilvl w:val="0"/>
          <w:numId w:val="24"/>
        </w:numPr>
        <w:spacing w:after="0" w:line="240" w:lineRule="auto"/>
        <w:jc w:val="both"/>
        <w:rPr>
          <w:sz w:val="28"/>
          <w:szCs w:val="28"/>
        </w:rPr>
      </w:pPr>
      <w:r w:rsidRPr="00BB4F82">
        <w:rPr>
          <w:sz w:val="28"/>
          <w:szCs w:val="28"/>
        </w:rPr>
        <w:t>Актированные дни.</w:t>
      </w:r>
    </w:p>
    <w:p w:rsidR="00A76B38" w:rsidRPr="00BB4F82" w:rsidRDefault="00A76B38" w:rsidP="00BB4F82">
      <w:pPr>
        <w:spacing w:after="0"/>
        <w:ind w:left="720"/>
        <w:jc w:val="both"/>
        <w:rPr>
          <w:sz w:val="28"/>
          <w:szCs w:val="28"/>
        </w:rPr>
      </w:pPr>
    </w:p>
    <w:p w:rsidR="00A76B38" w:rsidRPr="00BB4F82" w:rsidRDefault="00A76B38" w:rsidP="00BB4F82">
      <w:pPr>
        <w:spacing w:after="0"/>
        <w:ind w:left="720"/>
        <w:jc w:val="both"/>
        <w:rPr>
          <w:sz w:val="28"/>
          <w:szCs w:val="28"/>
        </w:rPr>
      </w:pPr>
      <w:r w:rsidRPr="00BB4F82">
        <w:rPr>
          <w:sz w:val="28"/>
          <w:szCs w:val="28"/>
        </w:rPr>
        <w:t>4.Проведение индивидуальных занятий.</w:t>
      </w:r>
    </w:p>
    <w:p w:rsidR="00A76B38" w:rsidRPr="00BB4F82" w:rsidRDefault="00A76B38" w:rsidP="00BB4F82">
      <w:pPr>
        <w:spacing w:after="0"/>
        <w:ind w:left="720"/>
        <w:jc w:val="both"/>
        <w:rPr>
          <w:sz w:val="28"/>
          <w:szCs w:val="28"/>
        </w:rPr>
      </w:pPr>
    </w:p>
    <w:p w:rsidR="00A76B38" w:rsidRPr="00BB4F82" w:rsidRDefault="00A76B38" w:rsidP="00BB4F82">
      <w:pPr>
        <w:numPr>
          <w:ilvl w:val="0"/>
          <w:numId w:val="24"/>
        </w:numPr>
        <w:spacing w:after="0" w:line="240" w:lineRule="auto"/>
        <w:jc w:val="both"/>
        <w:rPr>
          <w:sz w:val="28"/>
          <w:szCs w:val="28"/>
        </w:rPr>
      </w:pPr>
      <w:r w:rsidRPr="00BB4F82">
        <w:rPr>
          <w:sz w:val="28"/>
          <w:szCs w:val="28"/>
        </w:rPr>
        <w:t>Настроение детей.</w:t>
      </w:r>
    </w:p>
    <w:p w:rsidR="00A76B38" w:rsidRPr="00BB4F82" w:rsidRDefault="00A76B38" w:rsidP="00BB4F82">
      <w:pPr>
        <w:spacing w:after="0"/>
        <w:ind w:left="720"/>
        <w:jc w:val="both"/>
        <w:rPr>
          <w:sz w:val="28"/>
          <w:szCs w:val="28"/>
        </w:rPr>
      </w:pPr>
    </w:p>
    <w:p w:rsidR="00A76B38" w:rsidRPr="00BB4F82" w:rsidRDefault="00A76B38" w:rsidP="00BB4F82">
      <w:pPr>
        <w:spacing w:after="0"/>
        <w:ind w:left="720"/>
        <w:jc w:val="both"/>
        <w:rPr>
          <w:sz w:val="28"/>
          <w:szCs w:val="28"/>
        </w:rPr>
      </w:pPr>
      <w:r w:rsidRPr="00BB4F82">
        <w:rPr>
          <w:sz w:val="28"/>
          <w:szCs w:val="28"/>
        </w:rPr>
        <w:t>5. Отключение электроэнергии</w:t>
      </w:r>
    </w:p>
    <w:p w:rsidR="00A76B38" w:rsidRPr="002B5104" w:rsidRDefault="00A76B38" w:rsidP="00BB4F82">
      <w:pPr>
        <w:spacing w:before="100" w:beforeAutospacing="1" w:after="100" w:afterAutospacing="1"/>
        <w:ind w:left="720"/>
        <w:jc w:val="both"/>
        <w:rPr>
          <w:b/>
          <w:sz w:val="28"/>
          <w:szCs w:val="28"/>
        </w:rPr>
      </w:pPr>
    </w:p>
    <w:p w:rsidR="00A76B38" w:rsidRPr="002B5104" w:rsidRDefault="00A76B38" w:rsidP="00BB4F82">
      <w:pPr>
        <w:spacing w:before="100" w:beforeAutospacing="1" w:after="100" w:afterAutospacing="1"/>
        <w:jc w:val="both"/>
        <w:rPr>
          <w:b/>
          <w:sz w:val="28"/>
          <w:szCs w:val="28"/>
        </w:rPr>
      </w:pPr>
    </w:p>
    <w:p w:rsidR="00A76B38" w:rsidRPr="002B5104" w:rsidRDefault="00A76B38" w:rsidP="00BB4F82">
      <w:pPr>
        <w:spacing w:before="100" w:beforeAutospacing="1" w:after="100" w:afterAutospacing="1"/>
        <w:ind w:left="720"/>
        <w:jc w:val="both"/>
        <w:rPr>
          <w:b/>
          <w:sz w:val="28"/>
          <w:szCs w:val="28"/>
        </w:rPr>
      </w:pPr>
    </w:p>
    <w:p w:rsidR="00A76B38" w:rsidRDefault="00A76B38" w:rsidP="00BB4F82">
      <w:pPr>
        <w:spacing w:before="100" w:beforeAutospacing="1" w:after="100" w:afterAutospacing="1"/>
        <w:ind w:left="720"/>
        <w:jc w:val="both"/>
        <w:rPr>
          <w:sz w:val="28"/>
          <w:szCs w:val="28"/>
        </w:rPr>
      </w:pPr>
    </w:p>
    <w:p w:rsidR="00A76B38" w:rsidRDefault="00A76B38" w:rsidP="00BB4F82">
      <w:pPr>
        <w:spacing w:before="100" w:beforeAutospacing="1" w:after="100" w:afterAutospacing="1"/>
        <w:ind w:left="360"/>
        <w:jc w:val="both"/>
        <w:rPr>
          <w:sz w:val="28"/>
          <w:szCs w:val="28"/>
        </w:rPr>
      </w:pPr>
    </w:p>
    <w:p w:rsidR="00A76B38" w:rsidRPr="00F279D8" w:rsidRDefault="00A76B38" w:rsidP="00BB4F82">
      <w:pPr>
        <w:spacing w:before="100" w:beforeAutospacing="1" w:after="100" w:afterAutospacing="1"/>
        <w:ind w:left="360"/>
        <w:jc w:val="both"/>
        <w:rPr>
          <w:sz w:val="28"/>
          <w:szCs w:val="28"/>
        </w:rPr>
      </w:pPr>
    </w:p>
    <w:p w:rsidR="00A76B38" w:rsidRPr="00667083"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tabs>
          <w:tab w:val="left" w:pos="9180"/>
        </w:tabs>
        <w:spacing w:before="100" w:beforeAutospacing="1" w:after="100" w:afterAutospacing="1"/>
        <w:jc w:val="both"/>
        <w:outlineLvl w:val="0"/>
        <w:rPr>
          <w:b/>
          <w:sz w:val="32"/>
          <w:szCs w:val="32"/>
        </w:rPr>
      </w:pPr>
      <w:r>
        <w:rPr>
          <w:b/>
          <w:sz w:val="32"/>
          <w:szCs w:val="32"/>
        </w:rPr>
        <w:t xml:space="preserve">     </w:t>
      </w:r>
      <w:r w:rsidRPr="00391CAB">
        <w:rPr>
          <w:b/>
          <w:sz w:val="32"/>
          <w:szCs w:val="32"/>
        </w:rPr>
        <w:t>Материально-техническое оснащение программы</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Дорожные знаки</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Таблицы по ПДД</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Альбомы по ПДД</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Фотоаппарат</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Видеомагнитофон</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Телевизор</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Видеокассеты</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Телевизор</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Видеокассеты</w:t>
      </w:r>
    </w:p>
    <w:p w:rsidR="00A76B38" w:rsidRPr="00BB4F82" w:rsidRDefault="00A76B38" w:rsidP="00BB4F82">
      <w:pPr>
        <w:tabs>
          <w:tab w:val="left" w:pos="9180"/>
        </w:tabs>
        <w:spacing w:before="100" w:beforeAutospacing="1" w:after="100" w:afterAutospacing="1"/>
        <w:jc w:val="both"/>
        <w:outlineLvl w:val="0"/>
        <w:rPr>
          <w:sz w:val="28"/>
          <w:szCs w:val="28"/>
        </w:rPr>
      </w:pPr>
      <w:r w:rsidRPr="00BB4F82">
        <w:rPr>
          <w:sz w:val="28"/>
          <w:szCs w:val="28"/>
        </w:rPr>
        <w:t>Аудиокассеты</w:t>
      </w:r>
    </w:p>
    <w:p w:rsidR="00A76B38" w:rsidRPr="00BB4F82" w:rsidRDefault="00A76B38" w:rsidP="00BB4F82">
      <w:pPr>
        <w:spacing w:before="100" w:beforeAutospacing="1" w:after="100" w:afterAutospacing="1"/>
        <w:jc w:val="both"/>
        <w:rPr>
          <w:sz w:val="28"/>
          <w:szCs w:val="28"/>
        </w:rPr>
      </w:pPr>
    </w:p>
    <w:p w:rsidR="00A76B38" w:rsidRPr="00BB4F82"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BB4F82">
      <w:pPr>
        <w:spacing w:before="100" w:beforeAutospacing="1" w:after="100" w:afterAutospacing="1"/>
        <w:jc w:val="both"/>
        <w:rPr>
          <w:sz w:val="28"/>
          <w:szCs w:val="28"/>
        </w:rPr>
      </w:pPr>
    </w:p>
    <w:p w:rsidR="00A76B38" w:rsidRDefault="00A76B38" w:rsidP="009E117E">
      <w:pPr>
        <w:pStyle w:val="NormalWeb"/>
        <w:rPr>
          <w:rFonts w:ascii="Calibri" w:hAnsi="Calibri"/>
          <w:b/>
          <w:sz w:val="32"/>
          <w:szCs w:val="32"/>
        </w:rPr>
      </w:pPr>
    </w:p>
    <w:p w:rsidR="00A76B38" w:rsidRDefault="00A76B38" w:rsidP="009E117E">
      <w:pPr>
        <w:pStyle w:val="NormalWeb"/>
      </w:pPr>
    </w:p>
    <w:p w:rsidR="00A76B38" w:rsidRDefault="00A76B38" w:rsidP="00E339D4">
      <w:pPr>
        <w:pStyle w:val="NormalWeb"/>
        <w:spacing w:before="0" w:beforeAutospacing="0" w:after="0" w:afterAutospacing="0"/>
      </w:pPr>
    </w:p>
    <w:p w:rsidR="00A76B38" w:rsidRPr="00AA51DE" w:rsidRDefault="00A76B38" w:rsidP="00E339D4">
      <w:pPr>
        <w:pStyle w:val="NormalWeb"/>
        <w:spacing w:before="0" w:beforeAutospacing="0" w:after="0" w:afterAutospacing="0"/>
        <w:rPr>
          <w:b/>
        </w:rPr>
      </w:pPr>
      <w:r>
        <w:t xml:space="preserve">                             </w:t>
      </w:r>
      <w:r w:rsidRPr="00AA51DE">
        <w:rPr>
          <w:b/>
        </w:rPr>
        <w:t>Учебно-тематический план заняти</w:t>
      </w:r>
      <w:bookmarkStart w:id="0" w:name="OCRUncertain118"/>
      <w:r w:rsidRPr="00AA51DE">
        <w:rPr>
          <w:b/>
        </w:rPr>
        <w:t>й</w:t>
      </w:r>
      <w:bookmarkEnd w:id="0"/>
    </w:p>
    <w:p w:rsidR="00A76B38" w:rsidRPr="001A1AF6" w:rsidRDefault="00A76B38" w:rsidP="001A1AF6">
      <w:pPr>
        <w:pStyle w:val="NormalWeb"/>
        <w:spacing w:before="0" w:beforeAutospacing="0" w:after="0" w:afterAutospacing="0"/>
        <w:jc w:val="center"/>
        <w:rPr>
          <w:b/>
        </w:rPr>
      </w:pPr>
      <w:r w:rsidRPr="00AA51DE">
        <w:rPr>
          <w:b/>
        </w:rPr>
        <w:t xml:space="preserve">с юными </w:t>
      </w:r>
      <w:bookmarkStart w:id="1" w:name="OCRUncertain119"/>
      <w:r w:rsidRPr="00AA51DE">
        <w:rPr>
          <w:b/>
        </w:rPr>
        <w:t>и</w:t>
      </w:r>
      <w:bookmarkEnd w:id="1"/>
      <w:r w:rsidRPr="00AA51DE">
        <w:rPr>
          <w:b/>
        </w:rPr>
        <w:t>нспекторам</w:t>
      </w:r>
      <w:bookmarkStart w:id="2" w:name="OCRUncertain120"/>
      <w:r w:rsidRPr="00AA51DE">
        <w:rPr>
          <w:b/>
        </w:rPr>
        <w:t>и</w:t>
      </w:r>
      <w:bookmarkEnd w:id="2"/>
      <w:r w:rsidRPr="00AA51DE">
        <w:rPr>
          <w:b/>
        </w:rPr>
        <w:t xml:space="preserve"> движен</w:t>
      </w:r>
      <w:bookmarkStart w:id="3" w:name="OCRUncertain121"/>
      <w:r w:rsidRPr="00AA51DE">
        <w:rPr>
          <w:b/>
        </w:rPr>
        <w:t>и</w:t>
      </w:r>
      <w:bookmarkEnd w:id="3"/>
      <w:r w:rsidRPr="00AA51DE">
        <w:rPr>
          <w:b/>
        </w:rPr>
        <w:t>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43"/>
        <w:gridCol w:w="1384"/>
        <w:gridCol w:w="1565"/>
        <w:gridCol w:w="1636"/>
      </w:tblGrid>
      <w:tr w:rsidR="00A76B38" w:rsidRPr="00115842" w:rsidTr="00115842">
        <w:tc>
          <w:tcPr>
            <w:tcW w:w="594" w:type="dxa"/>
          </w:tcPr>
          <w:p w:rsidR="00A76B38" w:rsidRPr="00BF6D6C" w:rsidRDefault="00A76B38" w:rsidP="009E117E">
            <w:pPr>
              <w:pStyle w:val="NormalWeb"/>
            </w:pPr>
            <w:r>
              <w:t>№ п/п</w:t>
            </w:r>
          </w:p>
        </w:tc>
        <w:tc>
          <w:tcPr>
            <w:tcW w:w="4143" w:type="dxa"/>
          </w:tcPr>
          <w:p w:rsidR="00A76B38" w:rsidRPr="00BF6D6C" w:rsidRDefault="00A76B38" w:rsidP="009E117E">
            <w:pPr>
              <w:pStyle w:val="NormalWeb"/>
            </w:pPr>
            <w:r w:rsidRPr="00BF6D6C">
              <w:t>Наименование разделов, тем</w:t>
            </w:r>
          </w:p>
        </w:tc>
        <w:tc>
          <w:tcPr>
            <w:tcW w:w="1384" w:type="dxa"/>
            <w:vAlign w:val="center"/>
          </w:tcPr>
          <w:p w:rsidR="00A76B38" w:rsidRPr="00BF6D6C" w:rsidRDefault="00A76B38" w:rsidP="009E117E">
            <w:pPr>
              <w:pStyle w:val="NormalWeb"/>
            </w:pPr>
            <w:r w:rsidRPr="00BF6D6C">
              <w:t>Всего часов</w:t>
            </w:r>
          </w:p>
        </w:tc>
        <w:tc>
          <w:tcPr>
            <w:tcW w:w="1565" w:type="dxa"/>
            <w:vAlign w:val="center"/>
          </w:tcPr>
          <w:p w:rsidR="00A76B38" w:rsidRPr="00BF6D6C" w:rsidRDefault="00A76B38" w:rsidP="009E117E">
            <w:pPr>
              <w:pStyle w:val="NormalWeb"/>
            </w:pPr>
            <w:r w:rsidRPr="00BF6D6C">
              <w:t>Теория</w:t>
            </w:r>
          </w:p>
        </w:tc>
        <w:tc>
          <w:tcPr>
            <w:tcW w:w="1636" w:type="dxa"/>
            <w:vAlign w:val="center"/>
          </w:tcPr>
          <w:p w:rsidR="00A76B38" w:rsidRPr="00BF6D6C" w:rsidRDefault="00A76B38" w:rsidP="009E117E">
            <w:pPr>
              <w:pStyle w:val="NormalWeb"/>
            </w:pPr>
            <w:r w:rsidRPr="00BF6D6C">
              <w:t>Практика</w:t>
            </w:r>
          </w:p>
        </w:tc>
      </w:tr>
      <w:tr w:rsidR="00A76B38" w:rsidRPr="00115842" w:rsidTr="00115842">
        <w:trPr>
          <w:trHeight w:val="284"/>
        </w:trPr>
        <w:tc>
          <w:tcPr>
            <w:tcW w:w="594" w:type="dxa"/>
          </w:tcPr>
          <w:p w:rsidR="00A76B38" w:rsidRPr="00BF6D6C" w:rsidRDefault="00A76B38" w:rsidP="009E117E">
            <w:pPr>
              <w:pStyle w:val="NormalWeb"/>
            </w:pPr>
            <w:r>
              <w:t>1</w:t>
            </w:r>
          </w:p>
        </w:tc>
        <w:tc>
          <w:tcPr>
            <w:tcW w:w="4143" w:type="dxa"/>
          </w:tcPr>
          <w:p w:rsidR="00A76B38" w:rsidRPr="00115842" w:rsidRDefault="00A76B38" w:rsidP="00E339D4">
            <w:pPr>
              <w:pStyle w:val="NormalWeb"/>
              <w:rPr>
                <w:b/>
              </w:rPr>
            </w:pPr>
            <w:r w:rsidRPr="00115842">
              <w:rPr>
                <w:b/>
              </w:rPr>
              <w:t xml:space="preserve">Введение. </w:t>
            </w:r>
            <w:r w:rsidRPr="00EB622C">
              <w:t>Положение об отрядах ЮИДД</w:t>
            </w:r>
            <w:r>
              <w:t xml:space="preserve">. Определение состава и структуры отряда. </w:t>
            </w:r>
          </w:p>
        </w:tc>
        <w:tc>
          <w:tcPr>
            <w:tcW w:w="1384" w:type="dxa"/>
            <w:vAlign w:val="center"/>
          </w:tcPr>
          <w:p w:rsidR="00A76B38" w:rsidRPr="00BF6D6C" w:rsidRDefault="00A76B38" w:rsidP="009E117E">
            <w:pPr>
              <w:pStyle w:val="NormalWeb"/>
            </w:pPr>
            <w:r w:rsidRPr="00BF6D6C">
              <w:t>2</w:t>
            </w:r>
          </w:p>
        </w:tc>
        <w:tc>
          <w:tcPr>
            <w:tcW w:w="1565" w:type="dxa"/>
            <w:vAlign w:val="center"/>
          </w:tcPr>
          <w:p w:rsidR="00A76B38" w:rsidRPr="00BF6D6C" w:rsidRDefault="00A76B38" w:rsidP="009E117E">
            <w:pPr>
              <w:pStyle w:val="NormalWeb"/>
            </w:pPr>
            <w:r w:rsidRPr="00BF6D6C">
              <w:t>2</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2.</w:t>
            </w:r>
          </w:p>
        </w:tc>
        <w:tc>
          <w:tcPr>
            <w:tcW w:w="4143" w:type="dxa"/>
          </w:tcPr>
          <w:p w:rsidR="00A76B38" w:rsidRPr="00843032" w:rsidRDefault="00A76B38" w:rsidP="00243A61">
            <w:pPr>
              <w:pStyle w:val="NormalWeb"/>
            </w:pPr>
            <w:r w:rsidRPr="00115842">
              <w:rPr>
                <w:b/>
              </w:rPr>
              <w:t>Организация дорожного движения.</w:t>
            </w:r>
            <w:r>
              <w:t xml:space="preserve">  Предмет организации движения транспорта и пешеходов. Как изучают состав, размеры движения  транспорта.</w:t>
            </w:r>
          </w:p>
        </w:tc>
        <w:tc>
          <w:tcPr>
            <w:tcW w:w="1384" w:type="dxa"/>
            <w:vAlign w:val="center"/>
          </w:tcPr>
          <w:p w:rsidR="00A76B38" w:rsidRPr="00BF6D6C" w:rsidRDefault="00A76B38" w:rsidP="009E117E">
            <w:pPr>
              <w:pStyle w:val="NormalWeb"/>
            </w:pPr>
            <w:r>
              <w:t>6</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3.</w:t>
            </w:r>
          </w:p>
        </w:tc>
        <w:tc>
          <w:tcPr>
            <w:tcW w:w="4143" w:type="dxa"/>
          </w:tcPr>
          <w:p w:rsidR="00A76B38" w:rsidRPr="00E339D4" w:rsidRDefault="00A76B38" w:rsidP="009E117E">
            <w:pPr>
              <w:pStyle w:val="NormalWeb"/>
            </w:pPr>
            <w:r w:rsidRPr="00BF6D6C">
              <w:t>Правила дорожного движения Правила дорожного движения – законы улиц и дорог. Для чего нужно соблюдать ПДД. История возникновения ПДД.</w:t>
            </w:r>
          </w:p>
        </w:tc>
        <w:tc>
          <w:tcPr>
            <w:tcW w:w="1384" w:type="dxa"/>
            <w:vAlign w:val="center"/>
          </w:tcPr>
          <w:p w:rsidR="00A76B38" w:rsidRPr="00BF6D6C" w:rsidRDefault="00A76B38" w:rsidP="009E117E">
            <w:pPr>
              <w:pStyle w:val="NormalWeb"/>
            </w:pPr>
            <w:r>
              <w:t>6</w:t>
            </w:r>
          </w:p>
        </w:tc>
        <w:tc>
          <w:tcPr>
            <w:tcW w:w="1565" w:type="dxa"/>
            <w:vAlign w:val="center"/>
          </w:tcPr>
          <w:p w:rsidR="00A76B38" w:rsidRPr="00BF6D6C" w:rsidRDefault="00A76B38" w:rsidP="009E117E">
            <w:pPr>
              <w:pStyle w:val="NormalWeb"/>
            </w:pPr>
            <w:r>
              <w:t>6</w:t>
            </w:r>
          </w:p>
        </w:tc>
        <w:tc>
          <w:tcPr>
            <w:tcW w:w="1636" w:type="dxa"/>
            <w:vAlign w:val="center"/>
          </w:tcPr>
          <w:p w:rsidR="00A76B38" w:rsidRPr="00BF6D6C" w:rsidRDefault="00A76B38" w:rsidP="009E117E">
            <w:pPr>
              <w:pStyle w:val="NormalWeb"/>
            </w:pPr>
          </w:p>
        </w:tc>
      </w:tr>
      <w:tr w:rsidR="00A76B38" w:rsidRPr="00115842" w:rsidTr="00115842">
        <w:trPr>
          <w:trHeight w:val="212"/>
        </w:trPr>
        <w:tc>
          <w:tcPr>
            <w:tcW w:w="594" w:type="dxa"/>
          </w:tcPr>
          <w:p w:rsidR="00A76B38" w:rsidRPr="00BF6D6C" w:rsidRDefault="00A76B38" w:rsidP="009E117E">
            <w:pPr>
              <w:pStyle w:val="NormalWeb"/>
            </w:pPr>
            <w:r>
              <w:t>4.</w:t>
            </w:r>
          </w:p>
        </w:tc>
        <w:tc>
          <w:tcPr>
            <w:tcW w:w="4143" w:type="dxa"/>
          </w:tcPr>
          <w:p w:rsidR="00A76B38" w:rsidRPr="00115842" w:rsidRDefault="00A76B38" w:rsidP="009E117E">
            <w:pPr>
              <w:pStyle w:val="NormalWeb"/>
              <w:rPr>
                <w:b/>
                <w:bCs/>
              </w:rPr>
            </w:pPr>
            <w:r w:rsidRPr="00BF6D6C">
              <w:t>Обязанности пешеходов. Обязанности пассажиров. Разбор ситуаций-ловушек.</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5.</w:t>
            </w:r>
          </w:p>
        </w:tc>
        <w:tc>
          <w:tcPr>
            <w:tcW w:w="4143" w:type="dxa"/>
          </w:tcPr>
          <w:p w:rsidR="00A76B38" w:rsidRPr="00BF6D6C" w:rsidRDefault="00A76B38" w:rsidP="009E117E">
            <w:pPr>
              <w:pStyle w:val="NormalWeb"/>
            </w:pPr>
            <w:r w:rsidRPr="00BF6D6C">
              <w:t>Светофор. История регулирования. Сигналы регулировщика.</w:t>
            </w:r>
          </w:p>
        </w:tc>
        <w:tc>
          <w:tcPr>
            <w:tcW w:w="1384" w:type="dxa"/>
            <w:vAlign w:val="center"/>
          </w:tcPr>
          <w:p w:rsidR="00A76B38" w:rsidRPr="00BF6D6C" w:rsidRDefault="00A76B38" w:rsidP="009E117E">
            <w:pPr>
              <w:pStyle w:val="NormalWeb"/>
            </w:pPr>
            <w:r>
              <w:t>6</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6.</w:t>
            </w:r>
          </w:p>
        </w:tc>
        <w:tc>
          <w:tcPr>
            <w:tcW w:w="4143" w:type="dxa"/>
          </w:tcPr>
          <w:p w:rsidR="00A76B38" w:rsidRPr="00BF6D6C" w:rsidRDefault="00A76B38" w:rsidP="009E117E">
            <w:pPr>
              <w:pStyle w:val="NormalWeb"/>
            </w:pPr>
            <w:r>
              <w:t>Практическая работа по моделированию автомобилей, моделей светофоров</w:t>
            </w:r>
          </w:p>
        </w:tc>
        <w:tc>
          <w:tcPr>
            <w:tcW w:w="1384" w:type="dxa"/>
            <w:vAlign w:val="center"/>
          </w:tcPr>
          <w:p w:rsidR="00A76B38" w:rsidRDefault="00A76B38" w:rsidP="009E117E">
            <w:pPr>
              <w:pStyle w:val="NormalWeb"/>
            </w:pPr>
            <w:r>
              <w:t>4</w:t>
            </w:r>
          </w:p>
        </w:tc>
        <w:tc>
          <w:tcPr>
            <w:tcW w:w="1565" w:type="dxa"/>
            <w:vAlign w:val="center"/>
          </w:tcPr>
          <w:p w:rsidR="00A76B38" w:rsidRDefault="00A76B38" w:rsidP="009E117E">
            <w:pPr>
              <w:pStyle w:val="NormalWeb"/>
            </w:pPr>
          </w:p>
        </w:tc>
        <w:tc>
          <w:tcPr>
            <w:tcW w:w="1636" w:type="dxa"/>
            <w:vAlign w:val="center"/>
          </w:tcPr>
          <w:p w:rsidR="00A76B38" w:rsidRDefault="00A76B38" w:rsidP="009E117E">
            <w:pPr>
              <w:pStyle w:val="NormalWeb"/>
            </w:pPr>
            <w:r>
              <w:t>4</w:t>
            </w:r>
          </w:p>
        </w:tc>
      </w:tr>
      <w:tr w:rsidR="00A76B38" w:rsidRPr="00115842" w:rsidTr="00115842">
        <w:trPr>
          <w:trHeight w:val="284"/>
        </w:trPr>
        <w:tc>
          <w:tcPr>
            <w:tcW w:w="594" w:type="dxa"/>
          </w:tcPr>
          <w:p w:rsidR="00A76B38" w:rsidRPr="00BF6D6C" w:rsidRDefault="00A76B38" w:rsidP="009E117E">
            <w:pPr>
              <w:pStyle w:val="NormalWeb"/>
            </w:pPr>
            <w:r>
              <w:t>7.</w:t>
            </w:r>
          </w:p>
        </w:tc>
        <w:tc>
          <w:tcPr>
            <w:tcW w:w="4143" w:type="dxa"/>
          </w:tcPr>
          <w:p w:rsidR="00A76B38" w:rsidRPr="00BF6D6C" w:rsidRDefault="00A76B38" w:rsidP="009E117E">
            <w:pPr>
              <w:pStyle w:val="NormalWeb"/>
            </w:pPr>
            <w:r w:rsidRPr="00BF6D6C">
              <w:t>Дорожные знаки. Дорожная разметка.</w:t>
            </w:r>
          </w:p>
        </w:tc>
        <w:tc>
          <w:tcPr>
            <w:tcW w:w="1384" w:type="dxa"/>
            <w:vAlign w:val="center"/>
          </w:tcPr>
          <w:p w:rsidR="00A76B38" w:rsidRPr="00BF6D6C" w:rsidRDefault="00A76B38" w:rsidP="009E117E">
            <w:pPr>
              <w:pStyle w:val="NormalWeb"/>
            </w:pPr>
            <w:r>
              <w:t>6</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8</w:t>
            </w:r>
          </w:p>
        </w:tc>
        <w:tc>
          <w:tcPr>
            <w:tcW w:w="4143" w:type="dxa"/>
          </w:tcPr>
          <w:p w:rsidR="00A76B38" w:rsidRPr="00BF6D6C" w:rsidRDefault="00A76B38" w:rsidP="009E117E">
            <w:pPr>
              <w:pStyle w:val="NormalWeb"/>
            </w:pPr>
            <w:r w:rsidRPr="00BF6D6C">
              <w:t>Обязанности водителей. Движение велосипедистов.</w:t>
            </w:r>
          </w:p>
        </w:tc>
        <w:tc>
          <w:tcPr>
            <w:tcW w:w="1384" w:type="dxa"/>
            <w:vAlign w:val="center"/>
          </w:tcPr>
          <w:p w:rsidR="00A76B38" w:rsidRPr="00BF6D6C" w:rsidRDefault="00A76B38" w:rsidP="009E117E">
            <w:pPr>
              <w:pStyle w:val="NormalWeb"/>
            </w:pPr>
            <w:r w:rsidRPr="00BF6D6C">
              <w:t>2</w:t>
            </w:r>
          </w:p>
        </w:tc>
        <w:tc>
          <w:tcPr>
            <w:tcW w:w="1565" w:type="dxa"/>
            <w:vAlign w:val="center"/>
          </w:tcPr>
          <w:p w:rsidR="00A76B38" w:rsidRPr="00BF6D6C" w:rsidRDefault="00A76B38" w:rsidP="009E117E">
            <w:pPr>
              <w:pStyle w:val="NormalWeb"/>
            </w:pPr>
            <w:r w:rsidRPr="00BF6D6C">
              <w:t>2</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9.</w:t>
            </w:r>
          </w:p>
        </w:tc>
        <w:tc>
          <w:tcPr>
            <w:tcW w:w="4143" w:type="dxa"/>
          </w:tcPr>
          <w:p w:rsidR="00A76B38" w:rsidRPr="00BF6D6C" w:rsidRDefault="00A76B38" w:rsidP="009E117E">
            <w:pPr>
              <w:pStyle w:val="NormalWeb"/>
            </w:pPr>
            <w:r w:rsidRPr="00BF6D6C">
              <w:t>Пешеходные переходы и остановки маршрутных транспортных средств.</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2</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10.</w:t>
            </w:r>
          </w:p>
        </w:tc>
        <w:tc>
          <w:tcPr>
            <w:tcW w:w="4143" w:type="dxa"/>
          </w:tcPr>
          <w:p w:rsidR="00A76B38" w:rsidRPr="00BF6D6C" w:rsidRDefault="00A76B38" w:rsidP="009E117E">
            <w:pPr>
              <w:pStyle w:val="NormalWeb"/>
            </w:pPr>
            <w:r w:rsidRPr="00BF6D6C">
              <w:t>Маневрирование, обгон.</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rsidRPr="00BF6D6C">
              <w:t>2</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11.</w:t>
            </w:r>
          </w:p>
        </w:tc>
        <w:tc>
          <w:tcPr>
            <w:tcW w:w="4143" w:type="dxa"/>
          </w:tcPr>
          <w:p w:rsidR="00A76B38" w:rsidRPr="00BF6D6C" w:rsidRDefault="00A76B38" w:rsidP="009E117E">
            <w:pPr>
              <w:pStyle w:val="NormalWeb"/>
            </w:pPr>
            <w:r>
              <w:t>Номерные,</w:t>
            </w:r>
            <w:r w:rsidRPr="00EB7849">
              <w:t xml:space="preserve"> опознавательные и предупреждающие знаки, надписи и обозначения. ЮИД - активный помощник работник</w:t>
            </w:r>
            <w:r>
              <w:t>ов ГИБДД.</w:t>
            </w:r>
          </w:p>
        </w:tc>
        <w:tc>
          <w:tcPr>
            <w:tcW w:w="1384" w:type="dxa"/>
            <w:vAlign w:val="center"/>
          </w:tcPr>
          <w:p w:rsidR="00A76B38" w:rsidRDefault="00A76B38" w:rsidP="009E117E">
            <w:pPr>
              <w:pStyle w:val="NormalWeb"/>
            </w:pPr>
            <w:r>
              <w:t>4</w:t>
            </w:r>
          </w:p>
        </w:tc>
        <w:tc>
          <w:tcPr>
            <w:tcW w:w="1565" w:type="dxa"/>
            <w:vAlign w:val="center"/>
          </w:tcPr>
          <w:p w:rsidR="00A76B38" w:rsidRPr="00BF6D6C" w:rsidRDefault="00A76B38" w:rsidP="009E117E">
            <w:pPr>
              <w:pStyle w:val="NormalWeb"/>
            </w:pPr>
            <w:r>
              <w:t>2</w:t>
            </w:r>
          </w:p>
        </w:tc>
        <w:tc>
          <w:tcPr>
            <w:tcW w:w="1636" w:type="dxa"/>
            <w:vAlign w:val="center"/>
          </w:tcPr>
          <w:p w:rsidR="00A76B38"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12</w:t>
            </w:r>
          </w:p>
        </w:tc>
        <w:tc>
          <w:tcPr>
            <w:tcW w:w="4143" w:type="dxa"/>
          </w:tcPr>
          <w:p w:rsidR="00A76B38" w:rsidRPr="00BF6D6C" w:rsidRDefault="00A76B38" w:rsidP="009E117E">
            <w:pPr>
              <w:pStyle w:val="NormalWeb"/>
            </w:pPr>
            <w:r w:rsidRPr="00BF6D6C">
              <w:t>Проезд перекрестков.</w:t>
            </w:r>
          </w:p>
        </w:tc>
        <w:tc>
          <w:tcPr>
            <w:tcW w:w="1384" w:type="dxa"/>
            <w:vAlign w:val="center"/>
          </w:tcPr>
          <w:p w:rsidR="00A76B38" w:rsidRPr="00BF6D6C" w:rsidRDefault="00A76B38" w:rsidP="009E117E">
            <w:pPr>
              <w:pStyle w:val="NormalWeb"/>
            </w:pPr>
            <w:r>
              <w:t>6</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r w:rsidRPr="00BF6D6C">
              <w:t>2</w:t>
            </w:r>
          </w:p>
        </w:tc>
      </w:tr>
      <w:tr w:rsidR="00A76B38" w:rsidRPr="00115842" w:rsidTr="00115842">
        <w:trPr>
          <w:trHeight w:val="284"/>
        </w:trPr>
        <w:tc>
          <w:tcPr>
            <w:tcW w:w="594" w:type="dxa"/>
          </w:tcPr>
          <w:p w:rsidR="00A76B38" w:rsidRDefault="00A76B38" w:rsidP="009E117E">
            <w:pPr>
              <w:pStyle w:val="NormalWeb"/>
            </w:pPr>
            <w:r>
              <w:t>13.</w:t>
            </w:r>
          </w:p>
        </w:tc>
        <w:tc>
          <w:tcPr>
            <w:tcW w:w="4143" w:type="dxa"/>
          </w:tcPr>
          <w:p w:rsidR="00A76B38" w:rsidRPr="00BF6D6C" w:rsidRDefault="00A76B38" w:rsidP="002D0EEF">
            <w:pPr>
              <w:pStyle w:val="NormalWeb"/>
            </w:pPr>
            <w:r w:rsidRPr="00AA51DE">
              <w:t xml:space="preserve">Основы права. Права, обязанности, ответственность граждан за их выполнение по закону. </w:t>
            </w:r>
          </w:p>
        </w:tc>
        <w:tc>
          <w:tcPr>
            <w:tcW w:w="1384" w:type="dxa"/>
            <w:vAlign w:val="center"/>
          </w:tcPr>
          <w:p w:rsidR="00A76B38" w:rsidRDefault="00A76B38" w:rsidP="009E117E">
            <w:pPr>
              <w:pStyle w:val="NormalWeb"/>
            </w:pPr>
            <w:r>
              <w:t>4</w:t>
            </w:r>
          </w:p>
        </w:tc>
        <w:tc>
          <w:tcPr>
            <w:tcW w:w="1565" w:type="dxa"/>
            <w:vAlign w:val="center"/>
          </w:tcPr>
          <w:p w:rsidR="00A76B38" w:rsidRDefault="00A76B38" w:rsidP="009E117E">
            <w:pPr>
              <w:pStyle w:val="NormalWeb"/>
            </w:pPr>
            <w:r>
              <w:t>4</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14.</w:t>
            </w:r>
          </w:p>
        </w:tc>
        <w:tc>
          <w:tcPr>
            <w:tcW w:w="4143" w:type="dxa"/>
          </w:tcPr>
          <w:p w:rsidR="00A76B38" w:rsidRPr="00BF6D6C" w:rsidRDefault="00A76B38" w:rsidP="009E117E">
            <w:pPr>
              <w:pStyle w:val="NormalWeb"/>
            </w:pPr>
            <w:r w:rsidRPr="00BF6D6C">
              <w:t>Движение через ж/д переезды, в жилых зонах. Приоритет маршрутных транспортных средств.</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15.</w:t>
            </w:r>
          </w:p>
        </w:tc>
        <w:tc>
          <w:tcPr>
            <w:tcW w:w="4143" w:type="dxa"/>
          </w:tcPr>
          <w:p w:rsidR="00A76B38" w:rsidRPr="00BF6D6C" w:rsidRDefault="00A76B38" w:rsidP="009E117E">
            <w:pPr>
              <w:pStyle w:val="NormalWeb"/>
            </w:pPr>
            <w:r w:rsidRPr="00BF6D6C">
              <w:t>Пользование внешними световыми приборами и звуковыми сигналами, применение спецсигналов.</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16.</w:t>
            </w:r>
          </w:p>
        </w:tc>
        <w:tc>
          <w:tcPr>
            <w:tcW w:w="4143" w:type="dxa"/>
          </w:tcPr>
          <w:p w:rsidR="00A76B38" w:rsidRPr="00BF6D6C" w:rsidRDefault="00A76B38" w:rsidP="009E117E">
            <w:pPr>
              <w:pStyle w:val="NormalWeb"/>
            </w:pPr>
            <w:r w:rsidRPr="00BF6D6C">
              <w:t>Буксировка, перевозка людей и грузов.</w:t>
            </w:r>
          </w:p>
        </w:tc>
        <w:tc>
          <w:tcPr>
            <w:tcW w:w="1384" w:type="dxa"/>
            <w:vAlign w:val="center"/>
          </w:tcPr>
          <w:p w:rsidR="00A76B38" w:rsidRPr="00BF6D6C" w:rsidRDefault="00A76B38" w:rsidP="009E117E">
            <w:pPr>
              <w:pStyle w:val="NormalWeb"/>
            </w:pPr>
            <w:r>
              <w:t>2</w:t>
            </w:r>
          </w:p>
        </w:tc>
        <w:tc>
          <w:tcPr>
            <w:tcW w:w="1565" w:type="dxa"/>
            <w:vAlign w:val="center"/>
          </w:tcPr>
          <w:p w:rsidR="00A76B38" w:rsidRPr="00BF6D6C" w:rsidRDefault="00A76B38" w:rsidP="009E117E">
            <w:pPr>
              <w:pStyle w:val="NormalWeb"/>
            </w:pPr>
            <w:r>
              <w:t>2</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17.</w:t>
            </w:r>
          </w:p>
        </w:tc>
        <w:tc>
          <w:tcPr>
            <w:tcW w:w="4143" w:type="dxa"/>
          </w:tcPr>
          <w:p w:rsidR="00A76B38" w:rsidRPr="00BF6D6C" w:rsidRDefault="00A76B38" w:rsidP="009E117E">
            <w:pPr>
              <w:pStyle w:val="NormalWeb"/>
            </w:pPr>
            <w:r w:rsidRPr="00BF6D6C">
              <w:t>Решение задач, повторение изученного.</w:t>
            </w:r>
          </w:p>
        </w:tc>
        <w:tc>
          <w:tcPr>
            <w:tcW w:w="1384" w:type="dxa"/>
            <w:vAlign w:val="center"/>
          </w:tcPr>
          <w:p w:rsidR="00A76B38" w:rsidRPr="00BF6D6C" w:rsidRDefault="00A76B38" w:rsidP="009E117E">
            <w:pPr>
              <w:pStyle w:val="NormalWeb"/>
            </w:pPr>
            <w:r>
              <w:t>6</w:t>
            </w:r>
          </w:p>
        </w:tc>
        <w:tc>
          <w:tcPr>
            <w:tcW w:w="1565" w:type="dxa"/>
            <w:vAlign w:val="center"/>
          </w:tcPr>
          <w:p w:rsidR="00A76B38" w:rsidRPr="00BF6D6C" w:rsidRDefault="00A76B38" w:rsidP="009E117E">
            <w:pPr>
              <w:pStyle w:val="NormalWeb"/>
            </w:pPr>
            <w:r>
              <w:t>6</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18.</w:t>
            </w:r>
          </w:p>
        </w:tc>
        <w:tc>
          <w:tcPr>
            <w:tcW w:w="4143" w:type="dxa"/>
          </w:tcPr>
          <w:p w:rsidR="00A76B38" w:rsidRPr="00BF6D6C" w:rsidRDefault="00A76B38" w:rsidP="009E117E">
            <w:pPr>
              <w:pStyle w:val="NormalWeb"/>
            </w:pPr>
            <w:r w:rsidRPr="00BF6D6C">
              <w:t>Зачет.</w:t>
            </w:r>
          </w:p>
        </w:tc>
        <w:tc>
          <w:tcPr>
            <w:tcW w:w="1384" w:type="dxa"/>
            <w:vAlign w:val="center"/>
          </w:tcPr>
          <w:p w:rsidR="00A76B38" w:rsidRPr="00BF6D6C" w:rsidRDefault="00A76B38" w:rsidP="009E117E">
            <w:pPr>
              <w:pStyle w:val="NormalWeb"/>
            </w:pPr>
            <w:r w:rsidRPr="00BF6D6C">
              <w:t>2</w:t>
            </w:r>
          </w:p>
        </w:tc>
        <w:tc>
          <w:tcPr>
            <w:tcW w:w="1565" w:type="dxa"/>
            <w:vAlign w:val="center"/>
          </w:tcPr>
          <w:p w:rsidR="00A76B38" w:rsidRPr="00BF6D6C" w:rsidRDefault="00A76B38" w:rsidP="009E117E">
            <w:pPr>
              <w:pStyle w:val="NormalWeb"/>
            </w:pPr>
            <w:r w:rsidRPr="00BF6D6C">
              <w:t>2</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Default="00A76B38" w:rsidP="009E117E">
            <w:pPr>
              <w:pStyle w:val="NormalWeb"/>
            </w:pPr>
            <w:r>
              <w:t>19.</w:t>
            </w:r>
          </w:p>
        </w:tc>
        <w:tc>
          <w:tcPr>
            <w:tcW w:w="4143" w:type="dxa"/>
          </w:tcPr>
          <w:p w:rsidR="00A76B38" w:rsidRPr="00BF6D6C" w:rsidRDefault="00A76B38" w:rsidP="009E117E">
            <w:pPr>
              <w:pStyle w:val="NormalWeb"/>
            </w:pPr>
            <w:r>
              <w:t xml:space="preserve">Устная пропаганда ПДД. </w:t>
            </w:r>
            <w:r w:rsidRPr="003A3B21">
              <w:t>Беседы о безопасности дорожного движения. Викторина. КВН,</w:t>
            </w:r>
            <w:r>
              <w:t xml:space="preserve"> выступление агитбригад.</w:t>
            </w:r>
          </w:p>
        </w:tc>
        <w:tc>
          <w:tcPr>
            <w:tcW w:w="1384" w:type="dxa"/>
            <w:vAlign w:val="center"/>
          </w:tcPr>
          <w:p w:rsidR="00A76B38" w:rsidRPr="00BF6D6C" w:rsidRDefault="00A76B38" w:rsidP="009E117E">
            <w:pPr>
              <w:pStyle w:val="NormalWeb"/>
            </w:pPr>
            <w:r>
              <w:t>10</w:t>
            </w:r>
          </w:p>
        </w:tc>
        <w:tc>
          <w:tcPr>
            <w:tcW w:w="1565" w:type="dxa"/>
            <w:vAlign w:val="center"/>
          </w:tcPr>
          <w:p w:rsidR="00A76B38" w:rsidRPr="00BF6D6C" w:rsidRDefault="00A76B38" w:rsidP="009E117E">
            <w:pPr>
              <w:pStyle w:val="NormalWeb"/>
            </w:pPr>
          </w:p>
        </w:tc>
        <w:tc>
          <w:tcPr>
            <w:tcW w:w="1636" w:type="dxa"/>
            <w:vAlign w:val="center"/>
          </w:tcPr>
          <w:p w:rsidR="00A76B38" w:rsidRPr="00BF6D6C" w:rsidRDefault="00A76B38" w:rsidP="009E117E">
            <w:pPr>
              <w:pStyle w:val="NormalWeb"/>
            </w:pPr>
            <w:r>
              <w:t>10</w:t>
            </w:r>
          </w:p>
        </w:tc>
      </w:tr>
      <w:tr w:rsidR="00A76B38" w:rsidRPr="00115842" w:rsidTr="00115842">
        <w:trPr>
          <w:trHeight w:val="284"/>
        </w:trPr>
        <w:tc>
          <w:tcPr>
            <w:tcW w:w="594" w:type="dxa"/>
          </w:tcPr>
          <w:p w:rsidR="00A76B38" w:rsidRPr="00BF6D6C" w:rsidRDefault="00A76B38" w:rsidP="009E117E">
            <w:pPr>
              <w:pStyle w:val="NormalWeb"/>
            </w:pPr>
            <w:r>
              <w:t>20.</w:t>
            </w:r>
          </w:p>
        </w:tc>
        <w:tc>
          <w:tcPr>
            <w:tcW w:w="4143" w:type="dxa"/>
          </w:tcPr>
          <w:p w:rsidR="00A76B38" w:rsidRPr="00BF6D6C" w:rsidRDefault="00A76B38" w:rsidP="00115842">
            <w:pPr>
              <w:pStyle w:val="NormalWeb"/>
              <w:spacing w:before="0" w:beforeAutospacing="0" w:after="0" w:afterAutospacing="0"/>
            </w:pPr>
            <w:r w:rsidRPr="00BF6D6C">
              <w:t>Основы доврачебной помощи</w:t>
            </w:r>
          </w:p>
          <w:p w:rsidR="00A76B38" w:rsidRPr="00115842" w:rsidRDefault="00A76B38" w:rsidP="00115842">
            <w:pPr>
              <w:pStyle w:val="NormalWeb"/>
              <w:spacing w:before="0" w:beforeAutospacing="0" w:after="0" w:afterAutospacing="0"/>
              <w:rPr>
                <w:b/>
              </w:rPr>
            </w:pPr>
            <w:r w:rsidRPr="00BF6D6C">
              <w:t>Травмы: ушибы, переломы, вывихи.</w:t>
            </w:r>
          </w:p>
        </w:tc>
        <w:tc>
          <w:tcPr>
            <w:tcW w:w="1384" w:type="dxa"/>
            <w:vAlign w:val="center"/>
          </w:tcPr>
          <w:p w:rsidR="00A76B38" w:rsidRPr="00BF6D6C" w:rsidRDefault="00A76B38" w:rsidP="009E117E">
            <w:pPr>
              <w:pStyle w:val="NormalWeb"/>
            </w:pPr>
            <w:r>
              <w:t>6</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21.</w:t>
            </w:r>
          </w:p>
        </w:tc>
        <w:tc>
          <w:tcPr>
            <w:tcW w:w="4143" w:type="dxa"/>
          </w:tcPr>
          <w:p w:rsidR="00A76B38" w:rsidRPr="00115842" w:rsidRDefault="00A76B38" w:rsidP="00115842">
            <w:pPr>
              <w:pStyle w:val="NormalWeb"/>
              <w:spacing w:before="0" w:beforeAutospacing="0" w:after="0" w:afterAutospacing="0"/>
              <w:rPr>
                <w:b/>
              </w:rPr>
            </w:pPr>
            <w:r w:rsidRPr="00BF6D6C">
              <w:t>Раны и кровотечения.</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2</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22.</w:t>
            </w:r>
          </w:p>
        </w:tc>
        <w:tc>
          <w:tcPr>
            <w:tcW w:w="4143" w:type="dxa"/>
          </w:tcPr>
          <w:p w:rsidR="00A76B38" w:rsidRPr="00BF6D6C" w:rsidRDefault="00A76B38" w:rsidP="00115842">
            <w:pPr>
              <w:pStyle w:val="NormalWeb"/>
              <w:spacing w:before="0" w:beforeAutospacing="0" w:after="0" w:afterAutospacing="0"/>
            </w:pPr>
            <w:r w:rsidRPr="00BF6D6C">
              <w:t>Ожоги.</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23.</w:t>
            </w:r>
          </w:p>
        </w:tc>
        <w:tc>
          <w:tcPr>
            <w:tcW w:w="4143" w:type="dxa"/>
          </w:tcPr>
          <w:p w:rsidR="00A76B38" w:rsidRPr="00BF6D6C" w:rsidRDefault="00A76B38" w:rsidP="009E117E">
            <w:pPr>
              <w:pStyle w:val="NormalWeb"/>
            </w:pPr>
            <w:r w:rsidRPr="00BF6D6C">
              <w:t>Комплектация индивидуальной аптечки.</w:t>
            </w:r>
          </w:p>
        </w:tc>
        <w:tc>
          <w:tcPr>
            <w:tcW w:w="1384" w:type="dxa"/>
            <w:vAlign w:val="center"/>
          </w:tcPr>
          <w:p w:rsidR="00A76B38" w:rsidRPr="00BF6D6C" w:rsidRDefault="00A76B38" w:rsidP="009E117E">
            <w:pPr>
              <w:pStyle w:val="NormalWeb"/>
            </w:pPr>
            <w:r>
              <w:t>2</w:t>
            </w:r>
          </w:p>
        </w:tc>
        <w:tc>
          <w:tcPr>
            <w:tcW w:w="1565" w:type="dxa"/>
            <w:vAlign w:val="center"/>
          </w:tcPr>
          <w:p w:rsidR="00A76B38" w:rsidRPr="00BF6D6C" w:rsidRDefault="00A76B38" w:rsidP="009E117E">
            <w:pPr>
              <w:pStyle w:val="NormalWeb"/>
            </w:pPr>
            <w:r w:rsidRPr="00BF6D6C">
              <w:t>2</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24.</w:t>
            </w:r>
          </w:p>
        </w:tc>
        <w:tc>
          <w:tcPr>
            <w:tcW w:w="4143" w:type="dxa"/>
          </w:tcPr>
          <w:p w:rsidR="00A76B38" w:rsidRPr="00BF6D6C" w:rsidRDefault="00A76B38" w:rsidP="009E117E">
            <w:pPr>
              <w:pStyle w:val="NormalWeb"/>
            </w:pPr>
            <w:r w:rsidRPr="00BF6D6C">
              <w:t>Обморок, стресс.</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4</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25.</w:t>
            </w:r>
          </w:p>
        </w:tc>
        <w:tc>
          <w:tcPr>
            <w:tcW w:w="4143" w:type="dxa"/>
          </w:tcPr>
          <w:p w:rsidR="00A76B38" w:rsidRPr="00BF6D6C" w:rsidRDefault="00A76B38" w:rsidP="009E117E">
            <w:pPr>
              <w:pStyle w:val="NormalWeb"/>
            </w:pPr>
            <w:r w:rsidRPr="00BF6D6C">
              <w:t>Алгоритм оказания помощи при ДТП. Сердечно-легочная реанимация.</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2</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26.</w:t>
            </w:r>
          </w:p>
        </w:tc>
        <w:tc>
          <w:tcPr>
            <w:tcW w:w="4143" w:type="dxa"/>
          </w:tcPr>
          <w:p w:rsidR="00A76B38" w:rsidRPr="00BF6D6C" w:rsidRDefault="00A76B38" w:rsidP="009E117E">
            <w:pPr>
              <w:pStyle w:val="NormalWeb"/>
            </w:pPr>
            <w:r w:rsidRPr="00BF6D6C">
              <w:t>Отравление.</w:t>
            </w:r>
          </w:p>
        </w:tc>
        <w:tc>
          <w:tcPr>
            <w:tcW w:w="1384" w:type="dxa"/>
            <w:vAlign w:val="center"/>
          </w:tcPr>
          <w:p w:rsidR="00A76B38" w:rsidRPr="00BF6D6C" w:rsidRDefault="00A76B38" w:rsidP="009E117E">
            <w:pPr>
              <w:pStyle w:val="NormalWeb"/>
            </w:pPr>
            <w:r w:rsidRPr="00BF6D6C">
              <w:t>2</w:t>
            </w:r>
          </w:p>
        </w:tc>
        <w:tc>
          <w:tcPr>
            <w:tcW w:w="1565" w:type="dxa"/>
            <w:vAlign w:val="center"/>
          </w:tcPr>
          <w:p w:rsidR="00A76B38" w:rsidRPr="00BF6D6C" w:rsidRDefault="00A76B38" w:rsidP="009E117E">
            <w:pPr>
              <w:pStyle w:val="NormalWeb"/>
            </w:pPr>
            <w:r w:rsidRPr="00BF6D6C">
              <w:t>2</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Default="00A76B38" w:rsidP="009E117E">
            <w:pPr>
              <w:pStyle w:val="NormalWeb"/>
            </w:pPr>
            <w:r>
              <w:t>27.</w:t>
            </w:r>
          </w:p>
        </w:tc>
        <w:tc>
          <w:tcPr>
            <w:tcW w:w="4143" w:type="dxa"/>
          </w:tcPr>
          <w:p w:rsidR="00A76B38" w:rsidRPr="00BF6D6C" w:rsidRDefault="00A76B38" w:rsidP="009E117E">
            <w:pPr>
              <w:pStyle w:val="NormalWeb"/>
            </w:pPr>
            <w:r>
              <w:t>Статистика ДТП в целом по России и по городу.</w:t>
            </w:r>
          </w:p>
        </w:tc>
        <w:tc>
          <w:tcPr>
            <w:tcW w:w="1384" w:type="dxa"/>
            <w:vAlign w:val="center"/>
          </w:tcPr>
          <w:p w:rsidR="00A76B38" w:rsidRPr="00BF6D6C" w:rsidRDefault="00A76B38" w:rsidP="009E117E">
            <w:pPr>
              <w:pStyle w:val="NormalWeb"/>
            </w:pPr>
            <w:r>
              <w:t>2</w:t>
            </w:r>
          </w:p>
        </w:tc>
        <w:tc>
          <w:tcPr>
            <w:tcW w:w="1565" w:type="dxa"/>
            <w:vAlign w:val="center"/>
          </w:tcPr>
          <w:p w:rsidR="00A76B38" w:rsidRPr="00BF6D6C" w:rsidRDefault="00A76B38" w:rsidP="009E117E">
            <w:pPr>
              <w:pStyle w:val="NormalWeb"/>
            </w:pPr>
            <w:r>
              <w:t>2</w:t>
            </w:r>
          </w:p>
        </w:tc>
        <w:tc>
          <w:tcPr>
            <w:tcW w:w="1636" w:type="dxa"/>
            <w:vAlign w:val="center"/>
          </w:tcPr>
          <w:p w:rsidR="00A76B38" w:rsidRPr="00BF6D6C" w:rsidRDefault="00A76B38" w:rsidP="009E117E">
            <w:pPr>
              <w:pStyle w:val="NormalWeb"/>
            </w:pPr>
          </w:p>
        </w:tc>
      </w:tr>
      <w:tr w:rsidR="00A76B38" w:rsidRPr="00115842" w:rsidTr="00115842">
        <w:trPr>
          <w:trHeight w:val="284"/>
        </w:trPr>
        <w:tc>
          <w:tcPr>
            <w:tcW w:w="594" w:type="dxa"/>
          </w:tcPr>
          <w:p w:rsidR="00A76B38" w:rsidRPr="00BF6D6C" w:rsidRDefault="00A76B38" w:rsidP="009E117E">
            <w:pPr>
              <w:pStyle w:val="NormalWeb"/>
            </w:pPr>
            <w:r>
              <w:t>28.</w:t>
            </w:r>
          </w:p>
        </w:tc>
        <w:tc>
          <w:tcPr>
            <w:tcW w:w="4143" w:type="dxa"/>
          </w:tcPr>
          <w:p w:rsidR="00A76B38" w:rsidRPr="00BF6D6C" w:rsidRDefault="00A76B38" w:rsidP="00115842">
            <w:pPr>
              <w:pStyle w:val="NormalWeb"/>
              <w:tabs>
                <w:tab w:val="left" w:pos="2241"/>
              </w:tabs>
              <w:spacing w:before="0" w:beforeAutospacing="0" w:after="0" w:afterAutospacing="0"/>
            </w:pPr>
            <w:r w:rsidRPr="00BF6D6C">
              <w:t>Устройство и вождение велосипеда</w:t>
            </w:r>
          </w:p>
          <w:p w:rsidR="00A76B38" w:rsidRPr="00115842" w:rsidRDefault="00A76B38" w:rsidP="00115842">
            <w:pPr>
              <w:pStyle w:val="NormalWeb"/>
              <w:spacing w:before="0" w:beforeAutospacing="0" w:after="0" w:afterAutospacing="0"/>
              <w:rPr>
                <w:b/>
              </w:rPr>
            </w:pPr>
            <w:r w:rsidRPr="00BF6D6C">
              <w:t>Общее устройство велосипеда.</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2</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29.</w:t>
            </w:r>
          </w:p>
        </w:tc>
        <w:tc>
          <w:tcPr>
            <w:tcW w:w="4143" w:type="dxa"/>
          </w:tcPr>
          <w:p w:rsidR="00A76B38" w:rsidRPr="00115842" w:rsidRDefault="00A76B38" w:rsidP="009E117E">
            <w:pPr>
              <w:pStyle w:val="NormalWeb"/>
              <w:rPr>
                <w:b/>
              </w:rPr>
            </w:pPr>
            <w:r w:rsidRPr="00BF6D6C">
              <w:t>Учебная езда. Вводный инструктаж.</w:t>
            </w:r>
          </w:p>
        </w:tc>
        <w:tc>
          <w:tcPr>
            <w:tcW w:w="1384" w:type="dxa"/>
            <w:vAlign w:val="center"/>
          </w:tcPr>
          <w:p w:rsidR="00A76B38" w:rsidRPr="00BF6D6C" w:rsidRDefault="00A76B38" w:rsidP="009E117E">
            <w:pPr>
              <w:pStyle w:val="NormalWeb"/>
            </w:pPr>
            <w:r>
              <w:t>4</w:t>
            </w:r>
          </w:p>
        </w:tc>
        <w:tc>
          <w:tcPr>
            <w:tcW w:w="1565" w:type="dxa"/>
            <w:vAlign w:val="center"/>
          </w:tcPr>
          <w:p w:rsidR="00A76B38" w:rsidRPr="00BF6D6C" w:rsidRDefault="00A76B38" w:rsidP="009E117E">
            <w:pPr>
              <w:pStyle w:val="NormalWeb"/>
            </w:pPr>
            <w:r>
              <w:t>2</w:t>
            </w:r>
          </w:p>
        </w:tc>
        <w:tc>
          <w:tcPr>
            <w:tcW w:w="1636" w:type="dxa"/>
            <w:vAlign w:val="center"/>
          </w:tcPr>
          <w:p w:rsidR="00A76B38" w:rsidRPr="00BF6D6C" w:rsidRDefault="00A76B38" w:rsidP="009E117E">
            <w:pPr>
              <w:pStyle w:val="NormalWeb"/>
            </w:pPr>
            <w:r>
              <w:t>2</w:t>
            </w:r>
          </w:p>
        </w:tc>
      </w:tr>
      <w:tr w:rsidR="00A76B38" w:rsidRPr="00115842" w:rsidTr="00115842">
        <w:trPr>
          <w:trHeight w:val="284"/>
        </w:trPr>
        <w:tc>
          <w:tcPr>
            <w:tcW w:w="594" w:type="dxa"/>
          </w:tcPr>
          <w:p w:rsidR="00A76B38" w:rsidRPr="00BF6D6C" w:rsidRDefault="00A76B38" w:rsidP="009E117E">
            <w:pPr>
              <w:pStyle w:val="NormalWeb"/>
            </w:pPr>
            <w:r>
              <w:t>30.</w:t>
            </w:r>
          </w:p>
        </w:tc>
        <w:tc>
          <w:tcPr>
            <w:tcW w:w="4143" w:type="dxa"/>
          </w:tcPr>
          <w:p w:rsidR="00A76B38" w:rsidRPr="00BF6D6C" w:rsidRDefault="00A76B38" w:rsidP="009E117E">
            <w:pPr>
              <w:pStyle w:val="NormalWeb"/>
            </w:pPr>
            <w:r w:rsidRPr="00BF6D6C">
              <w:t>Фигурное вождение велосипеда.</w:t>
            </w:r>
          </w:p>
        </w:tc>
        <w:tc>
          <w:tcPr>
            <w:tcW w:w="1384" w:type="dxa"/>
            <w:vAlign w:val="center"/>
          </w:tcPr>
          <w:p w:rsidR="00A76B38" w:rsidRPr="00BF6D6C" w:rsidRDefault="00A76B38" w:rsidP="009E117E">
            <w:pPr>
              <w:pStyle w:val="NormalWeb"/>
            </w:pPr>
            <w:r>
              <w:t>12</w:t>
            </w:r>
          </w:p>
        </w:tc>
        <w:tc>
          <w:tcPr>
            <w:tcW w:w="1565" w:type="dxa"/>
            <w:vAlign w:val="center"/>
          </w:tcPr>
          <w:p w:rsidR="00A76B38" w:rsidRPr="00BF6D6C" w:rsidRDefault="00A76B38" w:rsidP="009E117E">
            <w:pPr>
              <w:pStyle w:val="NormalWeb"/>
            </w:pPr>
          </w:p>
        </w:tc>
        <w:tc>
          <w:tcPr>
            <w:tcW w:w="1636" w:type="dxa"/>
            <w:vAlign w:val="center"/>
          </w:tcPr>
          <w:p w:rsidR="00A76B38" w:rsidRPr="00BF6D6C" w:rsidRDefault="00A76B38" w:rsidP="009E117E">
            <w:pPr>
              <w:pStyle w:val="NormalWeb"/>
            </w:pPr>
            <w:r>
              <w:t>12</w:t>
            </w:r>
          </w:p>
        </w:tc>
      </w:tr>
      <w:tr w:rsidR="00A76B38" w:rsidRPr="00115842" w:rsidTr="00115842">
        <w:trPr>
          <w:trHeight w:val="284"/>
        </w:trPr>
        <w:tc>
          <w:tcPr>
            <w:tcW w:w="594" w:type="dxa"/>
          </w:tcPr>
          <w:p w:rsidR="00A76B38" w:rsidRPr="00BF6D6C" w:rsidRDefault="00A76B38" w:rsidP="009E117E">
            <w:pPr>
              <w:pStyle w:val="NormalWeb"/>
            </w:pPr>
            <w:r>
              <w:t>31.</w:t>
            </w:r>
          </w:p>
        </w:tc>
        <w:tc>
          <w:tcPr>
            <w:tcW w:w="4143" w:type="dxa"/>
          </w:tcPr>
          <w:p w:rsidR="00A76B38" w:rsidRPr="00BF6D6C" w:rsidRDefault="00A76B38" w:rsidP="00115842">
            <w:pPr>
              <w:pStyle w:val="NormalWeb"/>
              <w:spacing w:before="0" w:beforeAutospacing="0" w:after="0" w:afterAutospacing="0"/>
            </w:pPr>
            <w:r w:rsidRPr="00BF6D6C">
              <w:t>Творческая деятельность.</w:t>
            </w:r>
          </w:p>
          <w:p w:rsidR="00A76B38" w:rsidRPr="00115842" w:rsidRDefault="00A76B38" w:rsidP="00115842">
            <w:pPr>
              <w:pStyle w:val="NormalWeb"/>
              <w:spacing w:before="0" w:beforeAutospacing="0" w:after="0" w:afterAutospacing="0"/>
              <w:rPr>
                <w:b/>
              </w:rPr>
            </w:pPr>
            <w:r w:rsidRPr="00BF6D6C">
              <w:t>Подготовка к выступлению на конкурсе-фестивале «Безопасное колесо». Подготовка этапа «Визитная карточка».</w:t>
            </w:r>
          </w:p>
        </w:tc>
        <w:tc>
          <w:tcPr>
            <w:tcW w:w="1384" w:type="dxa"/>
            <w:vAlign w:val="center"/>
          </w:tcPr>
          <w:p w:rsidR="00A76B38" w:rsidRPr="00BF6D6C" w:rsidRDefault="00A76B38" w:rsidP="009E117E">
            <w:pPr>
              <w:pStyle w:val="NormalWeb"/>
            </w:pPr>
            <w:r>
              <w:t>6</w:t>
            </w:r>
          </w:p>
        </w:tc>
        <w:tc>
          <w:tcPr>
            <w:tcW w:w="1565" w:type="dxa"/>
            <w:vAlign w:val="center"/>
          </w:tcPr>
          <w:p w:rsidR="00A76B38" w:rsidRPr="00BF6D6C" w:rsidRDefault="00A76B38" w:rsidP="009E117E">
            <w:pPr>
              <w:pStyle w:val="NormalWeb"/>
            </w:pPr>
          </w:p>
        </w:tc>
        <w:tc>
          <w:tcPr>
            <w:tcW w:w="1636" w:type="dxa"/>
            <w:vAlign w:val="center"/>
          </w:tcPr>
          <w:p w:rsidR="00A76B38" w:rsidRPr="00BF6D6C" w:rsidRDefault="00A76B38" w:rsidP="009E117E">
            <w:pPr>
              <w:pStyle w:val="NormalWeb"/>
            </w:pPr>
            <w:r w:rsidRPr="00BF6D6C">
              <w:t>6</w:t>
            </w:r>
          </w:p>
        </w:tc>
      </w:tr>
      <w:tr w:rsidR="00A76B38" w:rsidRPr="00115842" w:rsidTr="00115842">
        <w:trPr>
          <w:trHeight w:val="284"/>
        </w:trPr>
        <w:tc>
          <w:tcPr>
            <w:tcW w:w="594" w:type="dxa"/>
          </w:tcPr>
          <w:p w:rsidR="00A76B38" w:rsidRPr="00BF6D6C" w:rsidRDefault="00A76B38" w:rsidP="009E117E">
            <w:pPr>
              <w:pStyle w:val="NormalWeb"/>
            </w:pPr>
            <w:r>
              <w:t>32.</w:t>
            </w:r>
          </w:p>
        </w:tc>
        <w:tc>
          <w:tcPr>
            <w:tcW w:w="4143" w:type="dxa"/>
          </w:tcPr>
          <w:p w:rsidR="00A76B38" w:rsidRPr="00BF6D6C" w:rsidRDefault="00A76B38" w:rsidP="009E117E">
            <w:pPr>
              <w:pStyle w:val="NormalWeb"/>
            </w:pPr>
            <w:r w:rsidRPr="00BF6D6C">
              <w:t>Участие в соревнованиях «Безопасное колесо»</w:t>
            </w:r>
          </w:p>
        </w:tc>
        <w:tc>
          <w:tcPr>
            <w:tcW w:w="1384" w:type="dxa"/>
            <w:vAlign w:val="center"/>
          </w:tcPr>
          <w:p w:rsidR="00A76B38" w:rsidRPr="00BF6D6C" w:rsidRDefault="00A76B38" w:rsidP="009E117E">
            <w:pPr>
              <w:pStyle w:val="NormalWeb"/>
            </w:pPr>
            <w:r w:rsidRPr="00BF6D6C">
              <w:t>4</w:t>
            </w:r>
          </w:p>
        </w:tc>
        <w:tc>
          <w:tcPr>
            <w:tcW w:w="1565" w:type="dxa"/>
            <w:vAlign w:val="center"/>
          </w:tcPr>
          <w:p w:rsidR="00A76B38" w:rsidRPr="00BF6D6C" w:rsidRDefault="00A76B38" w:rsidP="009E117E">
            <w:pPr>
              <w:pStyle w:val="NormalWeb"/>
            </w:pPr>
          </w:p>
        </w:tc>
        <w:tc>
          <w:tcPr>
            <w:tcW w:w="1636" w:type="dxa"/>
            <w:vAlign w:val="center"/>
          </w:tcPr>
          <w:p w:rsidR="00A76B38" w:rsidRPr="00BF6D6C" w:rsidRDefault="00A76B38" w:rsidP="009E117E">
            <w:pPr>
              <w:pStyle w:val="NormalWeb"/>
            </w:pPr>
            <w:r w:rsidRPr="00BF6D6C">
              <w:t>4</w:t>
            </w:r>
          </w:p>
        </w:tc>
      </w:tr>
      <w:tr w:rsidR="00A76B38" w:rsidRPr="00115842" w:rsidTr="00115842">
        <w:trPr>
          <w:trHeight w:val="284"/>
        </w:trPr>
        <w:tc>
          <w:tcPr>
            <w:tcW w:w="594" w:type="dxa"/>
          </w:tcPr>
          <w:p w:rsidR="00A76B38" w:rsidRPr="00BF6D6C" w:rsidRDefault="00A76B38" w:rsidP="009E117E">
            <w:pPr>
              <w:pStyle w:val="NormalWeb"/>
            </w:pPr>
          </w:p>
        </w:tc>
        <w:tc>
          <w:tcPr>
            <w:tcW w:w="4143" w:type="dxa"/>
          </w:tcPr>
          <w:p w:rsidR="00A76B38" w:rsidRPr="00BF6D6C" w:rsidRDefault="00A76B38" w:rsidP="009E117E">
            <w:pPr>
              <w:pStyle w:val="NormalWeb"/>
            </w:pPr>
            <w:r w:rsidRPr="00BF6D6C">
              <w:t xml:space="preserve">Итого: </w:t>
            </w:r>
          </w:p>
        </w:tc>
        <w:tc>
          <w:tcPr>
            <w:tcW w:w="1384" w:type="dxa"/>
            <w:vAlign w:val="center"/>
          </w:tcPr>
          <w:p w:rsidR="00A76B38" w:rsidRPr="00BF6D6C" w:rsidRDefault="00A76B38" w:rsidP="009E117E">
            <w:pPr>
              <w:pStyle w:val="NormalWeb"/>
            </w:pPr>
            <w:r>
              <w:t>144</w:t>
            </w:r>
            <w:r w:rsidRPr="00BF6D6C">
              <w:t>ч</w:t>
            </w:r>
          </w:p>
        </w:tc>
        <w:tc>
          <w:tcPr>
            <w:tcW w:w="1565" w:type="dxa"/>
            <w:vAlign w:val="center"/>
          </w:tcPr>
          <w:p w:rsidR="00A76B38" w:rsidRPr="00BF6D6C" w:rsidRDefault="00A76B38" w:rsidP="009E117E">
            <w:pPr>
              <w:pStyle w:val="NormalWeb"/>
            </w:pPr>
            <w:r>
              <w:t>84</w:t>
            </w:r>
            <w:r w:rsidRPr="00BF6D6C">
              <w:t>ч</w:t>
            </w:r>
          </w:p>
        </w:tc>
        <w:tc>
          <w:tcPr>
            <w:tcW w:w="1636" w:type="dxa"/>
            <w:vAlign w:val="center"/>
          </w:tcPr>
          <w:p w:rsidR="00A76B38" w:rsidRPr="00BF6D6C" w:rsidRDefault="00A76B38" w:rsidP="009E117E">
            <w:pPr>
              <w:pStyle w:val="NormalWeb"/>
            </w:pPr>
            <w:r>
              <w:t>58</w:t>
            </w:r>
            <w:r w:rsidRPr="00BF6D6C">
              <w:t>ч</w:t>
            </w:r>
          </w:p>
        </w:tc>
      </w:tr>
    </w:tbl>
    <w:p w:rsidR="00A76B38" w:rsidRPr="00BF6D6C" w:rsidRDefault="00A76B38" w:rsidP="0077547E">
      <w:pPr>
        <w:spacing w:after="0" w:line="240" w:lineRule="auto"/>
        <w:rPr>
          <w:sz w:val="28"/>
          <w:szCs w:val="28"/>
        </w:rPr>
      </w:pPr>
      <w:bookmarkStart w:id="4" w:name="OCRUncertain122"/>
    </w:p>
    <w:bookmarkEnd w:id="4"/>
    <w:p w:rsidR="00A76B38" w:rsidRDefault="00A76B38" w:rsidP="00BB4F82">
      <w:pPr>
        <w:pStyle w:val="NormalWeb"/>
        <w:spacing w:before="0" w:beforeAutospacing="0" w:after="0" w:afterAutospacing="0"/>
      </w:pPr>
      <w:r>
        <w:t xml:space="preserve">                                         </w:t>
      </w: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Default="00A76B38" w:rsidP="00BB4F82">
      <w:pPr>
        <w:pStyle w:val="NormalWeb"/>
        <w:spacing w:before="0" w:beforeAutospacing="0" w:after="0" w:afterAutospacing="0"/>
      </w:pPr>
    </w:p>
    <w:p w:rsidR="00A76B38" w:rsidRPr="00AA51DE" w:rsidRDefault="00A76B38" w:rsidP="00BB4F82">
      <w:pPr>
        <w:pStyle w:val="NormalWeb"/>
        <w:spacing w:before="0" w:beforeAutospacing="0" w:after="0" w:afterAutospacing="0"/>
        <w:rPr>
          <w:b/>
        </w:rPr>
      </w:pPr>
      <w:r>
        <w:t xml:space="preserve">                                             </w:t>
      </w:r>
      <w:r w:rsidRPr="00AA51DE">
        <w:rPr>
          <w:b/>
        </w:rPr>
        <w:t>Содержание программы</w:t>
      </w:r>
    </w:p>
    <w:p w:rsidR="00A76B38" w:rsidRDefault="00A76B38" w:rsidP="00E339D4">
      <w:pPr>
        <w:pStyle w:val="NormalWeb"/>
        <w:numPr>
          <w:ilvl w:val="0"/>
          <w:numId w:val="25"/>
        </w:numPr>
        <w:spacing w:before="0" w:beforeAutospacing="0" w:after="0" w:afterAutospacing="0"/>
        <w:ind w:left="0" w:firstLine="0"/>
      </w:pPr>
      <w:r w:rsidRPr="00BF6D6C">
        <w:rPr>
          <w:b/>
          <w:bCs/>
          <w:i/>
          <w:iCs/>
        </w:rPr>
        <w:t xml:space="preserve">Введение. </w:t>
      </w:r>
      <w:r w:rsidRPr="00EB622C">
        <w:t>Положение об отрядах ЮИДД</w:t>
      </w:r>
      <w:r>
        <w:t>. Определение состава и структуры отряда. Выборы командира отряда, его заместителя.</w:t>
      </w:r>
      <w:r w:rsidRPr="00BF6D6C">
        <w:t xml:space="preserve"> Разработка символа отряда</w:t>
      </w:r>
      <w:bookmarkStart w:id="5" w:name="OCRUncertain136"/>
      <w:r w:rsidRPr="00BF6D6C">
        <w:t>,</w:t>
      </w:r>
      <w:bookmarkEnd w:id="5"/>
      <w:r w:rsidRPr="00BF6D6C">
        <w:t xml:space="preserve"> выбор девиза</w:t>
      </w:r>
      <w:bookmarkStart w:id="6" w:name="OCRUncertain137"/>
      <w:r w:rsidRPr="00BF6D6C">
        <w:t>,</w:t>
      </w:r>
      <w:bookmarkEnd w:id="6"/>
      <w:r w:rsidRPr="00BF6D6C">
        <w:t xml:space="preserve"> разучивание отрядной песни. Выбор редколлегии</w:t>
      </w:r>
      <w:bookmarkStart w:id="7" w:name="OCRUncertain138"/>
      <w:r w:rsidRPr="00BF6D6C">
        <w:t>,</w:t>
      </w:r>
      <w:bookmarkEnd w:id="7"/>
      <w:r w:rsidRPr="00BF6D6C">
        <w:t xml:space="preserve"> печатного органа отряда.</w:t>
      </w:r>
    </w:p>
    <w:p w:rsidR="00A76B38" w:rsidRDefault="00A76B38" w:rsidP="00BB4F82">
      <w:pPr>
        <w:pStyle w:val="NormalWeb"/>
        <w:spacing w:before="0" w:beforeAutospacing="0" w:after="0" w:afterAutospacing="0"/>
        <w:rPr>
          <w:b/>
          <w:i/>
          <w:color w:val="000000"/>
        </w:rPr>
      </w:pPr>
      <w:r>
        <w:t>теория – 2</w:t>
      </w:r>
    </w:p>
    <w:p w:rsidR="00A76B38" w:rsidRPr="00EB7849" w:rsidRDefault="00A76B38" w:rsidP="00BB4F82">
      <w:pPr>
        <w:pStyle w:val="NormalWeb"/>
        <w:spacing w:before="0" w:beforeAutospacing="0" w:after="0" w:afterAutospacing="0"/>
      </w:pPr>
      <w:r w:rsidRPr="00EB7849">
        <w:rPr>
          <w:b/>
          <w:i/>
          <w:color w:val="000000"/>
        </w:rPr>
        <w:t xml:space="preserve"> 2.</w:t>
      </w:r>
      <w:r w:rsidRPr="00EB7849">
        <w:rPr>
          <w:b/>
          <w:color w:val="000000"/>
        </w:rPr>
        <w:t xml:space="preserve"> </w:t>
      </w:r>
      <w:r w:rsidRPr="00EB7849">
        <w:rPr>
          <w:b/>
          <w:i/>
          <w:color w:val="000000"/>
        </w:rPr>
        <w:t>Организация дорожного движения</w:t>
      </w:r>
      <w:r w:rsidRPr="00EB7849">
        <w:rPr>
          <w:color w:val="000000"/>
        </w:rPr>
        <w:t>. Предмет организации дорожного движения транспорта и пешеходов. Как изучают состав, размеры движения транспорта. Планирование дорожной сети в городе. Развитие технических средств регулирования движения. Экскурсия на специальный участок организации движения и ознакомление ЮИД с работой и текущими задачами организации движения. Беседа с работниками отделения организации движения.</w:t>
      </w:r>
      <w:r w:rsidRPr="00EB7849">
        <w:rPr>
          <w:b/>
        </w:rPr>
        <w:t xml:space="preserve"> </w:t>
      </w:r>
      <w:r w:rsidRPr="00EB7849">
        <w:t>ГИБДД нашего города, установка дорожных знаков, светофоров впервые в нашем городе.</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-4 </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практика - 2</w:t>
      </w:r>
    </w:p>
    <w:p w:rsidR="00A76B38" w:rsidRPr="00021F76" w:rsidRDefault="00A76B38" w:rsidP="00AA51DE">
      <w:pPr>
        <w:spacing w:after="0" w:line="240" w:lineRule="auto"/>
        <w:jc w:val="both"/>
        <w:rPr>
          <w:rFonts w:ascii="Times New Roman" w:hAnsi="Times New Roman"/>
          <w:color w:val="000000"/>
          <w:sz w:val="28"/>
          <w:szCs w:val="28"/>
        </w:rPr>
      </w:pPr>
      <w:r w:rsidRPr="00EB7849">
        <w:rPr>
          <w:rFonts w:ascii="Times New Roman" w:hAnsi="Times New Roman"/>
          <w:b/>
          <w:bCs/>
          <w:i/>
          <w:iCs/>
          <w:sz w:val="28"/>
          <w:szCs w:val="28"/>
        </w:rPr>
        <w:t xml:space="preserve"> 3. Правила дорожного движения. </w:t>
      </w:r>
      <w:r w:rsidRPr="00EB7849">
        <w:rPr>
          <w:rFonts w:ascii="Times New Roman" w:hAnsi="Times New Roman"/>
          <w:sz w:val="28"/>
          <w:szCs w:val="28"/>
        </w:rPr>
        <w:t>Истор</w:t>
      </w:r>
      <w:bookmarkStart w:id="8" w:name="OCRUncertain143"/>
      <w:r w:rsidRPr="00EB7849">
        <w:rPr>
          <w:rFonts w:ascii="Times New Roman" w:hAnsi="Times New Roman"/>
          <w:sz w:val="28"/>
          <w:szCs w:val="28"/>
        </w:rPr>
        <w:t>и</w:t>
      </w:r>
      <w:bookmarkEnd w:id="8"/>
      <w:r w:rsidRPr="00EB7849">
        <w:rPr>
          <w:rFonts w:ascii="Times New Roman" w:hAnsi="Times New Roman"/>
          <w:sz w:val="28"/>
          <w:szCs w:val="28"/>
        </w:rPr>
        <w:t xml:space="preserve">я </w:t>
      </w:r>
      <w:bookmarkStart w:id="9" w:name="OCRUncertain144"/>
      <w:r w:rsidRPr="00EB7849">
        <w:rPr>
          <w:rFonts w:ascii="Times New Roman" w:hAnsi="Times New Roman"/>
          <w:sz w:val="28"/>
          <w:szCs w:val="28"/>
        </w:rPr>
        <w:t>автомототранспорта</w:t>
      </w:r>
      <w:bookmarkEnd w:id="9"/>
      <w:r w:rsidRPr="00EB7849">
        <w:rPr>
          <w:rFonts w:ascii="Times New Roman" w:hAnsi="Times New Roman"/>
          <w:sz w:val="28"/>
          <w:szCs w:val="28"/>
        </w:rPr>
        <w:t xml:space="preserve"> и безопасности движения. Автомоб</w:t>
      </w:r>
      <w:bookmarkStart w:id="10" w:name="OCRUncertain145"/>
      <w:r w:rsidRPr="00EB7849">
        <w:rPr>
          <w:rFonts w:ascii="Times New Roman" w:hAnsi="Times New Roman"/>
          <w:sz w:val="28"/>
          <w:szCs w:val="28"/>
        </w:rPr>
        <w:t>и</w:t>
      </w:r>
      <w:bookmarkEnd w:id="10"/>
      <w:r w:rsidRPr="00EB7849">
        <w:rPr>
          <w:rFonts w:ascii="Times New Roman" w:hAnsi="Times New Roman"/>
          <w:sz w:val="28"/>
          <w:szCs w:val="28"/>
        </w:rPr>
        <w:t>ли</w:t>
      </w:r>
      <w:bookmarkStart w:id="11" w:name="OCRUncertain146"/>
      <w:r w:rsidRPr="00EB7849">
        <w:rPr>
          <w:rFonts w:ascii="Times New Roman" w:hAnsi="Times New Roman"/>
          <w:sz w:val="28"/>
          <w:szCs w:val="28"/>
        </w:rPr>
        <w:t>,</w:t>
      </w:r>
      <w:bookmarkEnd w:id="11"/>
      <w:r w:rsidRPr="00EB7849">
        <w:rPr>
          <w:rFonts w:ascii="Times New Roman" w:hAnsi="Times New Roman"/>
          <w:sz w:val="28"/>
          <w:szCs w:val="28"/>
        </w:rPr>
        <w:t xml:space="preserve"> мотоц</w:t>
      </w:r>
      <w:bookmarkStart w:id="12" w:name="OCRUncertain147"/>
      <w:r w:rsidRPr="00EB7849">
        <w:rPr>
          <w:rFonts w:ascii="Times New Roman" w:hAnsi="Times New Roman"/>
          <w:sz w:val="28"/>
          <w:szCs w:val="28"/>
        </w:rPr>
        <w:t>и</w:t>
      </w:r>
      <w:bookmarkEnd w:id="12"/>
      <w:r w:rsidRPr="00EB7849">
        <w:rPr>
          <w:rFonts w:ascii="Times New Roman" w:hAnsi="Times New Roman"/>
          <w:sz w:val="28"/>
          <w:szCs w:val="28"/>
        </w:rPr>
        <w:t>клы и велосипеды. Прав</w:t>
      </w:r>
      <w:bookmarkStart w:id="13" w:name="OCRUncertain148"/>
      <w:r w:rsidRPr="00EB7849">
        <w:rPr>
          <w:rFonts w:ascii="Times New Roman" w:hAnsi="Times New Roman"/>
          <w:sz w:val="28"/>
          <w:szCs w:val="28"/>
        </w:rPr>
        <w:t>и</w:t>
      </w:r>
      <w:bookmarkEnd w:id="13"/>
      <w:r w:rsidRPr="00EB7849">
        <w:rPr>
          <w:rFonts w:ascii="Times New Roman" w:hAnsi="Times New Roman"/>
          <w:sz w:val="28"/>
          <w:szCs w:val="28"/>
        </w:rPr>
        <w:t>ла дорожного движен</w:t>
      </w:r>
      <w:bookmarkStart w:id="14" w:name="OCRUncertain149"/>
      <w:r w:rsidRPr="00EB7849">
        <w:rPr>
          <w:rFonts w:ascii="Times New Roman" w:hAnsi="Times New Roman"/>
          <w:sz w:val="28"/>
          <w:szCs w:val="28"/>
        </w:rPr>
        <w:t>и</w:t>
      </w:r>
      <w:bookmarkEnd w:id="14"/>
      <w:r w:rsidRPr="00EB7849">
        <w:rPr>
          <w:rFonts w:ascii="Times New Roman" w:hAnsi="Times New Roman"/>
          <w:sz w:val="28"/>
          <w:szCs w:val="28"/>
        </w:rPr>
        <w:t>я</w:t>
      </w:r>
      <w:bookmarkStart w:id="15" w:name="OCRUncertain150"/>
      <w:r w:rsidRPr="00EB7849">
        <w:rPr>
          <w:rFonts w:ascii="Times New Roman" w:hAnsi="Times New Roman"/>
          <w:sz w:val="28"/>
          <w:szCs w:val="28"/>
        </w:rPr>
        <w:t>,</w:t>
      </w:r>
      <w:bookmarkEnd w:id="15"/>
      <w:r w:rsidRPr="00EB7849">
        <w:rPr>
          <w:rFonts w:ascii="Times New Roman" w:hAnsi="Times New Roman"/>
          <w:sz w:val="28"/>
          <w:szCs w:val="28"/>
        </w:rPr>
        <w:t xml:space="preserve"> их истор</w:t>
      </w:r>
      <w:bookmarkStart w:id="16" w:name="OCRUncertain151"/>
      <w:r w:rsidRPr="00EB7849">
        <w:rPr>
          <w:rFonts w:ascii="Times New Roman" w:hAnsi="Times New Roman"/>
          <w:sz w:val="28"/>
          <w:szCs w:val="28"/>
        </w:rPr>
        <w:t>и</w:t>
      </w:r>
      <w:bookmarkEnd w:id="16"/>
      <w:r w:rsidRPr="00EB7849">
        <w:rPr>
          <w:rFonts w:ascii="Times New Roman" w:hAnsi="Times New Roman"/>
          <w:sz w:val="28"/>
          <w:szCs w:val="28"/>
        </w:rPr>
        <w:t>я</w:t>
      </w:r>
      <w:r w:rsidRPr="00021F76">
        <w:rPr>
          <w:rFonts w:ascii="Times New Roman" w:hAnsi="Times New Roman"/>
          <w:sz w:val="28"/>
          <w:szCs w:val="28"/>
        </w:rPr>
        <w:t xml:space="preserve">. Знакомство с Правилами дорожного движения. Основные термины и понятия: участник дорожного движения, дорога, проезжая часть, тротуар, обочина (п. 1 ПДД). </w:t>
      </w:r>
    </w:p>
    <w:p w:rsidR="00A76B38" w:rsidRDefault="00A76B38" w:rsidP="00AA51DE">
      <w:pPr>
        <w:spacing w:after="0" w:line="240" w:lineRule="auto"/>
        <w:jc w:val="both"/>
        <w:rPr>
          <w:sz w:val="28"/>
          <w:szCs w:val="28"/>
        </w:rPr>
      </w:pPr>
      <w:r>
        <w:rPr>
          <w:rFonts w:ascii="Times New Roman" w:hAnsi="Times New Roman"/>
          <w:sz w:val="28"/>
          <w:szCs w:val="28"/>
        </w:rPr>
        <w:t>теория -6</w:t>
      </w:r>
      <w:r w:rsidRPr="00C265C2">
        <w:rPr>
          <w:sz w:val="28"/>
          <w:szCs w:val="28"/>
        </w:rPr>
        <w:t xml:space="preserve"> </w:t>
      </w:r>
    </w:p>
    <w:p w:rsidR="00A76B38" w:rsidRDefault="00A76B38" w:rsidP="00AA51DE">
      <w:pPr>
        <w:pStyle w:val="NormalWeb"/>
        <w:spacing w:before="0" w:beforeAutospacing="0" w:after="0" w:afterAutospacing="0"/>
      </w:pPr>
    </w:p>
    <w:p w:rsidR="00A76B38" w:rsidRDefault="00A76B38" w:rsidP="00AA51DE">
      <w:pPr>
        <w:pStyle w:val="NormalWeb"/>
        <w:spacing w:before="0" w:beforeAutospacing="0" w:after="0" w:afterAutospacing="0"/>
      </w:pPr>
      <w:r>
        <w:rPr>
          <w:b/>
          <w:bCs/>
          <w:i/>
          <w:iCs/>
        </w:rPr>
        <w:t xml:space="preserve">4. </w:t>
      </w:r>
      <w:r w:rsidRPr="00BF6D6C">
        <w:t xml:space="preserve"> </w:t>
      </w:r>
      <w:r w:rsidRPr="00C265C2">
        <w:rPr>
          <w:b/>
          <w:i/>
        </w:rPr>
        <w:t>Обязанности пешеходов</w:t>
      </w:r>
      <w:r w:rsidRPr="00E12F6F">
        <w:rPr>
          <w:b/>
        </w:rPr>
        <w:t>.</w:t>
      </w:r>
      <w:r w:rsidRPr="00BF6D6C">
        <w:t xml:space="preserve"> Пешеходные переходы и остановка маршрутных средств. Движение пешеходов. Движение организованных пеших колонн  (п. 4 ПДД). Обязанности пассажиров (п. 5 ПДД). Возможные опасные ситуации, возникающие при переходе дороги. Разбор ситуаций-ловушек: «Обзор закрыт», «Внимание отвлечено», «Середина проезжей части», «Пустынная улица» и др. (Использование плакатов или стендов «Кажется безопасно? Нет – опасно!», плакатов «Улица без опасности» – изд. «Третий Рим»).</w:t>
      </w:r>
    </w:p>
    <w:p w:rsidR="00A76B38" w:rsidRDefault="00A76B38" w:rsidP="00AA51DE">
      <w:pPr>
        <w:spacing w:after="0" w:line="240" w:lineRule="auto"/>
        <w:jc w:val="both"/>
        <w:rPr>
          <w:sz w:val="28"/>
          <w:szCs w:val="28"/>
        </w:rPr>
      </w:pPr>
      <w:r>
        <w:rPr>
          <w:rFonts w:ascii="Times New Roman" w:hAnsi="Times New Roman"/>
          <w:sz w:val="28"/>
          <w:szCs w:val="28"/>
        </w:rPr>
        <w:t>теория -4</w:t>
      </w:r>
      <w:r w:rsidRPr="00C265C2">
        <w:rPr>
          <w:sz w:val="28"/>
          <w:szCs w:val="28"/>
        </w:rPr>
        <w:t xml:space="preserve"> </w:t>
      </w:r>
    </w:p>
    <w:p w:rsidR="00A76B38" w:rsidRDefault="00A76B38" w:rsidP="00AA51DE">
      <w:pPr>
        <w:pStyle w:val="NormalWeb"/>
        <w:spacing w:before="0" w:beforeAutospacing="0" w:after="0" w:afterAutospacing="0"/>
      </w:pPr>
      <w:r>
        <w:rPr>
          <w:b/>
          <w:bCs/>
          <w:i/>
          <w:iCs/>
        </w:rPr>
        <w:t>5</w:t>
      </w:r>
      <w:r w:rsidRPr="00BF6D6C">
        <w:t xml:space="preserve"> </w:t>
      </w:r>
      <w:r w:rsidRPr="00E12F6F">
        <w:rPr>
          <w:b/>
        </w:rPr>
        <w:t>Светофор.</w:t>
      </w:r>
      <w:r w:rsidRPr="00BF6D6C">
        <w:t xml:space="preserve"> История регулирования. Сигналы регулировщика. </w:t>
      </w:r>
      <w:r>
        <w:t xml:space="preserve">Изучение и тренировка в подаче сигналов  регулировщика. </w:t>
      </w:r>
      <w:r w:rsidRPr="00BF6D6C">
        <w:t xml:space="preserve">Светофорное регулирование движения транспорта и пешеходов. Значение сигналов светофора (п. 5 ПДД). </w:t>
      </w:r>
      <w:r w:rsidRPr="00ED01DE">
        <w:t xml:space="preserve">Предупредительные сигналы автомобиля. </w:t>
      </w:r>
    </w:p>
    <w:p w:rsidR="00A76B38" w:rsidRDefault="00A76B38" w:rsidP="00AA51DE">
      <w:pPr>
        <w:shd w:val="clear" w:color="auto" w:fill="FFFFFF"/>
        <w:spacing w:after="0" w:line="240" w:lineRule="auto"/>
        <w:jc w:val="both"/>
        <w:rPr>
          <w:rFonts w:ascii="Times New Roman" w:hAnsi="Times New Roman"/>
          <w:sz w:val="28"/>
          <w:szCs w:val="28"/>
        </w:rPr>
      </w:pPr>
      <w:r w:rsidRPr="00ED01DE">
        <w:rPr>
          <w:rFonts w:ascii="Times New Roman" w:hAnsi="Times New Roman"/>
          <w:sz w:val="28"/>
          <w:szCs w:val="28"/>
        </w:rPr>
        <w:t>Патрулирование отряда ЮИД по улицам микрорайона. Посещение ГИБДД и присутствие на разводе инспекторского состава.</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-4</w:t>
      </w:r>
    </w:p>
    <w:p w:rsidR="00A76B38" w:rsidRDefault="00A76B38" w:rsidP="00D161DB">
      <w:pPr>
        <w:spacing w:after="0" w:line="240" w:lineRule="auto"/>
        <w:jc w:val="both"/>
        <w:rPr>
          <w:rFonts w:ascii="Times New Roman" w:hAnsi="Times New Roman"/>
          <w:sz w:val="28"/>
          <w:szCs w:val="28"/>
        </w:rPr>
      </w:pPr>
      <w:r>
        <w:rPr>
          <w:rFonts w:ascii="Times New Roman" w:hAnsi="Times New Roman"/>
          <w:sz w:val="28"/>
          <w:szCs w:val="28"/>
        </w:rPr>
        <w:t>практика – 2</w:t>
      </w:r>
    </w:p>
    <w:p w:rsidR="00A76B38" w:rsidRDefault="00A76B38" w:rsidP="00D161DB">
      <w:pPr>
        <w:spacing w:after="0" w:line="240" w:lineRule="auto"/>
        <w:jc w:val="both"/>
        <w:rPr>
          <w:rFonts w:ascii="Times New Roman" w:hAnsi="Times New Roman"/>
          <w:sz w:val="28"/>
          <w:szCs w:val="28"/>
        </w:rPr>
      </w:pPr>
      <w:r>
        <w:rPr>
          <w:rFonts w:ascii="Times New Roman" w:hAnsi="Times New Roman"/>
          <w:b/>
          <w:sz w:val="28"/>
          <w:szCs w:val="28"/>
        </w:rPr>
        <w:t>6.</w:t>
      </w:r>
      <w:r w:rsidRPr="00C265C2">
        <w:rPr>
          <w:rFonts w:ascii="Times New Roman" w:hAnsi="Times New Roman"/>
          <w:sz w:val="28"/>
          <w:szCs w:val="28"/>
        </w:rPr>
        <w:t xml:space="preserve"> Практическая работа по моделированию автомобилей, моделей све</w:t>
      </w:r>
      <w:r>
        <w:rPr>
          <w:rFonts w:ascii="Times New Roman" w:hAnsi="Times New Roman"/>
          <w:sz w:val="28"/>
          <w:szCs w:val="28"/>
        </w:rPr>
        <w:t>тофоров.</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- 4</w:t>
      </w:r>
    </w:p>
    <w:p w:rsidR="00A76B38" w:rsidRDefault="00A76B38" w:rsidP="00AA51DE">
      <w:pPr>
        <w:shd w:val="clear" w:color="auto" w:fill="FFFFFF"/>
        <w:spacing w:after="0" w:line="240" w:lineRule="auto"/>
        <w:ind w:firstLine="720"/>
        <w:jc w:val="both"/>
        <w:rPr>
          <w:rFonts w:ascii="Times New Roman" w:hAnsi="Times New Roman"/>
          <w:sz w:val="28"/>
          <w:szCs w:val="28"/>
        </w:rPr>
      </w:pPr>
    </w:p>
    <w:p w:rsidR="00A76B38" w:rsidRDefault="00A76B38" w:rsidP="00AA51DE">
      <w:pPr>
        <w:spacing w:after="0" w:line="240" w:lineRule="auto"/>
        <w:jc w:val="both"/>
        <w:rPr>
          <w:rFonts w:ascii="Times New Roman" w:hAnsi="Times New Roman"/>
          <w:sz w:val="28"/>
          <w:szCs w:val="28"/>
        </w:rPr>
      </w:pPr>
      <w:r>
        <w:rPr>
          <w:rFonts w:ascii="Times New Roman" w:hAnsi="Times New Roman"/>
          <w:b/>
          <w:bCs/>
          <w:i/>
          <w:iCs/>
          <w:sz w:val="28"/>
          <w:szCs w:val="28"/>
        </w:rPr>
        <w:t>7.</w:t>
      </w:r>
      <w:r w:rsidRPr="00C265C2">
        <w:rPr>
          <w:rFonts w:ascii="Times New Roman" w:hAnsi="Times New Roman"/>
          <w:b/>
          <w:bCs/>
          <w:i/>
          <w:iCs/>
          <w:sz w:val="28"/>
          <w:szCs w:val="28"/>
        </w:rPr>
        <w:t xml:space="preserve"> </w:t>
      </w:r>
      <w:r w:rsidRPr="00921A41">
        <w:rPr>
          <w:rFonts w:ascii="Times New Roman" w:hAnsi="Times New Roman"/>
          <w:b/>
          <w:sz w:val="28"/>
          <w:szCs w:val="28"/>
        </w:rPr>
        <w:t>Дорожные знаки.</w:t>
      </w:r>
      <w:r w:rsidRPr="00C265C2">
        <w:rPr>
          <w:rFonts w:ascii="Times New Roman" w:hAnsi="Times New Roman"/>
          <w:sz w:val="28"/>
          <w:szCs w:val="28"/>
        </w:rPr>
        <w:t xml:space="preserve"> Классификация дорожных знаков: Предупреждающие, знаки приоритета, запрещающие, предписывающие, информационные, знаки особых предписаний, знаки сервиса, знаки дополнительной информации. Значение отдельных дорожных знаков. Разметка дороги (проезжей части). Дорожная разметка, ее виды. Горизонтальная, вертикальная. Островок безопасности. Места перехода проезжей части</w:t>
      </w:r>
      <w:r w:rsidRPr="00EB7849">
        <w:rPr>
          <w:rFonts w:ascii="Times New Roman" w:hAnsi="Times New Roman"/>
          <w:sz w:val="28"/>
          <w:szCs w:val="28"/>
        </w:rPr>
        <w:t xml:space="preserve"> </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-4</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- 2</w:t>
      </w:r>
    </w:p>
    <w:p w:rsidR="00A76B38" w:rsidRDefault="00A76B38" w:rsidP="00AA51DE">
      <w:pPr>
        <w:spacing w:after="0" w:line="240" w:lineRule="auto"/>
        <w:jc w:val="both"/>
        <w:rPr>
          <w:rFonts w:ascii="Times New Roman" w:hAnsi="Times New Roman"/>
          <w:sz w:val="28"/>
          <w:szCs w:val="28"/>
        </w:rPr>
      </w:pPr>
      <w:r>
        <w:rPr>
          <w:rFonts w:ascii="Times New Roman" w:hAnsi="Times New Roman"/>
          <w:b/>
          <w:bCs/>
          <w:i/>
          <w:iCs/>
          <w:sz w:val="28"/>
          <w:szCs w:val="28"/>
        </w:rPr>
        <w:t>8.</w:t>
      </w:r>
      <w:r w:rsidRPr="003A3B21">
        <w:rPr>
          <w:rFonts w:ascii="Times New Roman" w:hAnsi="Times New Roman"/>
          <w:b/>
          <w:bCs/>
          <w:i/>
          <w:iCs/>
          <w:sz w:val="28"/>
          <w:szCs w:val="28"/>
        </w:rPr>
        <w:t xml:space="preserve"> </w:t>
      </w:r>
      <w:r w:rsidRPr="00921A41">
        <w:rPr>
          <w:rFonts w:ascii="Times New Roman" w:hAnsi="Times New Roman"/>
          <w:b/>
          <w:sz w:val="28"/>
          <w:szCs w:val="28"/>
        </w:rPr>
        <w:t>Обязанности водителей</w:t>
      </w:r>
      <w:r w:rsidRPr="003A3B21">
        <w:rPr>
          <w:rFonts w:ascii="Times New Roman" w:hAnsi="Times New Roman"/>
          <w:sz w:val="28"/>
          <w:szCs w:val="28"/>
        </w:rPr>
        <w:t xml:space="preserve"> (п. 2 ПДД). Правила движения велосипедистов, требования к управлению велосипедом, мопедом, возраст, разрешающий движение по проезжей части, движение колонн велосипедистов (п. 24 ПДД).</w:t>
      </w:r>
    </w:p>
    <w:p w:rsidR="00A76B38" w:rsidRPr="003A3B21" w:rsidRDefault="00A76B38" w:rsidP="00AA51DE">
      <w:pPr>
        <w:spacing w:after="0" w:line="240" w:lineRule="auto"/>
        <w:jc w:val="both"/>
        <w:rPr>
          <w:rFonts w:ascii="Times New Roman" w:hAnsi="Times New Roman"/>
          <w:sz w:val="28"/>
          <w:szCs w:val="28"/>
        </w:rPr>
      </w:pPr>
      <w:r>
        <w:rPr>
          <w:rFonts w:ascii="Times New Roman" w:hAnsi="Times New Roman"/>
          <w:sz w:val="28"/>
          <w:szCs w:val="28"/>
        </w:rPr>
        <w:t>теория - 2</w:t>
      </w:r>
    </w:p>
    <w:p w:rsidR="00A76B38" w:rsidRDefault="00A76B38" w:rsidP="00AA51DE">
      <w:pPr>
        <w:pStyle w:val="NormalWeb"/>
        <w:spacing w:before="0" w:beforeAutospacing="0" w:after="0" w:afterAutospacing="0"/>
      </w:pPr>
      <w:r>
        <w:rPr>
          <w:b/>
          <w:bCs/>
          <w:i/>
          <w:iCs/>
        </w:rPr>
        <w:t xml:space="preserve">9. </w:t>
      </w:r>
      <w:r w:rsidRPr="00BF6D6C">
        <w:t xml:space="preserve">Пешеходные переходы и остановки маршрутных транспортных средств (П. 14 ПДД). Виды пешеходных переходов. Регулируемые и нерегулируемые пешеходные переходы. </w:t>
      </w:r>
    </w:p>
    <w:p w:rsidR="00A76B38" w:rsidRDefault="00A76B38" w:rsidP="00AA51DE">
      <w:pPr>
        <w:spacing w:after="0" w:line="240" w:lineRule="auto"/>
        <w:jc w:val="both"/>
        <w:rPr>
          <w:rFonts w:ascii="Times New Roman" w:hAnsi="Times New Roman"/>
          <w:sz w:val="28"/>
          <w:szCs w:val="28"/>
        </w:rPr>
      </w:pPr>
      <w:r>
        <w:rPr>
          <w:sz w:val="28"/>
          <w:szCs w:val="28"/>
        </w:rPr>
        <w:t>теория –</w:t>
      </w:r>
      <w:r w:rsidRPr="00EB7849">
        <w:rPr>
          <w:rFonts w:ascii="Times New Roman" w:hAnsi="Times New Roman"/>
          <w:sz w:val="28"/>
          <w:szCs w:val="28"/>
        </w:rPr>
        <w:t xml:space="preserve"> </w:t>
      </w:r>
      <w:r>
        <w:rPr>
          <w:rFonts w:ascii="Times New Roman" w:hAnsi="Times New Roman"/>
          <w:sz w:val="28"/>
          <w:szCs w:val="28"/>
        </w:rPr>
        <w:t>2</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- 2</w:t>
      </w:r>
    </w:p>
    <w:p w:rsidR="00A76B38" w:rsidRDefault="00A76B38" w:rsidP="00AA51DE">
      <w:pPr>
        <w:pStyle w:val="NormalWeb"/>
        <w:spacing w:before="0" w:beforeAutospacing="0" w:after="0" w:afterAutospacing="0"/>
      </w:pPr>
      <w:r>
        <w:rPr>
          <w:b/>
          <w:bCs/>
          <w:i/>
          <w:iCs/>
        </w:rPr>
        <w:t>10.</w:t>
      </w:r>
      <w:r w:rsidRPr="00BF6D6C">
        <w:t xml:space="preserve"> </w:t>
      </w:r>
      <w:r w:rsidRPr="00021F76">
        <w:rPr>
          <w:b/>
        </w:rPr>
        <w:t>Маневрирование, обгон</w:t>
      </w:r>
      <w:r w:rsidRPr="00BF6D6C">
        <w:t>. Начало движения. Сигналы велосипедиста при поворотах, разворотах и остановке. Перестроение (п. 8 ПДД). Расположение транспортных средств на проезжей части. Особенности движения по узкой проезжей части, многополосной дороге, дороге с тремя полосами движения (п. 9 ПДД). Обгон, встречный разъезд (п. 11 ПДД).</w:t>
      </w:r>
    </w:p>
    <w:p w:rsidR="00A76B38" w:rsidRPr="00EB7849" w:rsidRDefault="00A76B38" w:rsidP="00AA51DE">
      <w:pPr>
        <w:spacing w:after="0" w:line="240" w:lineRule="auto"/>
        <w:jc w:val="both"/>
        <w:rPr>
          <w:rFonts w:ascii="Times New Roman" w:hAnsi="Times New Roman"/>
          <w:sz w:val="28"/>
          <w:szCs w:val="28"/>
        </w:rPr>
      </w:pPr>
      <w:r w:rsidRPr="00BF6D6C">
        <w:rPr>
          <w:sz w:val="28"/>
          <w:szCs w:val="28"/>
        </w:rPr>
        <w:t xml:space="preserve">  </w:t>
      </w:r>
      <w:r w:rsidRPr="00EB7849">
        <w:rPr>
          <w:rFonts w:ascii="Times New Roman" w:hAnsi="Times New Roman"/>
          <w:sz w:val="28"/>
          <w:szCs w:val="28"/>
        </w:rPr>
        <w:t>теория – 2</w:t>
      </w:r>
    </w:p>
    <w:p w:rsidR="00A76B38"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2</w:t>
      </w:r>
    </w:p>
    <w:p w:rsidR="00A76B38" w:rsidRDefault="00A76B38" w:rsidP="00AA51DE">
      <w:pPr>
        <w:spacing w:after="0" w:line="240" w:lineRule="auto"/>
        <w:jc w:val="both"/>
        <w:rPr>
          <w:rFonts w:ascii="Times New Roman" w:hAnsi="Times New Roman"/>
          <w:sz w:val="28"/>
          <w:szCs w:val="28"/>
        </w:rPr>
      </w:pPr>
      <w:r w:rsidRPr="00EB7849">
        <w:rPr>
          <w:rFonts w:ascii="Times New Roman" w:hAnsi="Times New Roman"/>
          <w:b/>
          <w:sz w:val="28"/>
          <w:szCs w:val="28"/>
        </w:rPr>
        <w:t xml:space="preserve">11. </w:t>
      </w:r>
      <w:r w:rsidRPr="00EB7849">
        <w:rPr>
          <w:rFonts w:ascii="Times New Roman" w:hAnsi="Times New Roman"/>
          <w:sz w:val="28"/>
          <w:szCs w:val="28"/>
        </w:rPr>
        <w:t>Номерные</w:t>
      </w:r>
      <w:bookmarkStart w:id="17" w:name="OCRUncertain286"/>
      <w:r w:rsidRPr="00EB7849">
        <w:rPr>
          <w:rFonts w:ascii="Times New Roman" w:hAnsi="Times New Roman"/>
          <w:sz w:val="28"/>
          <w:szCs w:val="28"/>
        </w:rPr>
        <w:t>,</w:t>
      </w:r>
      <w:bookmarkEnd w:id="17"/>
      <w:r w:rsidRPr="00EB7849">
        <w:rPr>
          <w:rFonts w:ascii="Times New Roman" w:hAnsi="Times New Roman"/>
          <w:sz w:val="28"/>
          <w:szCs w:val="28"/>
        </w:rPr>
        <w:t xml:space="preserve"> опознавательные и предупреждаю</w:t>
      </w:r>
      <w:bookmarkStart w:id="18" w:name="OCRUncertain287"/>
      <w:r w:rsidRPr="00EB7849">
        <w:rPr>
          <w:rFonts w:ascii="Times New Roman" w:hAnsi="Times New Roman"/>
          <w:sz w:val="28"/>
          <w:szCs w:val="28"/>
        </w:rPr>
        <w:t>щ</w:t>
      </w:r>
      <w:bookmarkEnd w:id="18"/>
      <w:r w:rsidRPr="00EB7849">
        <w:rPr>
          <w:rFonts w:ascii="Times New Roman" w:hAnsi="Times New Roman"/>
          <w:sz w:val="28"/>
          <w:szCs w:val="28"/>
        </w:rPr>
        <w:t>ие знаки</w:t>
      </w:r>
      <w:bookmarkStart w:id="19" w:name="OCRUncertain288"/>
      <w:r w:rsidRPr="00EB7849">
        <w:rPr>
          <w:rFonts w:ascii="Times New Roman" w:hAnsi="Times New Roman"/>
          <w:sz w:val="28"/>
          <w:szCs w:val="28"/>
        </w:rPr>
        <w:t>,</w:t>
      </w:r>
      <w:bookmarkEnd w:id="19"/>
      <w:r w:rsidRPr="00EB7849">
        <w:rPr>
          <w:rFonts w:ascii="Times New Roman" w:hAnsi="Times New Roman"/>
          <w:sz w:val="28"/>
          <w:szCs w:val="28"/>
        </w:rPr>
        <w:t xml:space="preserve"> </w:t>
      </w:r>
      <w:bookmarkStart w:id="20" w:name="OCRUncertain289"/>
      <w:r w:rsidRPr="00EB7849">
        <w:rPr>
          <w:rFonts w:ascii="Times New Roman" w:hAnsi="Times New Roman"/>
          <w:sz w:val="28"/>
          <w:szCs w:val="28"/>
        </w:rPr>
        <w:t>на</w:t>
      </w:r>
      <w:bookmarkEnd w:id="20"/>
      <w:r w:rsidRPr="00EB7849">
        <w:rPr>
          <w:rFonts w:ascii="Times New Roman" w:hAnsi="Times New Roman"/>
          <w:sz w:val="28"/>
          <w:szCs w:val="28"/>
        </w:rPr>
        <w:t xml:space="preserve">дписи и </w:t>
      </w:r>
      <w:bookmarkStart w:id="21" w:name="OCRUncertain291"/>
      <w:r w:rsidRPr="00EB7849">
        <w:rPr>
          <w:rFonts w:ascii="Times New Roman" w:hAnsi="Times New Roman"/>
          <w:sz w:val="28"/>
          <w:szCs w:val="28"/>
        </w:rPr>
        <w:t xml:space="preserve">обозначения. </w:t>
      </w:r>
      <w:bookmarkEnd w:id="21"/>
      <w:r w:rsidRPr="00EB7849">
        <w:rPr>
          <w:rFonts w:ascii="Times New Roman" w:hAnsi="Times New Roman"/>
          <w:sz w:val="28"/>
          <w:szCs w:val="28"/>
        </w:rPr>
        <w:t>ЮИД - активный помощник работников ГИБДД в предупрежден</w:t>
      </w:r>
      <w:bookmarkStart w:id="22" w:name="OCRUncertain292"/>
      <w:r w:rsidRPr="00EB7849">
        <w:rPr>
          <w:rFonts w:ascii="Times New Roman" w:hAnsi="Times New Roman"/>
          <w:sz w:val="28"/>
          <w:szCs w:val="28"/>
        </w:rPr>
        <w:t>ии</w:t>
      </w:r>
      <w:bookmarkEnd w:id="22"/>
      <w:r w:rsidRPr="00EB7849">
        <w:rPr>
          <w:rFonts w:ascii="Times New Roman" w:hAnsi="Times New Roman"/>
          <w:sz w:val="28"/>
          <w:szCs w:val="28"/>
        </w:rPr>
        <w:t xml:space="preserve"> аварий</w:t>
      </w:r>
      <w:bookmarkStart w:id="23" w:name="OCRUncertain293"/>
      <w:r w:rsidRPr="00EB7849">
        <w:rPr>
          <w:rFonts w:ascii="Times New Roman" w:hAnsi="Times New Roman"/>
          <w:sz w:val="28"/>
          <w:szCs w:val="28"/>
        </w:rPr>
        <w:t>,</w:t>
      </w:r>
      <w:bookmarkEnd w:id="23"/>
      <w:r w:rsidRPr="00EB7849">
        <w:rPr>
          <w:rFonts w:ascii="Times New Roman" w:hAnsi="Times New Roman"/>
          <w:sz w:val="28"/>
          <w:szCs w:val="28"/>
        </w:rPr>
        <w:t xml:space="preserve"> раскрытии автотранспортных происшествий. Основы криминалистики.</w:t>
      </w:r>
    </w:p>
    <w:p w:rsidR="00A76B38" w:rsidRPr="00EB7849" w:rsidRDefault="00A76B38" w:rsidP="00AA51DE">
      <w:pPr>
        <w:spacing w:after="0" w:line="240" w:lineRule="auto"/>
        <w:jc w:val="both"/>
        <w:rPr>
          <w:rFonts w:ascii="Times New Roman" w:hAnsi="Times New Roman"/>
          <w:sz w:val="28"/>
          <w:szCs w:val="28"/>
        </w:rPr>
      </w:pPr>
      <w:r w:rsidRPr="00BF6D6C">
        <w:rPr>
          <w:sz w:val="28"/>
          <w:szCs w:val="28"/>
        </w:rPr>
        <w:t xml:space="preserve">  </w:t>
      </w:r>
      <w:r w:rsidRPr="00EB7849">
        <w:rPr>
          <w:rFonts w:ascii="Times New Roman" w:hAnsi="Times New Roman"/>
          <w:sz w:val="28"/>
          <w:szCs w:val="28"/>
        </w:rPr>
        <w:t>теория – 2</w:t>
      </w:r>
    </w:p>
    <w:p w:rsidR="00A76B38"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2</w:t>
      </w:r>
    </w:p>
    <w:p w:rsidR="00A76B38" w:rsidRPr="00EB7849" w:rsidRDefault="00A76B38" w:rsidP="00AA51DE">
      <w:pPr>
        <w:spacing w:after="0" w:line="240" w:lineRule="auto"/>
        <w:jc w:val="both"/>
        <w:rPr>
          <w:rFonts w:ascii="Times New Roman" w:hAnsi="Times New Roman"/>
          <w:sz w:val="28"/>
          <w:szCs w:val="28"/>
        </w:rPr>
      </w:pPr>
      <w:r w:rsidRPr="00021F76">
        <w:rPr>
          <w:rFonts w:ascii="Times New Roman" w:hAnsi="Times New Roman"/>
          <w:b/>
          <w:bCs/>
          <w:i/>
          <w:iCs/>
          <w:sz w:val="28"/>
          <w:szCs w:val="28"/>
        </w:rPr>
        <w:t>12</w:t>
      </w:r>
      <w:r>
        <w:rPr>
          <w:rFonts w:ascii="Times New Roman" w:hAnsi="Times New Roman"/>
          <w:b/>
          <w:bCs/>
          <w:i/>
          <w:iCs/>
          <w:sz w:val="28"/>
          <w:szCs w:val="28"/>
        </w:rPr>
        <w:t>.</w:t>
      </w:r>
      <w:r w:rsidRPr="00021F76">
        <w:rPr>
          <w:rFonts w:ascii="Times New Roman" w:hAnsi="Times New Roman"/>
          <w:b/>
          <w:bCs/>
          <w:i/>
          <w:iCs/>
          <w:sz w:val="28"/>
          <w:szCs w:val="28"/>
        </w:rPr>
        <w:t xml:space="preserve"> </w:t>
      </w:r>
      <w:r>
        <w:rPr>
          <w:rFonts w:ascii="Times New Roman" w:hAnsi="Times New Roman"/>
          <w:sz w:val="28"/>
          <w:szCs w:val="28"/>
        </w:rPr>
        <w:t>Перекрестки, их виды и назначение.</w:t>
      </w:r>
      <w:r w:rsidRPr="00021F76">
        <w:rPr>
          <w:rFonts w:ascii="Times New Roman" w:hAnsi="Times New Roman"/>
          <w:sz w:val="28"/>
          <w:szCs w:val="28"/>
        </w:rPr>
        <w:t xml:space="preserve"> Проезд перекрестков (п. 13 ПДД). Изучение разметки проезжей части. . Разметка дороги. Места перехода проезжей части. Где и как двигаться пешеходам вдоль дорог. Регулируемые и нерегулируемые перекрестки.</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 </w:t>
      </w:r>
      <w:r>
        <w:rPr>
          <w:rFonts w:ascii="Times New Roman" w:hAnsi="Times New Roman"/>
          <w:sz w:val="28"/>
          <w:szCs w:val="28"/>
        </w:rPr>
        <w:t>4</w:t>
      </w:r>
    </w:p>
    <w:p w:rsidR="00A76B38"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2</w:t>
      </w:r>
    </w:p>
    <w:p w:rsidR="00A76B38" w:rsidRPr="00AA51DE" w:rsidRDefault="00A76B38" w:rsidP="00AA51DE">
      <w:pPr>
        <w:spacing w:after="0" w:line="240" w:lineRule="auto"/>
        <w:jc w:val="both"/>
        <w:rPr>
          <w:rFonts w:ascii="Times New Roman" w:hAnsi="Times New Roman"/>
          <w:sz w:val="28"/>
          <w:szCs w:val="28"/>
        </w:rPr>
      </w:pPr>
      <w:r w:rsidRPr="00AA51DE">
        <w:rPr>
          <w:rFonts w:ascii="Times New Roman" w:hAnsi="Times New Roman"/>
          <w:b/>
          <w:sz w:val="28"/>
          <w:szCs w:val="28"/>
        </w:rPr>
        <w:t>13</w:t>
      </w:r>
      <w:r>
        <w:rPr>
          <w:rFonts w:ascii="Times New Roman" w:hAnsi="Times New Roman"/>
          <w:b/>
          <w:sz w:val="28"/>
          <w:szCs w:val="28"/>
        </w:rPr>
        <w:t>.</w:t>
      </w:r>
      <w:r w:rsidRPr="00AA51DE">
        <w:rPr>
          <w:rFonts w:ascii="Times New Roman" w:hAnsi="Times New Roman"/>
          <w:b/>
          <w:sz w:val="28"/>
          <w:szCs w:val="28"/>
        </w:rPr>
        <w:t xml:space="preserve"> </w:t>
      </w:r>
      <w:r w:rsidRPr="00AA51DE">
        <w:rPr>
          <w:rFonts w:ascii="Times New Roman" w:hAnsi="Times New Roman"/>
          <w:sz w:val="28"/>
          <w:szCs w:val="28"/>
        </w:rPr>
        <w:t>Основы права. Права</w:t>
      </w:r>
      <w:bookmarkStart w:id="24" w:name="OCRUncertain261"/>
      <w:r w:rsidRPr="00AA51DE">
        <w:rPr>
          <w:rFonts w:ascii="Times New Roman" w:hAnsi="Times New Roman"/>
          <w:sz w:val="28"/>
          <w:szCs w:val="28"/>
        </w:rPr>
        <w:t>,</w:t>
      </w:r>
      <w:bookmarkEnd w:id="24"/>
      <w:r w:rsidRPr="00AA51DE">
        <w:rPr>
          <w:rFonts w:ascii="Times New Roman" w:hAnsi="Times New Roman"/>
          <w:sz w:val="28"/>
          <w:szCs w:val="28"/>
        </w:rPr>
        <w:t xml:space="preserve"> обязанности</w:t>
      </w:r>
      <w:bookmarkStart w:id="25" w:name="OCRUncertain262"/>
      <w:r w:rsidRPr="00AA51DE">
        <w:rPr>
          <w:rFonts w:ascii="Times New Roman" w:hAnsi="Times New Roman"/>
          <w:sz w:val="28"/>
          <w:szCs w:val="28"/>
        </w:rPr>
        <w:t>,</w:t>
      </w:r>
      <w:bookmarkEnd w:id="25"/>
      <w:r w:rsidRPr="00AA51DE">
        <w:rPr>
          <w:rFonts w:ascii="Times New Roman" w:hAnsi="Times New Roman"/>
          <w:sz w:val="28"/>
          <w:szCs w:val="28"/>
        </w:rPr>
        <w:t xml:space="preserve"> ответственность граж</w:t>
      </w:r>
      <w:bookmarkStart w:id="26" w:name="OCRUncertain263"/>
      <w:r w:rsidRPr="00AA51DE">
        <w:rPr>
          <w:rFonts w:ascii="Times New Roman" w:hAnsi="Times New Roman"/>
          <w:sz w:val="28"/>
          <w:szCs w:val="28"/>
        </w:rPr>
        <w:t>д</w:t>
      </w:r>
      <w:bookmarkEnd w:id="26"/>
      <w:r w:rsidRPr="00AA51DE">
        <w:rPr>
          <w:rFonts w:ascii="Times New Roman" w:hAnsi="Times New Roman"/>
          <w:sz w:val="28"/>
          <w:szCs w:val="28"/>
        </w:rPr>
        <w:t xml:space="preserve">ан </w:t>
      </w:r>
      <w:bookmarkStart w:id="27" w:name="OCRUncertain264"/>
      <w:r w:rsidRPr="00AA51DE">
        <w:rPr>
          <w:rFonts w:ascii="Times New Roman" w:hAnsi="Times New Roman"/>
          <w:sz w:val="28"/>
          <w:szCs w:val="28"/>
        </w:rPr>
        <w:t>з</w:t>
      </w:r>
      <w:bookmarkEnd w:id="27"/>
      <w:r w:rsidRPr="00AA51DE">
        <w:rPr>
          <w:rFonts w:ascii="Times New Roman" w:hAnsi="Times New Roman"/>
          <w:sz w:val="28"/>
          <w:szCs w:val="28"/>
        </w:rPr>
        <w:t>а их выполнение по закону. Нормативное регулирование в сфере безопасности дорожного движения. Ответст</w:t>
      </w:r>
      <w:bookmarkStart w:id="28" w:name="OCRUncertain265"/>
      <w:r w:rsidRPr="00AA51DE">
        <w:rPr>
          <w:rFonts w:ascii="Times New Roman" w:hAnsi="Times New Roman"/>
          <w:sz w:val="28"/>
          <w:szCs w:val="28"/>
        </w:rPr>
        <w:t>в</w:t>
      </w:r>
      <w:bookmarkEnd w:id="28"/>
      <w:r w:rsidRPr="00AA51DE">
        <w:rPr>
          <w:rFonts w:ascii="Times New Roman" w:hAnsi="Times New Roman"/>
          <w:sz w:val="28"/>
          <w:szCs w:val="28"/>
        </w:rPr>
        <w:t xml:space="preserve">енность за безопасность движения и эксплуатацию </w:t>
      </w:r>
      <w:bookmarkStart w:id="29" w:name="OCRUncertain266"/>
      <w:r w:rsidRPr="00AA51DE">
        <w:rPr>
          <w:rFonts w:ascii="Times New Roman" w:hAnsi="Times New Roman"/>
          <w:sz w:val="28"/>
          <w:szCs w:val="28"/>
        </w:rPr>
        <w:t>автомототранспорта.</w:t>
      </w:r>
      <w:bookmarkEnd w:id="29"/>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 теория – </w:t>
      </w:r>
      <w:r>
        <w:rPr>
          <w:rFonts w:ascii="Times New Roman" w:hAnsi="Times New Roman"/>
          <w:sz w:val="28"/>
          <w:szCs w:val="28"/>
        </w:rPr>
        <w:t>4</w:t>
      </w:r>
    </w:p>
    <w:p w:rsidR="00A76B38" w:rsidRDefault="00A76B38" w:rsidP="00AA51DE">
      <w:pPr>
        <w:pStyle w:val="NormalWeb"/>
        <w:spacing w:before="0" w:beforeAutospacing="0" w:after="0" w:afterAutospacing="0"/>
      </w:pPr>
      <w:r>
        <w:rPr>
          <w:b/>
          <w:bCs/>
          <w:i/>
          <w:iCs/>
        </w:rPr>
        <w:t>14.</w:t>
      </w:r>
      <w:r w:rsidRPr="00AD5CC9">
        <w:t xml:space="preserve"> Движение через ж/д переезды (п. 15 ПДД), в жилых зонах (п. 17 ПДД). Приоритет маршрутных транспортных средств (п. 18 ПДД).</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 </w:t>
      </w:r>
      <w:r>
        <w:rPr>
          <w:rFonts w:ascii="Times New Roman" w:hAnsi="Times New Roman"/>
          <w:sz w:val="28"/>
          <w:szCs w:val="28"/>
        </w:rPr>
        <w:t>4</w:t>
      </w:r>
    </w:p>
    <w:p w:rsidR="00A76B38" w:rsidRDefault="00A76B38" w:rsidP="00AA51DE">
      <w:pPr>
        <w:pStyle w:val="NormalWeb"/>
        <w:spacing w:before="0" w:beforeAutospacing="0" w:after="0" w:afterAutospacing="0"/>
      </w:pPr>
      <w:r w:rsidRPr="00AD5CC9">
        <w:rPr>
          <w:b/>
          <w:bCs/>
          <w:i/>
          <w:iCs/>
        </w:rPr>
        <w:t xml:space="preserve">  </w:t>
      </w:r>
      <w:r>
        <w:rPr>
          <w:b/>
          <w:bCs/>
          <w:i/>
          <w:iCs/>
        </w:rPr>
        <w:t xml:space="preserve">15. </w:t>
      </w:r>
      <w:r w:rsidRPr="00AD5CC9">
        <w:t>Пользование внешними световыми приборами и звуковыми сигналами (п. 19 ПДД), применение спецсигналов (п. 3 ПДД).</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 </w:t>
      </w:r>
      <w:r>
        <w:rPr>
          <w:rFonts w:ascii="Times New Roman" w:hAnsi="Times New Roman"/>
          <w:sz w:val="28"/>
          <w:szCs w:val="28"/>
        </w:rPr>
        <w:t>4</w:t>
      </w:r>
    </w:p>
    <w:p w:rsidR="00A76B38" w:rsidRDefault="00A76B38" w:rsidP="00AA51DE">
      <w:pPr>
        <w:pStyle w:val="NormalWeb"/>
        <w:spacing w:before="0" w:beforeAutospacing="0" w:after="0" w:afterAutospacing="0"/>
      </w:pPr>
      <w:r>
        <w:rPr>
          <w:b/>
          <w:bCs/>
          <w:i/>
          <w:iCs/>
        </w:rPr>
        <w:t xml:space="preserve">16. </w:t>
      </w:r>
      <w:r w:rsidRPr="00AD5CC9">
        <w:t xml:space="preserve"> Буксировка, перевозка людей и грузов (п. 24).</w:t>
      </w:r>
    </w:p>
    <w:p w:rsidR="00A76B38"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 </w:t>
      </w:r>
      <w:r>
        <w:rPr>
          <w:rFonts w:ascii="Times New Roman" w:hAnsi="Times New Roman"/>
          <w:sz w:val="28"/>
          <w:szCs w:val="28"/>
        </w:rPr>
        <w:t>2</w:t>
      </w:r>
    </w:p>
    <w:p w:rsidR="00A76B38" w:rsidRDefault="00A76B38" w:rsidP="00AA51DE">
      <w:pPr>
        <w:spacing w:after="0" w:line="240" w:lineRule="auto"/>
        <w:jc w:val="both"/>
        <w:rPr>
          <w:rFonts w:ascii="Times New Roman" w:hAnsi="Times New Roman"/>
          <w:sz w:val="28"/>
          <w:szCs w:val="28"/>
        </w:rPr>
      </w:pPr>
      <w:r>
        <w:rPr>
          <w:b/>
          <w:bCs/>
          <w:i/>
          <w:iCs/>
          <w:sz w:val="28"/>
          <w:szCs w:val="28"/>
        </w:rPr>
        <w:t>17.</w:t>
      </w:r>
      <w:r w:rsidRPr="00AD5CC9">
        <w:rPr>
          <w:sz w:val="28"/>
          <w:szCs w:val="28"/>
        </w:rPr>
        <w:t xml:space="preserve"> </w:t>
      </w:r>
      <w:r w:rsidRPr="00C265C2">
        <w:rPr>
          <w:rFonts w:ascii="Times New Roman" w:hAnsi="Times New Roman"/>
          <w:sz w:val="28"/>
          <w:szCs w:val="28"/>
        </w:rPr>
        <w:t>Решение задач, повторение изученного (решение тестов, представленных в методическом пособии «Подготовка к конкурсу-фестивалю ЮИД «Безопасное колесо»: методическое пособие для руководителей отрядов ЮИД/Авт.-сост. Хамитова Э.А., Митрофанова О.Н. – Самара, 2007). Контрольно-тестовые задания на разбор дорожных ситуаций.</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-6</w:t>
      </w:r>
    </w:p>
    <w:p w:rsidR="00A76B38" w:rsidRPr="00EB7849" w:rsidRDefault="00A76B38" w:rsidP="00AA51DE">
      <w:pPr>
        <w:spacing w:after="0" w:line="240" w:lineRule="auto"/>
        <w:jc w:val="both"/>
        <w:rPr>
          <w:rFonts w:ascii="Times New Roman" w:hAnsi="Times New Roman"/>
          <w:sz w:val="28"/>
          <w:szCs w:val="28"/>
        </w:rPr>
      </w:pPr>
    </w:p>
    <w:p w:rsidR="00A76B38" w:rsidRDefault="00A76B38" w:rsidP="00AA51DE">
      <w:pPr>
        <w:pStyle w:val="NormalWeb"/>
        <w:spacing w:before="0" w:beforeAutospacing="0" w:after="0" w:afterAutospacing="0"/>
      </w:pPr>
      <w:r w:rsidRPr="00BB4F82">
        <w:rPr>
          <w:b/>
        </w:rPr>
        <w:t>18</w:t>
      </w:r>
      <w:r>
        <w:rPr>
          <w:b/>
        </w:rPr>
        <w:t>.</w:t>
      </w:r>
      <w:r w:rsidRPr="00C265C2">
        <w:t xml:space="preserve"> Зачет.</w:t>
      </w:r>
    </w:p>
    <w:p w:rsidR="00A76B38" w:rsidRPr="00C265C2" w:rsidRDefault="00A76B38" w:rsidP="00AA51DE">
      <w:pPr>
        <w:pStyle w:val="NormalWeb"/>
        <w:spacing w:before="0" w:beforeAutospacing="0" w:after="0" w:afterAutospacing="0"/>
      </w:pPr>
      <w:r>
        <w:t>теория  - 2</w:t>
      </w:r>
    </w:p>
    <w:p w:rsidR="00A76B38" w:rsidRDefault="00A76B38" w:rsidP="00AA51DE">
      <w:pPr>
        <w:spacing w:after="0" w:line="240" w:lineRule="auto"/>
        <w:jc w:val="both"/>
        <w:rPr>
          <w:rFonts w:ascii="Times New Roman" w:hAnsi="Times New Roman"/>
          <w:sz w:val="28"/>
          <w:szCs w:val="28"/>
        </w:rPr>
      </w:pPr>
      <w:r>
        <w:rPr>
          <w:b/>
          <w:i/>
          <w:sz w:val="28"/>
          <w:szCs w:val="28"/>
        </w:rPr>
        <w:t xml:space="preserve">19.  </w:t>
      </w:r>
      <w:r w:rsidRPr="003A3B21">
        <w:rPr>
          <w:rFonts w:ascii="Times New Roman" w:hAnsi="Times New Roman"/>
          <w:sz w:val="28"/>
          <w:szCs w:val="28"/>
        </w:rPr>
        <w:t>Устная пропаганда ПДД сред</w:t>
      </w:r>
      <w:bookmarkStart w:id="30" w:name="OCRUncertain322"/>
      <w:r w:rsidRPr="003A3B21">
        <w:rPr>
          <w:rFonts w:ascii="Times New Roman" w:hAnsi="Times New Roman"/>
          <w:sz w:val="28"/>
          <w:szCs w:val="28"/>
        </w:rPr>
        <w:t>и</w:t>
      </w:r>
      <w:bookmarkEnd w:id="30"/>
      <w:r w:rsidRPr="003A3B21">
        <w:rPr>
          <w:rFonts w:ascii="Times New Roman" w:hAnsi="Times New Roman"/>
          <w:sz w:val="28"/>
          <w:szCs w:val="28"/>
        </w:rPr>
        <w:t xml:space="preserve"> уча</w:t>
      </w:r>
      <w:bookmarkStart w:id="31" w:name="OCRUncertain323"/>
      <w:r w:rsidRPr="003A3B21">
        <w:rPr>
          <w:rFonts w:ascii="Times New Roman" w:hAnsi="Times New Roman"/>
          <w:sz w:val="28"/>
          <w:szCs w:val="28"/>
        </w:rPr>
        <w:t>щи</w:t>
      </w:r>
      <w:bookmarkEnd w:id="31"/>
      <w:r w:rsidRPr="003A3B21">
        <w:rPr>
          <w:rFonts w:ascii="Times New Roman" w:hAnsi="Times New Roman"/>
          <w:sz w:val="28"/>
          <w:szCs w:val="28"/>
        </w:rPr>
        <w:t>хся младших кл</w:t>
      </w:r>
      <w:bookmarkStart w:id="32" w:name="OCRUncertain324"/>
      <w:r w:rsidRPr="003A3B21">
        <w:rPr>
          <w:rFonts w:ascii="Times New Roman" w:hAnsi="Times New Roman"/>
          <w:sz w:val="28"/>
          <w:szCs w:val="28"/>
        </w:rPr>
        <w:t>а</w:t>
      </w:r>
      <w:bookmarkEnd w:id="32"/>
      <w:r w:rsidRPr="003A3B21">
        <w:rPr>
          <w:rFonts w:ascii="Times New Roman" w:hAnsi="Times New Roman"/>
          <w:sz w:val="28"/>
          <w:szCs w:val="28"/>
        </w:rPr>
        <w:t>ссов и восп</w:t>
      </w:r>
      <w:bookmarkStart w:id="33" w:name="OCRUncertain326"/>
      <w:r w:rsidRPr="003A3B21">
        <w:rPr>
          <w:rFonts w:ascii="Times New Roman" w:hAnsi="Times New Roman"/>
          <w:sz w:val="28"/>
          <w:szCs w:val="28"/>
        </w:rPr>
        <w:t>и</w:t>
      </w:r>
      <w:bookmarkEnd w:id="33"/>
      <w:r w:rsidRPr="003A3B21">
        <w:rPr>
          <w:rFonts w:ascii="Times New Roman" w:hAnsi="Times New Roman"/>
          <w:sz w:val="28"/>
          <w:szCs w:val="28"/>
        </w:rPr>
        <w:t xml:space="preserve">танников детских садов. Подготовить </w:t>
      </w:r>
      <w:bookmarkStart w:id="34" w:name="OCRUncertain327"/>
      <w:r w:rsidRPr="003A3B21">
        <w:rPr>
          <w:rFonts w:ascii="Times New Roman" w:hAnsi="Times New Roman"/>
          <w:sz w:val="28"/>
          <w:szCs w:val="28"/>
        </w:rPr>
        <w:t>и</w:t>
      </w:r>
      <w:bookmarkEnd w:id="34"/>
      <w:r w:rsidRPr="003A3B21">
        <w:rPr>
          <w:rFonts w:ascii="Times New Roman" w:hAnsi="Times New Roman"/>
          <w:sz w:val="28"/>
          <w:szCs w:val="28"/>
        </w:rPr>
        <w:t xml:space="preserve"> провести беседу по ПДД. Наглядные пособия</w:t>
      </w:r>
      <w:bookmarkStart w:id="35" w:name="OCRUncertain328"/>
      <w:r w:rsidRPr="003A3B21">
        <w:rPr>
          <w:rFonts w:ascii="Times New Roman" w:hAnsi="Times New Roman"/>
          <w:sz w:val="28"/>
          <w:szCs w:val="28"/>
        </w:rPr>
        <w:t>,</w:t>
      </w:r>
      <w:bookmarkEnd w:id="35"/>
      <w:r w:rsidRPr="003A3B21">
        <w:rPr>
          <w:rFonts w:ascii="Times New Roman" w:hAnsi="Times New Roman"/>
          <w:sz w:val="28"/>
          <w:szCs w:val="28"/>
        </w:rPr>
        <w:t xml:space="preserve"> техника их </w:t>
      </w:r>
      <w:bookmarkStart w:id="36" w:name="OCRUncertain329"/>
      <w:r w:rsidRPr="003A3B21">
        <w:rPr>
          <w:rFonts w:ascii="Times New Roman" w:hAnsi="Times New Roman"/>
          <w:sz w:val="28"/>
          <w:szCs w:val="28"/>
        </w:rPr>
        <w:t>и</w:t>
      </w:r>
      <w:bookmarkEnd w:id="36"/>
      <w:r w:rsidRPr="003A3B21">
        <w:rPr>
          <w:rFonts w:ascii="Times New Roman" w:hAnsi="Times New Roman"/>
          <w:sz w:val="28"/>
          <w:szCs w:val="28"/>
        </w:rPr>
        <w:t>зготовления и применения. Проведение игры с дошкольниками п</w:t>
      </w:r>
      <w:bookmarkStart w:id="37" w:name="OCRUncertain330"/>
      <w:r w:rsidRPr="003A3B21">
        <w:rPr>
          <w:rFonts w:ascii="Times New Roman" w:hAnsi="Times New Roman"/>
          <w:sz w:val="28"/>
          <w:szCs w:val="28"/>
        </w:rPr>
        <w:t>о</w:t>
      </w:r>
      <w:bookmarkEnd w:id="37"/>
      <w:r w:rsidRPr="003A3B21">
        <w:rPr>
          <w:rFonts w:ascii="Times New Roman" w:hAnsi="Times New Roman"/>
          <w:sz w:val="28"/>
          <w:szCs w:val="28"/>
        </w:rPr>
        <w:t xml:space="preserve"> </w:t>
      </w:r>
      <w:bookmarkStart w:id="38" w:name="OCRUncertain331"/>
      <w:r w:rsidRPr="003A3B21">
        <w:rPr>
          <w:rFonts w:ascii="Times New Roman" w:hAnsi="Times New Roman"/>
          <w:sz w:val="28"/>
          <w:szCs w:val="28"/>
        </w:rPr>
        <w:t xml:space="preserve">безопасности </w:t>
      </w:r>
      <w:bookmarkEnd w:id="38"/>
      <w:r w:rsidRPr="003A3B21">
        <w:rPr>
          <w:rFonts w:ascii="Times New Roman" w:hAnsi="Times New Roman"/>
          <w:sz w:val="28"/>
          <w:szCs w:val="28"/>
        </w:rPr>
        <w:t>движения. Беседы о безопасности дорожного движения. Викторина. КВН,</w:t>
      </w:r>
      <w:r>
        <w:rPr>
          <w:rFonts w:ascii="Times New Roman" w:hAnsi="Times New Roman"/>
          <w:sz w:val="28"/>
          <w:szCs w:val="28"/>
        </w:rPr>
        <w:t xml:space="preserve"> выступление агитбригад</w:t>
      </w:r>
    </w:p>
    <w:p w:rsidR="00A76B38" w:rsidRDefault="00A76B38" w:rsidP="00E339D4">
      <w:pPr>
        <w:spacing w:after="0" w:line="240" w:lineRule="auto"/>
        <w:jc w:val="both"/>
        <w:rPr>
          <w:rFonts w:ascii="Times New Roman" w:hAnsi="Times New Roman"/>
          <w:sz w:val="28"/>
          <w:szCs w:val="28"/>
        </w:rPr>
      </w:pPr>
      <w:r>
        <w:rPr>
          <w:rFonts w:ascii="Times New Roman" w:hAnsi="Times New Roman"/>
          <w:sz w:val="28"/>
          <w:szCs w:val="28"/>
        </w:rPr>
        <w:t>практика – 10</w:t>
      </w:r>
    </w:p>
    <w:p w:rsidR="00A76B38" w:rsidRPr="00E339D4" w:rsidRDefault="00A76B38" w:rsidP="00E339D4">
      <w:pPr>
        <w:spacing w:after="0" w:line="240" w:lineRule="auto"/>
        <w:jc w:val="both"/>
        <w:rPr>
          <w:rFonts w:ascii="Times New Roman" w:hAnsi="Times New Roman"/>
          <w:sz w:val="28"/>
          <w:szCs w:val="28"/>
        </w:rPr>
      </w:pPr>
      <w:r w:rsidRPr="00E339D4">
        <w:rPr>
          <w:rFonts w:ascii="Times New Roman" w:hAnsi="Times New Roman"/>
          <w:b/>
          <w:i/>
          <w:iCs/>
          <w:sz w:val="28"/>
          <w:szCs w:val="28"/>
        </w:rPr>
        <w:t>20.</w:t>
      </w:r>
      <w:r w:rsidRPr="00E339D4">
        <w:rPr>
          <w:rFonts w:ascii="Times New Roman" w:hAnsi="Times New Roman"/>
          <w:sz w:val="28"/>
          <w:szCs w:val="28"/>
        </w:rPr>
        <w:t xml:space="preserve"> </w:t>
      </w:r>
      <w:r w:rsidRPr="00E339D4">
        <w:rPr>
          <w:rFonts w:ascii="Times New Roman" w:hAnsi="Times New Roman"/>
          <w:b/>
          <w:i/>
          <w:sz w:val="28"/>
          <w:szCs w:val="28"/>
        </w:rPr>
        <w:t>Основы доврачебной помощи.</w:t>
      </w:r>
      <w:r w:rsidRPr="00E339D4">
        <w:rPr>
          <w:rFonts w:ascii="Times New Roman" w:hAnsi="Times New Roman"/>
          <w:sz w:val="28"/>
          <w:szCs w:val="28"/>
        </w:rPr>
        <w:t xml:space="preserve"> Травмы (открытые, закрытые): ушибы, переломы, вывихи. Первая помощь при переломах. Транспортная иммобилизация (наложение шин), правила ее проведения, особенности иммобилизации при различных повреждениях. Правила переноски пострадавшего. Задание: наложение шин. </w:t>
      </w:r>
    </w:p>
    <w:p w:rsidR="00A76B38" w:rsidRPr="00E339D4" w:rsidRDefault="00A76B38" w:rsidP="00AA51DE">
      <w:pPr>
        <w:spacing w:after="0" w:line="240" w:lineRule="auto"/>
        <w:jc w:val="both"/>
        <w:rPr>
          <w:rFonts w:ascii="Times New Roman" w:hAnsi="Times New Roman"/>
          <w:sz w:val="28"/>
          <w:szCs w:val="28"/>
        </w:rPr>
      </w:pPr>
      <w:r w:rsidRPr="00E339D4">
        <w:rPr>
          <w:rFonts w:ascii="Times New Roman" w:hAnsi="Times New Roman"/>
          <w:sz w:val="28"/>
          <w:szCs w:val="28"/>
        </w:rPr>
        <w:t>теория -4</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- 2</w:t>
      </w:r>
    </w:p>
    <w:p w:rsidR="00A76B38" w:rsidRDefault="00A76B38" w:rsidP="00AA51DE">
      <w:pPr>
        <w:pStyle w:val="NormalWeb"/>
        <w:spacing w:before="0" w:beforeAutospacing="0" w:after="0" w:afterAutospacing="0"/>
      </w:pPr>
      <w:r>
        <w:rPr>
          <w:b/>
          <w:i/>
          <w:iCs/>
        </w:rPr>
        <w:t>21.</w:t>
      </w:r>
      <w:r w:rsidRPr="00BF6D6C">
        <w:t xml:space="preserve"> Раны и кровотечения. Виды ран. Виды кровотечений (артериальное, венозное, капиллярное). Способы остановки кровотечения. Наложение повязок. Правила бинтования, виды повязок. </w:t>
      </w:r>
    </w:p>
    <w:p w:rsidR="00A76B38"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-2</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практика- 2</w:t>
      </w:r>
    </w:p>
    <w:p w:rsidR="00A76B38" w:rsidRDefault="00A76B38" w:rsidP="00AA51DE">
      <w:pPr>
        <w:pStyle w:val="NormalWeb"/>
        <w:spacing w:before="0" w:beforeAutospacing="0" w:after="0" w:afterAutospacing="0"/>
      </w:pPr>
      <w:r>
        <w:rPr>
          <w:b/>
          <w:i/>
          <w:iCs/>
        </w:rPr>
        <w:t>22.</w:t>
      </w:r>
      <w:r w:rsidRPr="00BF6D6C">
        <w:t xml:space="preserve"> Ожоги. Виды ожогов. Степени поражения при термических ожогах. Первая помощь при ожогах. </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-4</w:t>
      </w:r>
    </w:p>
    <w:p w:rsidR="00A76B38" w:rsidRDefault="00A76B38" w:rsidP="00AA51DE">
      <w:pPr>
        <w:pStyle w:val="NormalWeb"/>
        <w:spacing w:before="0" w:beforeAutospacing="0" w:after="0" w:afterAutospacing="0"/>
      </w:pPr>
      <w:r>
        <w:rPr>
          <w:b/>
          <w:i/>
          <w:iCs/>
        </w:rPr>
        <w:t>23</w:t>
      </w:r>
      <w:r w:rsidRPr="00BF6D6C">
        <w:t xml:space="preserve"> Комплектация индивидуальной аптечки.</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-2</w:t>
      </w:r>
    </w:p>
    <w:p w:rsidR="00A76B38" w:rsidRDefault="00A76B38" w:rsidP="00AA51DE">
      <w:pPr>
        <w:pStyle w:val="NormalWeb"/>
        <w:spacing w:before="0" w:beforeAutospacing="0" w:after="0" w:afterAutospacing="0"/>
      </w:pPr>
      <w:r>
        <w:rPr>
          <w:b/>
          <w:i/>
          <w:iCs/>
        </w:rPr>
        <w:t>24</w:t>
      </w:r>
      <w:r w:rsidRPr="00BF6D6C">
        <w:t xml:space="preserve"> </w:t>
      </w:r>
      <w:r>
        <w:t>.</w:t>
      </w:r>
      <w:r w:rsidRPr="00BF6D6C">
        <w:t>Обморок, стресс. Тепловой и солнечный удары. Холодовая травма.</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-4</w:t>
      </w:r>
    </w:p>
    <w:p w:rsidR="00A76B38" w:rsidRDefault="00A76B38" w:rsidP="00AA51DE">
      <w:pPr>
        <w:pStyle w:val="NormalWeb"/>
        <w:spacing w:before="0" w:beforeAutospacing="0" w:after="0" w:afterAutospacing="0"/>
      </w:pPr>
      <w:r>
        <w:rPr>
          <w:b/>
          <w:i/>
          <w:iCs/>
        </w:rPr>
        <w:t>25.</w:t>
      </w:r>
      <w:r w:rsidRPr="00BF6D6C">
        <w:t xml:space="preserve"> Алгоритм оказания помощи при ДТП. Оценка тяжести состояния пострадавшего. Сердечно-легочная реанимация. Проведение искусственного дыхания и наружного массажа сердца.</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-2</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- 2</w:t>
      </w:r>
    </w:p>
    <w:p w:rsidR="00A76B38" w:rsidRPr="009E117E" w:rsidRDefault="00A76B38" w:rsidP="00AA51DE">
      <w:pPr>
        <w:spacing w:after="0" w:line="240" w:lineRule="auto"/>
        <w:jc w:val="both"/>
        <w:rPr>
          <w:rFonts w:ascii="Times New Roman" w:hAnsi="Times New Roman"/>
          <w:bCs/>
          <w:sz w:val="28"/>
          <w:szCs w:val="28"/>
        </w:rPr>
      </w:pPr>
      <w:r w:rsidRPr="009E117E">
        <w:rPr>
          <w:rFonts w:ascii="Times New Roman" w:hAnsi="Times New Roman"/>
          <w:b/>
          <w:bCs/>
          <w:i/>
          <w:iCs/>
          <w:sz w:val="28"/>
          <w:szCs w:val="28"/>
        </w:rPr>
        <w:t>26</w:t>
      </w:r>
      <w:r>
        <w:rPr>
          <w:rFonts w:ascii="Times New Roman" w:hAnsi="Times New Roman"/>
          <w:b/>
          <w:bCs/>
          <w:i/>
          <w:iCs/>
          <w:sz w:val="28"/>
          <w:szCs w:val="28"/>
        </w:rPr>
        <w:t>.</w:t>
      </w:r>
      <w:r w:rsidRPr="009E117E">
        <w:rPr>
          <w:rFonts w:ascii="Times New Roman" w:hAnsi="Times New Roman"/>
          <w:bCs/>
          <w:sz w:val="28"/>
          <w:szCs w:val="28"/>
        </w:rPr>
        <w:t xml:space="preserve"> Отравление. Первая медицинская помощи при отравлении</w:t>
      </w:r>
      <w:r>
        <w:rPr>
          <w:rFonts w:ascii="Times New Roman" w:hAnsi="Times New Roman"/>
          <w:bCs/>
          <w:sz w:val="28"/>
          <w:szCs w:val="28"/>
        </w:rPr>
        <w:t>.</w:t>
      </w:r>
    </w:p>
    <w:p w:rsidR="00A76B38" w:rsidRDefault="00A76B38" w:rsidP="00AA51DE">
      <w:pPr>
        <w:spacing w:after="0" w:line="240" w:lineRule="auto"/>
        <w:jc w:val="both"/>
      </w:pPr>
      <w:r w:rsidRPr="009E117E">
        <w:rPr>
          <w:rFonts w:ascii="Times New Roman" w:hAnsi="Times New Roman"/>
          <w:sz w:val="28"/>
          <w:szCs w:val="28"/>
        </w:rPr>
        <w:t xml:space="preserve">теория </w:t>
      </w:r>
      <w:r>
        <w:rPr>
          <w:rFonts w:ascii="Times New Roman" w:hAnsi="Times New Roman"/>
          <w:sz w:val="28"/>
          <w:szCs w:val="28"/>
        </w:rPr>
        <w:t>-2</w:t>
      </w:r>
      <w:r w:rsidRPr="001A1AF6">
        <w:t xml:space="preserve"> </w:t>
      </w:r>
    </w:p>
    <w:p w:rsidR="00A76B38" w:rsidRPr="001A1AF6" w:rsidRDefault="00A76B38" w:rsidP="00AA51DE">
      <w:pPr>
        <w:spacing w:after="0" w:line="240" w:lineRule="auto"/>
        <w:jc w:val="both"/>
        <w:rPr>
          <w:rFonts w:ascii="Times New Roman" w:hAnsi="Times New Roman"/>
          <w:sz w:val="28"/>
          <w:szCs w:val="28"/>
        </w:rPr>
      </w:pPr>
      <w:r w:rsidRPr="008257AB">
        <w:rPr>
          <w:rFonts w:ascii="Times New Roman" w:hAnsi="Times New Roman"/>
          <w:b/>
          <w:sz w:val="28"/>
          <w:szCs w:val="28"/>
        </w:rPr>
        <w:t>27.</w:t>
      </w:r>
      <w:r w:rsidRPr="001A1AF6">
        <w:rPr>
          <w:rFonts w:ascii="Times New Roman" w:hAnsi="Times New Roman"/>
          <w:sz w:val="28"/>
          <w:szCs w:val="28"/>
        </w:rPr>
        <w:t>Статистика ДТП в целом по России и по городу.</w:t>
      </w:r>
    </w:p>
    <w:p w:rsidR="00A76B38" w:rsidRDefault="00A76B38" w:rsidP="00AA51DE">
      <w:pPr>
        <w:spacing w:after="0" w:line="240" w:lineRule="auto"/>
        <w:jc w:val="both"/>
        <w:rPr>
          <w:rFonts w:ascii="Times New Roman" w:hAnsi="Times New Roman"/>
          <w:sz w:val="28"/>
          <w:szCs w:val="28"/>
        </w:rPr>
      </w:pPr>
      <w:r>
        <w:rPr>
          <w:rFonts w:ascii="Times New Roman" w:hAnsi="Times New Roman"/>
          <w:sz w:val="28"/>
          <w:szCs w:val="28"/>
        </w:rPr>
        <w:t>теория -2</w:t>
      </w:r>
    </w:p>
    <w:p w:rsidR="00A76B38" w:rsidRDefault="00A76B38" w:rsidP="00AA51DE">
      <w:pPr>
        <w:pStyle w:val="NormalWeb"/>
        <w:spacing w:before="0" w:beforeAutospacing="0" w:after="0" w:afterAutospacing="0"/>
      </w:pPr>
      <w:r>
        <w:rPr>
          <w:b/>
          <w:i/>
          <w:iCs/>
        </w:rPr>
        <w:t>28.</w:t>
      </w:r>
      <w:r w:rsidRPr="009E117E">
        <w:rPr>
          <w:b/>
          <w:i/>
        </w:rPr>
        <w:t xml:space="preserve"> Устройство и вождение велосипеда.</w:t>
      </w:r>
      <w:r w:rsidRPr="009E117E">
        <w:rPr>
          <w:b/>
        </w:rPr>
        <w:t xml:space="preserve"> </w:t>
      </w:r>
      <w:r w:rsidRPr="009E117E">
        <w:t>Общее устройство велосипеда. Классификация велосипедов. Основные части велосипеда, их назначение, расположение. Техническое обслуживание, регулировка, мелкий ремонт велосипеда.</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-4</w:t>
      </w:r>
    </w:p>
    <w:p w:rsidR="00A76B38" w:rsidRDefault="00A76B38" w:rsidP="00AA51DE">
      <w:pPr>
        <w:pStyle w:val="NormalWeb"/>
        <w:spacing w:before="0" w:beforeAutospacing="0" w:after="0" w:afterAutospacing="0"/>
      </w:pPr>
      <w:r>
        <w:rPr>
          <w:b/>
          <w:i/>
          <w:iCs/>
        </w:rPr>
        <w:t>29.</w:t>
      </w:r>
      <w:r w:rsidRPr="009E117E">
        <w:t xml:space="preserve"> Учебная езда. Вводный инструктаж. Ознакомление с условиями соревнований «Безопасное колесо» (трассой, системой штрафов). </w:t>
      </w:r>
      <w:r>
        <w:t>Правила для велосипедистов.</w:t>
      </w:r>
    </w:p>
    <w:p w:rsidR="00A76B38" w:rsidRPr="00EB7849" w:rsidRDefault="00A76B38" w:rsidP="00AA51DE">
      <w:pPr>
        <w:spacing w:after="0" w:line="240" w:lineRule="auto"/>
        <w:jc w:val="both"/>
        <w:rPr>
          <w:rFonts w:ascii="Times New Roman" w:hAnsi="Times New Roman"/>
          <w:sz w:val="28"/>
          <w:szCs w:val="28"/>
        </w:rPr>
      </w:pPr>
      <w:r w:rsidRPr="00EB7849">
        <w:rPr>
          <w:rFonts w:ascii="Times New Roman" w:hAnsi="Times New Roman"/>
          <w:sz w:val="28"/>
          <w:szCs w:val="28"/>
        </w:rPr>
        <w:t xml:space="preserve">теория </w:t>
      </w:r>
      <w:r>
        <w:rPr>
          <w:rFonts w:ascii="Times New Roman" w:hAnsi="Times New Roman"/>
          <w:sz w:val="28"/>
          <w:szCs w:val="28"/>
        </w:rPr>
        <w:t>-2</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- 2</w:t>
      </w:r>
    </w:p>
    <w:p w:rsidR="00A76B38" w:rsidRDefault="00A76B38" w:rsidP="00AA51DE">
      <w:pPr>
        <w:pStyle w:val="NormalWeb"/>
        <w:spacing w:before="0" w:beforeAutospacing="0" w:after="0" w:afterAutospacing="0"/>
      </w:pPr>
      <w:r>
        <w:rPr>
          <w:b/>
          <w:i/>
          <w:iCs/>
        </w:rPr>
        <w:t>30.</w:t>
      </w:r>
      <w:r w:rsidRPr="009E117E">
        <w:t xml:space="preserve"> Фигурное вождение велосипеда. Установка трассы для фигурной езды на велосипеде. Ускорение, замедление. Правила вождения велосипеда</w:t>
      </w:r>
      <w:r w:rsidRPr="0077547E">
        <w:t xml:space="preserve"> по пересеченной местности. Вождение велосипеда в автогородке. Отработка упражнений «Змейка», «Качели», «Узкий проезд», «Габаритные ворота», «Проезд по ребристой доске», «Проезд через песок» и др. </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- 12</w:t>
      </w:r>
    </w:p>
    <w:p w:rsidR="00A76B38" w:rsidRDefault="00A76B38" w:rsidP="00AA51DE">
      <w:pPr>
        <w:pStyle w:val="NormalWeb"/>
        <w:spacing w:before="0" w:beforeAutospacing="0" w:after="0" w:afterAutospacing="0"/>
      </w:pPr>
      <w:r>
        <w:rPr>
          <w:b/>
          <w:bCs/>
          <w:i/>
          <w:iCs/>
        </w:rPr>
        <w:t>31.</w:t>
      </w:r>
      <w:r w:rsidRPr="0077547E">
        <w:rPr>
          <w:b/>
          <w:bCs/>
        </w:rPr>
        <w:t xml:space="preserve"> </w:t>
      </w:r>
      <w:r w:rsidRPr="0077547E">
        <w:rPr>
          <w:b/>
          <w:bCs/>
          <w:i/>
        </w:rPr>
        <w:t>Творческая деятельность</w:t>
      </w:r>
      <w:r>
        <w:t>. Подготовка выступления для этапа «</w:t>
      </w:r>
      <w:r w:rsidRPr="009E117E">
        <w:t>Визитная</w:t>
      </w:r>
      <w:r>
        <w:t xml:space="preserve"> карточка» конкурса-фестиваля «Безопасное колесо»</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- 6</w:t>
      </w:r>
    </w:p>
    <w:p w:rsidR="00A76B38" w:rsidRPr="0077547E" w:rsidRDefault="00A76B38" w:rsidP="00AA51DE">
      <w:pPr>
        <w:pStyle w:val="NormalWeb"/>
        <w:spacing w:before="0" w:beforeAutospacing="0" w:after="0" w:afterAutospacing="0"/>
      </w:pPr>
      <w:r w:rsidRPr="009E117E">
        <w:rPr>
          <w:b/>
          <w:iCs/>
        </w:rPr>
        <w:t>3</w:t>
      </w:r>
      <w:r>
        <w:rPr>
          <w:b/>
          <w:iCs/>
        </w:rPr>
        <w:t>2.</w:t>
      </w:r>
      <w:r w:rsidRPr="0077547E">
        <w:t xml:space="preserve"> Участие в соревнованиях «Безопасное колесо».</w:t>
      </w:r>
    </w:p>
    <w:p w:rsidR="00A76B38" w:rsidRPr="00EB7849" w:rsidRDefault="00A76B38" w:rsidP="00AA51DE">
      <w:pPr>
        <w:spacing w:after="0" w:line="240" w:lineRule="auto"/>
        <w:jc w:val="both"/>
        <w:rPr>
          <w:rFonts w:ascii="Times New Roman" w:hAnsi="Times New Roman"/>
          <w:sz w:val="28"/>
          <w:szCs w:val="28"/>
        </w:rPr>
      </w:pPr>
      <w:r>
        <w:rPr>
          <w:rFonts w:ascii="Times New Roman" w:hAnsi="Times New Roman"/>
          <w:sz w:val="28"/>
          <w:szCs w:val="28"/>
        </w:rPr>
        <w:t>практика - 4</w:t>
      </w:r>
    </w:p>
    <w:p w:rsidR="00A76B38" w:rsidRDefault="00A76B38" w:rsidP="00AA51DE">
      <w:pPr>
        <w:spacing w:after="0" w:line="240" w:lineRule="auto"/>
        <w:jc w:val="center"/>
        <w:rPr>
          <w:rFonts w:ascii="Times New Roman" w:hAnsi="Times New Roman"/>
          <w:b/>
          <w:sz w:val="24"/>
          <w:szCs w:val="24"/>
        </w:rPr>
      </w:pPr>
    </w:p>
    <w:p w:rsidR="00A76B38" w:rsidRDefault="00A76B38" w:rsidP="00AA51DE">
      <w:pPr>
        <w:spacing w:after="0" w:line="240" w:lineRule="auto"/>
        <w:jc w:val="center"/>
        <w:rPr>
          <w:rFonts w:ascii="Times New Roman" w:hAnsi="Times New Roman"/>
          <w:b/>
          <w:sz w:val="24"/>
          <w:szCs w:val="24"/>
        </w:rPr>
      </w:pPr>
    </w:p>
    <w:p w:rsidR="00A76B38" w:rsidRDefault="00A76B38" w:rsidP="00AA51DE">
      <w:pPr>
        <w:spacing w:after="0" w:line="240" w:lineRule="auto"/>
        <w:jc w:val="center"/>
        <w:rPr>
          <w:rFonts w:ascii="Times New Roman" w:hAnsi="Times New Roman"/>
          <w:b/>
          <w:sz w:val="24"/>
          <w:szCs w:val="24"/>
        </w:rPr>
      </w:pPr>
    </w:p>
    <w:p w:rsidR="00A76B38" w:rsidRDefault="00A76B38" w:rsidP="00AA51DE">
      <w:pPr>
        <w:spacing w:after="0" w:line="240" w:lineRule="auto"/>
        <w:jc w:val="center"/>
        <w:rPr>
          <w:rFonts w:ascii="Times New Roman" w:hAnsi="Times New Roman"/>
          <w:b/>
          <w:sz w:val="24"/>
          <w:szCs w:val="24"/>
        </w:rPr>
      </w:pPr>
    </w:p>
    <w:p w:rsidR="00A76B38" w:rsidRDefault="00A76B38" w:rsidP="00AA51DE">
      <w:pPr>
        <w:spacing w:after="0" w:line="240" w:lineRule="auto"/>
        <w:jc w:val="center"/>
        <w:rPr>
          <w:rFonts w:ascii="Times New Roman" w:hAnsi="Times New Roman"/>
          <w:b/>
          <w:sz w:val="24"/>
          <w:szCs w:val="24"/>
        </w:rPr>
      </w:pPr>
    </w:p>
    <w:p w:rsidR="00A76B38" w:rsidRDefault="00A76B38" w:rsidP="00AA51DE">
      <w:pPr>
        <w:spacing w:after="0" w:line="240" w:lineRule="auto"/>
        <w:jc w:val="center"/>
        <w:rPr>
          <w:rFonts w:ascii="Times New Roman" w:hAnsi="Times New Roman"/>
          <w:b/>
          <w:sz w:val="24"/>
          <w:szCs w:val="24"/>
        </w:rPr>
      </w:pPr>
    </w:p>
    <w:p w:rsidR="00A76B38" w:rsidRDefault="00A76B38" w:rsidP="00AA51DE">
      <w:pPr>
        <w:spacing w:after="0" w:line="240" w:lineRule="auto"/>
        <w:jc w:val="center"/>
        <w:rPr>
          <w:rFonts w:ascii="Times New Roman" w:hAnsi="Times New Roman"/>
          <w:b/>
          <w:sz w:val="24"/>
          <w:szCs w:val="24"/>
        </w:rPr>
      </w:pPr>
    </w:p>
    <w:p w:rsidR="00A76B38" w:rsidRDefault="00A76B38" w:rsidP="00AA51DE">
      <w:pPr>
        <w:spacing w:after="0" w:line="240" w:lineRule="auto"/>
        <w:jc w:val="center"/>
        <w:rPr>
          <w:rFonts w:ascii="Times New Roman" w:hAnsi="Times New Roman"/>
          <w:b/>
          <w:sz w:val="24"/>
          <w:szCs w:val="24"/>
        </w:rPr>
      </w:pPr>
    </w:p>
    <w:p w:rsidR="00A76B38" w:rsidRDefault="00A76B38" w:rsidP="004A221F">
      <w:pPr>
        <w:spacing w:before="100" w:beforeAutospacing="1" w:after="100" w:afterAutospacing="1" w:line="240" w:lineRule="auto"/>
        <w:jc w:val="center"/>
        <w:rPr>
          <w:rFonts w:ascii="Times New Roman" w:hAnsi="Times New Roman"/>
          <w:b/>
          <w:sz w:val="24"/>
          <w:szCs w:val="24"/>
        </w:rPr>
      </w:pPr>
    </w:p>
    <w:p w:rsidR="00A76B38" w:rsidRDefault="00A76B38" w:rsidP="004A221F">
      <w:pPr>
        <w:spacing w:before="100" w:beforeAutospacing="1" w:after="100" w:afterAutospacing="1" w:line="240" w:lineRule="auto"/>
        <w:jc w:val="center"/>
        <w:rPr>
          <w:rFonts w:ascii="Times New Roman" w:hAnsi="Times New Roman"/>
          <w:b/>
          <w:sz w:val="24"/>
          <w:szCs w:val="24"/>
        </w:rPr>
      </w:pPr>
    </w:p>
    <w:p w:rsidR="00A76B38" w:rsidRDefault="00A76B38" w:rsidP="004A221F">
      <w:pPr>
        <w:spacing w:before="100" w:beforeAutospacing="1" w:after="100" w:afterAutospacing="1" w:line="240" w:lineRule="auto"/>
        <w:jc w:val="center"/>
        <w:rPr>
          <w:rFonts w:ascii="Times New Roman" w:hAnsi="Times New Roman"/>
          <w:b/>
          <w:sz w:val="24"/>
          <w:szCs w:val="24"/>
        </w:rPr>
      </w:pPr>
    </w:p>
    <w:p w:rsidR="00A76B38" w:rsidRDefault="00A76B38" w:rsidP="00A13864">
      <w:pPr>
        <w:spacing w:after="0"/>
        <w:jc w:val="center"/>
        <w:rPr>
          <w:rFonts w:ascii="Times New Roman" w:hAnsi="Times New Roman"/>
          <w:b/>
          <w:sz w:val="24"/>
          <w:szCs w:val="24"/>
        </w:rPr>
      </w:pPr>
    </w:p>
    <w:p w:rsidR="00A76B38" w:rsidRDefault="00A76B38" w:rsidP="00A13864">
      <w:pPr>
        <w:spacing w:after="0"/>
        <w:jc w:val="center"/>
        <w:rPr>
          <w:rFonts w:ascii="Times New Roman" w:hAnsi="Times New Roman"/>
          <w:b/>
          <w:sz w:val="24"/>
          <w:szCs w:val="24"/>
        </w:rPr>
      </w:pPr>
    </w:p>
    <w:p w:rsidR="00A76B38" w:rsidRDefault="00A76B38" w:rsidP="00A13864">
      <w:pPr>
        <w:spacing w:after="0"/>
        <w:jc w:val="center"/>
        <w:rPr>
          <w:rFonts w:ascii="Times New Roman" w:hAnsi="Times New Roman"/>
          <w:b/>
          <w:sz w:val="24"/>
          <w:szCs w:val="24"/>
        </w:rPr>
      </w:pPr>
    </w:p>
    <w:p w:rsidR="00A76B38" w:rsidRDefault="00A76B38" w:rsidP="00E339D4">
      <w:pPr>
        <w:spacing w:after="0"/>
        <w:rPr>
          <w:rFonts w:ascii="Times New Roman" w:hAnsi="Times New Roman"/>
          <w:b/>
          <w:sz w:val="24"/>
          <w:szCs w:val="24"/>
        </w:rPr>
      </w:pPr>
    </w:p>
    <w:p w:rsidR="00A76B38" w:rsidRDefault="00A76B38" w:rsidP="00E339D4">
      <w:pPr>
        <w:spacing w:after="0"/>
        <w:rPr>
          <w:rFonts w:ascii="Times New Roman" w:hAnsi="Times New Roman"/>
          <w:b/>
          <w:sz w:val="24"/>
          <w:szCs w:val="24"/>
        </w:rPr>
      </w:pPr>
    </w:p>
    <w:p w:rsidR="00A76B38" w:rsidRDefault="00A76B38" w:rsidP="00E339D4">
      <w:pPr>
        <w:spacing w:after="0"/>
        <w:rPr>
          <w:rFonts w:ascii="Times New Roman" w:hAnsi="Times New Roman"/>
          <w:b/>
          <w:sz w:val="24"/>
          <w:szCs w:val="24"/>
        </w:rPr>
      </w:pPr>
    </w:p>
    <w:p w:rsidR="00A76B38" w:rsidRDefault="00A76B38" w:rsidP="00E339D4">
      <w:pPr>
        <w:spacing w:after="0"/>
        <w:rPr>
          <w:rFonts w:ascii="Times New Roman" w:hAnsi="Times New Roman"/>
          <w:b/>
          <w:sz w:val="24"/>
          <w:szCs w:val="24"/>
        </w:rPr>
      </w:pPr>
    </w:p>
    <w:p w:rsidR="00A76B38" w:rsidRDefault="00A76B38" w:rsidP="00E339D4">
      <w:pPr>
        <w:spacing w:after="0"/>
        <w:rPr>
          <w:rFonts w:ascii="Times New Roman" w:hAnsi="Times New Roman"/>
          <w:b/>
          <w:sz w:val="24"/>
          <w:szCs w:val="24"/>
        </w:rPr>
      </w:pPr>
    </w:p>
    <w:p w:rsidR="00A76B38" w:rsidRDefault="00A76B38" w:rsidP="00E339D4">
      <w:pPr>
        <w:spacing w:after="0"/>
        <w:rPr>
          <w:rFonts w:ascii="Times New Roman" w:hAnsi="Times New Roman"/>
          <w:b/>
          <w:sz w:val="24"/>
          <w:szCs w:val="24"/>
        </w:rPr>
      </w:pPr>
    </w:p>
    <w:p w:rsidR="00A76B38" w:rsidRDefault="00A76B38" w:rsidP="00E339D4">
      <w:pPr>
        <w:spacing w:after="0"/>
        <w:rPr>
          <w:rFonts w:ascii="Times New Roman" w:hAnsi="Times New Roman"/>
          <w:b/>
          <w:sz w:val="24"/>
          <w:szCs w:val="24"/>
        </w:rPr>
      </w:pPr>
    </w:p>
    <w:p w:rsidR="00A76B38" w:rsidRDefault="00A76B38" w:rsidP="00E339D4">
      <w:pPr>
        <w:spacing w:after="0"/>
        <w:rPr>
          <w:rFonts w:ascii="Times New Roman" w:hAnsi="Times New Roman"/>
          <w:b/>
          <w:sz w:val="24"/>
          <w:szCs w:val="24"/>
        </w:rPr>
      </w:pPr>
    </w:p>
    <w:tbl>
      <w:tblPr>
        <w:tblpPr w:leftFromText="180" w:rightFromText="180" w:vertAnchor="text" w:horzAnchor="page" w:tblpX="1116" w:tblpY="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937"/>
        <w:gridCol w:w="1017"/>
        <w:gridCol w:w="1406"/>
        <w:gridCol w:w="5552"/>
      </w:tblGrid>
      <w:tr w:rsidR="00A76B38" w:rsidRPr="00115842" w:rsidTr="00115842">
        <w:tc>
          <w:tcPr>
            <w:tcW w:w="0" w:type="auto"/>
          </w:tcPr>
          <w:p w:rsidR="00A76B38" w:rsidRPr="00115842" w:rsidRDefault="00A76B38" w:rsidP="00115842">
            <w:pPr>
              <w:pStyle w:val="NormalWeb"/>
              <w:rPr>
                <w:bCs/>
                <w:sz w:val="26"/>
              </w:rPr>
            </w:pPr>
            <w:r w:rsidRPr="00115842">
              <w:rPr>
                <w:bCs/>
                <w:sz w:val="26"/>
              </w:rPr>
              <w:t>Месяц</w:t>
            </w:r>
          </w:p>
        </w:tc>
        <w:tc>
          <w:tcPr>
            <w:tcW w:w="0" w:type="auto"/>
          </w:tcPr>
          <w:p w:rsidR="00A76B38" w:rsidRPr="00115842" w:rsidRDefault="00A76B38" w:rsidP="00115842">
            <w:pPr>
              <w:pStyle w:val="NormalWeb"/>
              <w:rPr>
                <w:bCs/>
                <w:sz w:val="26"/>
              </w:rPr>
            </w:pPr>
            <w:r w:rsidRPr="00115842">
              <w:rPr>
                <w:bCs/>
                <w:sz w:val="26"/>
              </w:rPr>
              <w:t>Неделя</w:t>
            </w:r>
          </w:p>
        </w:tc>
        <w:tc>
          <w:tcPr>
            <w:tcW w:w="0" w:type="auto"/>
          </w:tcPr>
          <w:p w:rsidR="00A76B38" w:rsidRPr="00115842" w:rsidRDefault="00A76B38" w:rsidP="00115842">
            <w:pPr>
              <w:pStyle w:val="NormalWeb"/>
              <w:rPr>
                <w:bCs/>
                <w:sz w:val="26"/>
              </w:rPr>
            </w:pPr>
            <w:r w:rsidRPr="00115842">
              <w:rPr>
                <w:bCs/>
                <w:sz w:val="26"/>
              </w:rPr>
              <w:t>№ Занятия</w:t>
            </w:r>
          </w:p>
        </w:tc>
        <w:tc>
          <w:tcPr>
            <w:tcW w:w="5552" w:type="dxa"/>
          </w:tcPr>
          <w:p w:rsidR="00A76B38" w:rsidRPr="00115842" w:rsidRDefault="00A76B38" w:rsidP="00115842">
            <w:pPr>
              <w:pStyle w:val="NormalWeb"/>
              <w:rPr>
                <w:bCs/>
                <w:sz w:val="26"/>
              </w:rPr>
            </w:pPr>
            <w:r w:rsidRPr="00115842">
              <w:rPr>
                <w:bCs/>
                <w:sz w:val="26"/>
              </w:rPr>
              <w:t xml:space="preserve">                        Тема занятия</w:t>
            </w:r>
          </w:p>
        </w:tc>
      </w:tr>
      <w:tr w:rsidR="00A76B38" w:rsidRPr="00115842" w:rsidTr="00115842">
        <w:trPr>
          <w:trHeight w:val="661"/>
        </w:trPr>
        <w:tc>
          <w:tcPr>
            <w:tcW w:w="0" w:type="auto"/>
            <w:vMerge w:val="restart"/>
            <w:textDirection w:val="btLr"/>
          </w:tcPr>
          <w:p w:rsidR="00A76B38" w:rsidRPr="00115842" w:rsidRDefault="00A76B38" w:rsidP="00115842">
            <w:pPr>
              <w:pStyle w:val="NormalWeb"/>
              <w:ind w:left="113" w:right="113"/>
              <w:jc w:val="center"/>
              <w:rPr>
                <w:bCs/>
                <w:sz w:val="26"/>
                <w:szCs w:val="40"/>
              </w:rPr>
            </w:pPr>
            <w:r w:rsidRPr="00115842">
              <w:rPr>
                <w:b/>
                <w:bCs/>
                <w:sz w:val="26"/>
                <w:szCs w:val="40"/>
              </w:rPr>
              <w:t>Сентябрь</w:t>
            </w:r>
          </w:p>
        </w:tc>
        <w:tc>
          <w:tcPr>
            <w:tcW w:w="0" w:type="auto"/>
          </w:tcPr>
          <w:p w:rsidR="00A76B38" w:rsidRPr="00115842" w:rsidRDefault="00A76B38" w:rsidP="00115842">
            <w:pPr>
              <w:pStyle w:val="NormalWeb"/>
              <w:rPr>
                <w:bCs/>
                <w:sz w:val="26"/>
              </w:rPr>
            </w:pPr>
            <w:r w:rsidRPr="00115842">
              <w:rPr>
                <w:bCs/>
                <w:sz w:val="26"/>
              </w:rPr>
              <w:t>1</w:t>
            </w:r>
          </w:p>
        </w:tc>
        <w:tc>
          <w:tcPr>
            <w:tcW w:w="0" w:type="auto"/>
          </w:tcPr>
          <w:p w:rsidR="00A76B38" w:rsidRPr="00115842" w:rsidRDefault="00A76B38" w:rsidP="00115842">
            <w:pPr>
              <w:pStyle w:val="NormalWeb"/>
              <w:rPr>
                <w:bCs/>
                <w:sz w:val="26"/>
              </w:rPr>
            </w:pPr>
            <w:r w:rsidRPr="00115842">
              <w:rPr>
                <w:bCs/>
                <w:sz w:val="26"/>
              </w:rPr>
              <w:t>1</w:t>
            </w:r>
          </w:p>
        </w:tc>
        <w:tc>
          <w:tcPr>
            <w:tcW w:w="5552" w:type="dxa"/>
          </w:tcPr>
          <w:p w:rsidR="00A76B38" w:rsidRPr="00115842" w:rsidRDefault="00A76B38" w:rsidP="00115842">
            <w:pPr>
              <w:pStyle w:val="NormalWeb"/>
              <w:rPr>
                <w:b/>
                <w:bCs/>
                <w:sz w:val="26"/>
              </w:rPr>
            </w:pPr>
            <w:r w:rsidRPr="00115842">
              <w:rPr>
                <w:sz w:val="26"/>
              </w:rPr>
              <w:t>.</w:t>
            </w:r>
            <w:r w:rsidRPr="00BF6D6C">
              <w:t xml:space="preserve"> Положение об отрядах ЮИД. Определение состава и структуры отряда. Выборы командира отряда</w:t>
            </w:r>
            <w:bookmarkStart w:id="39" w:name="OCRUncertain134"/>
            <w:r w:rsidRPr="00BF6D6C">
              <w:t>,</w:t>
            </w:r>
            <w:bookmarkEnd w:id="39"/>
            <w:r w:rsidRPr="00BF6D6C">
              <w:t xml:space="preserve"> его заместителя</w:t>
            </w:r>
            <w:bookmarkStart w:id="40" w:name="OCRUncertain135"/>
            <w:r w:rsidRPr="00BF6D6C">
              <w:t>,</w:t>
            </w:r>
            <w:bookmarkEnd w:id="40"/>
            <w:r w:rsidRPr="00BF6D6C">
              <w:t xml:space="preserve"> командиров групп</w:t>
            </w:r>
          </w:p>
        </w:tc>
      </w:tr>
      <w:tr w:rsidR="00A76B38" w:rsidRPr="00115842" w:rsidTr="00115842">
        <w:trPr>
          <w:trHeight w:val="992"/>
        </w:trPr>
        <w:tc>
          <w:tcPr>
            <w:tcW w:w="0" w:type="auto"/>
            <w:vMerge/>
            <w:textDirection w:val="btLr"/>
          </w:tcPr>
          <w:p w:rsidR="00A76B38" w:rsidRPr="00115842" w:rsidRDefault="00A76B38" w:rsidP="00115842">
            <w:pPr>
              <w:pStyle w:val="NormalWeb"/>
              <w:ind w:left="113" w:right="113"/>
              <w:jc w:val="center"/>
              <w:rPr>
                <w:b/>
                <w:bCs/>
                <w:sz w:val="26"/>
                <w:szCs w:val="32"/>
              </w:rPr>
            </w:pPr>
          </w:p>
        </w:tc>
        <w:tc>
          <w:tcPr>
            <w:tcW w:w="0" w:type="auto"/>
            <w:vMerge w:val="restart"/>
          </w:tcPr>
          <w:p w:rsidR="00A76B38" w:rsidRPr="00115842" w:rsidRDefault="00A76B38" w:rsidP="00115842">
            <w:pPr>
              <w:pStyle w:val="NormalWeb"/>
              <w:rPr>
                <w:bCs/>
                <w:sz w:val="26"/>
              </w:rPr>
            </w:pPr>
            <w:r w:rsidRPr="00115842">
              <w:rPr>
                <w:bCs/>
                <w:sz w:val="26"/>
              </w:rPr>
              <w:t>2</w:t>
            </w:r>
          </w:p>
        </w:tc>
        <w:tc>
          <w:tcPr>
            <w:tcW w:w="0" w:type="auto"/>
          </w:tcPr>
          <w:p w:rsidR="00A76B38" w:rsidRPr="00115842" w:rsidRDefault="00A76B38" w:rsidP="00115842">
            <w:pPr>
              <w:pStyle w:val="NormalWeb"/>
              <w:rPr>
                <w:bCs/>
                <w:sz w:val="26"/>
              </w:rPr>
            </w:pPr>
            <w:r w:rsidRPr="00115842">
              <w:rPr>
                <w:bCs/>
                <w:sz w:val="26"/>
              </w:rPr>
              <w:t xml:space="preserve">  2</w:t>
            </w:r>
          </w:p>
          <w:p w:rsidR="00A76B38" w:rsidRPr="00115842" w:rsidRDefault="00A76B38" w:rsidP="00115842">
            <w:pPr>
              <w:pStyle w:val="NormalWeb"/>
              <w:rPr>
                <w:bCs/>
                <w:sz w:val="26"/>
              </w:rPr>
            </w:pPr>
          </w:p>
        </w:tc>
        <w:tc>
          <w:tcPr>
            <w:tcW w:w="5552" w:type="dxa"/>
          </w:tcPr>
          <w:p w:rsidR="00A76B38" w:rsidRPr="00115842" w:rsidRDefault="00A76B38" w:rsidP="00115842">
            <w:pPr>
              <w:spacing w:after="0" w:line="240" w:lineRule="auto"/>
              <w:jc w:val="both"/>
              <w:rPr>
                <w:rFonts w:ascii="Times New Roman" w:hAnsi="Times New Roman"/>
                <w:sz w:val="26"/>
                <w:szCs w:val="28"/>
              </w:rPr>
            </w:pPr>
          </w:p>
          <w:p w:rsidR="00A76B38" w:rsidRPr="00115842" w:rsidRDefault="00A76B38" w:rsidP="00115842">
            <w:pPr>
              <w:spacing w:after="0" w:line="240" w:lineRule="auto"/>
              <w:jc w:val="both"/>
              <w:rPr>
                <w:rFonts w:ascii="Times New Roman" w:hAnsi="Times New Roman"/>
                <w:sz w:val="28"/>
                <w:szCs w:val="28"/>
              </w:rPr>
            </w:pPr>
            <w:r w:rsidRPr="00115842">
              <w:rPr>
                <w:rFonts w:ascii="Times New Roman" w:hAnsi="Times New Roman"/>
                <w:color w:val="000000"/>
                <w:sz w:val="28"/>
                <w:szCs w:val="28"/>
              </w:rPr>
              <w:t xml:space="preserve">Предмет организации дорожного движения транспорта и пешеходов. Как изучают состав, размеры движения транспорта. </w:t>
            </w:r>
          </w:p>
        </w:tc>
      </w:tr>
      <w:tr w:rsidR="00A76B38" w:rsidRPr="00115842" w:rsidTr="00115842">
        <w:trPr>
          <w:trHeight w:val="910"/>
        </w:trPr>
        <w:tc>
          <w:tcPr>
            <w:tcW w:w="0" w:type="auto"/>
            <w:vMerge/>
            <w:textDirection w:val="btLr"/>
          </w:tcPr>
          <w:p w:rsidR="00A76B38" w:rsidRPr="00115842" w:rsidRDefault="00A76B38" w:rsidP="00115842">
            <w:pPr>
              <w:pStyle w:val="NormalWeb"/>
              <w:ind w:left="113" w:right="113"/>
              <w:rPr>
                <w:b/>
                <w:bCs/>
                <w:sz w:val="26"/>
                <w:szCs w:val="32"/>
              </w:rPr>
            </w:pPr>
          </w:p>
        </w:tc>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3</w:t>
            </w:r>
          </w:p>
        </w:tc>
        <w:tc>
          <w:tcPr>
            <w:tcW w:w="5552" w:type="dxa"/>
          </w:tcPr>
          <w:p w:rsidR="00A76B38" w:rsidRPr="00115842" w:rsidRDefault="00A76B38" w:rsidP="00115842">
            <w:pPr>
              <w:spacing w:after="0" w:line="240" w:lineRule="auto"/>
              <w:jc w:val="both"/>
              <w:rPr>
                <w:rFonts w:ascii="Times New Roman" w:hAnsi="Times New Roman"/>
                <w:sz w:val="26"/>
                <w:szCs w:val="28"/>
              </w:rPr>
            </w:pPr>
            <w:r w:rsidRPr="00115842">
              <w:rPr>
                <w:rFonts w:ascii="Times New Roman" w:hAnsi="Times New Roman"/>
                <w:color w:val="000000"/>
                <w:sz w:val="28"/>
                <w:szCs w:val="28"/>
              </w:rPr>
              <w:t xml:space="preserve">Планирование дорожной сети в городе. Развитие технических </w:t>
            </w:r>
            <w:r w:rsidRPr="00115842">
              <w:rPr>
                <w:rFonts w:ascii="Times New Roman" w:hAnsi="Times New Roman"/>
                <w:color w:val="000000"/>
                <w:sz w:val="20"/>
                <w:szCs w:val="20"/>
              </w:rPr>
              <w:t xml:space="preserve"> </w:t>
            </w:r>
            <w:r w:rsidRPr="00115842">
              <w:rPr>
                <w:rFonts w:ascii="Times New Roman" w:hAnsi="Times New Roman"/>
                <w:color w:val="000000"/>
                <w:sz w:val="28"/>
                <w:szCs w:val="28"/>
              </w:rPr>
              <w:t>средств регулирования движения</w:t>
            </w:r>
          </w:p>
        </w:tc>
      </w:tr>
      <w:tr w:rsidR="00A76B38" w:rsidRPr="00115842" w:rsidTr="00115842">
        <w:trPr>
          <w:trHeight w:val="523"/>
        </w:trPr>
        <w:tc>
          <w:tcPr>
            <w:tcW w:w="0" w:type="auto"/>
            <w:vMerge/>
          </w:tcPr>
          <w:p w:rsidR="00A76B38" w:rsidRPr="00115842" w:rsidRDefault="00A76B38" w:rsidP="00115842">
            <w:pPr>
              <w:pStyle w:val="NormalWeb"/>
              <w:rPr>
                <w:bCs/>
                <w:sz w:val="26"/>
              </w:rPr>
            </w:pPr>
          </w:p>
        </w:tc>
        <w:tc>
          <w:tcPr>
            <w:tcW w:w="0" w:type="auto"/>
            <w:vMerge w:val="restart"/>
          </w:tcPr>
          <w:p w:rsidR="00A76B38" w:rsidRPr="00115842" w:rsidRDefault="00A76B38" w:rsidP="00115842">
            <w:pPr>
              <w:pStyle w:val="NormalWeb"/>
              <w:rPr>
                <w:bCs/>
                <w:sz w:val="26"/>
              </w:rPr>
            </w:pPr>
            <w:r w:rsidRPr="00115842">
              <w:rPr>
                <w:bCs/>
                <w:sz w:val="26"/>
              </w:rPr>
              <w:t>3</w:t>
            </w:r>
          </w:p>
        </w:tc>
        <w:tc>
          <w:tcPr>
            <w:tcW w:w="0" w:type="auto"/>
          </w:tcPr>
          <w:p w:rsidR="00A76B38" w:rsidRPr="00115842" w:rsidRDefault="00A76B38" w:rsidP="00115842">
            <w:pPr>
              <w:pStyle w:val="NormalWeb"/>
              <w:rPr>
                <w:bCs/>
                <w:sz w:val="26"/>
              </w:rPr>
            </w:pPr>
            <w:r w:rsidRPr="00115842">
              <w:rPr>
                <w:bCs/>
                <w:sz w:val="26"/>
              </w:rPr>
              <w:t>4</w:t>
            </w:r>
          </w:p>
        </w:tc>
        <w:tc>
          <w:tcPr>
            <w:tcW w:w="5552" w:type="dxa"/>
          </w:tcPr>
          <w:p w:rsidR="00A76B38" w:rsidRPr="00115842" w:rsidRDefault="00A76B38" w:rsidP="00115842">
            <w:pPr>
              <w:spacing w:after="0" w:line="240" w:lineRule="auto"/>
              <w:jc w:val="both"/>
              <w:rPr>
                <w:rFonts w:ascii="Times New Roman" w:hAnsi="Times New Roman"/>
                <w:sz w:val="28"/>
                <w:szCs w:val="28"/>
              </w:rPr>
            </w:pPr>
            <w:r w:rsidRPr="00115842">
              <w:rPr>
                <w:rFonts w:ascii="Times New Roman" w:hAnsi="Times New Roman"/>
                <w:color w:val="000000"/>
                <w:sz w:val="28"/>
                <w:szCs w:val="28"/>
              </w:rPr>
              <w:t xml:space="preserve">Экскурсия на специальный участок организации движения и ознакомление ЮИД с работой и текущими задачами организации движения. </w:t>
            </w:r>
          </w:p>
        </w:tc>
      </w:tr>
      <w:tr w:rsidR="00A76B38" w:rsidRPr="00115842" w:rsidTr="00115842">
        <w:trPr>
          <w:trHeight w:val="1372"/>
        </w:trPr>
        <w:tc>
          <w:tcPr>
            <w:tcW w:w="0" w:type="auto"/>
            <w:vMerge/>
          </w:tcPr>
          <w:p w:rsidR="00A76B38" w:rsidRPr="00115842" w:rsidRDefault="00A76B38" w:rsidP="00115842">
            <w:pPr>
              <w:pStyle w:val="NormalWeb"/>
              <w:rPr>
                <w:bCs/>
                <w:sz w:val="26"/>
              </w:rPr>
            </w:pPr>
          </w:p>
        </w:tc>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5</w:t>
            </w:r>
          </w:p>
        </w:tc>
        <w:tc>
          <w:tcPr>
            <w:tcW w:w="5552" w:type="dxa"/>
          </w:tcPr>
          <w:p w:rsidR="00A76B38" w:rsidRPr="00115842" w:rsidRDefault="00A76B38" w:rsidP="00115842">
            <w:pPr>
              <w:spacing w:after="0" w:line="240" w:lineRule="auto"/>
              <w:jc w:val="both"/>
              <w:rPr>
                <w:rFonts w:ascii="Times New Roman" w:hAnsi="Times New Roman"/>
                <w:sz w:val="26"/>
                <w:szCs w:val="28"/>
              </w:rPr>
            </w:pPr>
            <w:r w:rsidRPr="00115842">
              <w:rPr>
                <w:rFonts w:ascii="Times New Roman" w:hAnsi="Times New Roman"/>
                <w:sz w:val="28"/>
                <w:szCs w:val="28"/>
              </w:rPr>
              <w:t>История автомототранспорта и безопасности движения. Автомобили, мотоциклы и велосипеды.</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4</w:t>
            </w:r>
          </w:p>
        </w:tc>
        <w:tc>
          <w:tcPr>
            <w:tcW w:w="0" w:type="auto"/>
          </w:tcPr>
          <w:p w:rsidR="00A76B38" w:rsidRPr="00115842" w:rsidRDefault="00A76B38" w:rsidP="00115842">
            <w:pPr>
              <w:pStyle w:val="NormalWeb"/>
              <w:rPr>
                <w:bCs/>
                <w:sz w:val="26"/>
              </w:rPr>
            </w:pPr>
            <w:r w:rsidRPr="00115842">
              <w:rPr>
                <w:bCs/>
                <w:sz w:val="26"/>
              </w:rPr>
              <w:t>6-7</w:t>
            </w:r>
          </w:p>
          <w:p w:rsidR="00A76B38" w:rsidRPr="00115842" w:rsidRDefault="00A76B38" w:rsidP="00115842">
            <w:pPr>
              <w:pStyle w:val="NormalWeb"/>
              <w:rPr>
                <w:bCs/>
                <w:sz w:val="26"/>
              </w:rPr>
            </w:pPr>
          </w:p>
        </w:tc>
        <w:tc>
          <w:tcPr>
            <w:tcW w:w="5552" w:type="dxa"/>
          </w:tcPr>
          <w:p w:rsidR="00A76B38" w:rsidRPr="00115842" w:rsidRDefault="00A76B38" w:rsidP="00115842">
            <w:pPr>
              <w:spacing w:after="0" w:line="240" w:lineRule="auto"/>
              <w:jc w:val="both"/>
              <w:rPr>
                <w:rFonts w:ascii="Times New Roman" w:hAnsi="Times New Roman"/>
                <w:color w:val="000000"/>
                <w:sz w:val="28"/>
                <w:szCs w:val="28"/>
              </w:rPr>
            </w:pPr>
            <w:r w:rsidRPr="00115842">
              <w:rPr>
                <w:rFonts w:ascii="Times New Roman" w:hAnsi="Times New Roman"/>
                <w:sz w:val="28"/>
                <w:szCs w:val="28"/>
              </w:rPr>
              <w:t xml:space="preserve">Правила дорожного движения, их история. Знакомство с Правилами дорожного движения. Основные термины и понятия: участник дорожного движения, дорога, проезжая часть, тротуар, обочина (п. 1 ПДД). </w:t>
            </w:r>
          </w:p>
          <w:p w:rsidR="00A76B38" w:rsidRPr="00115842" w:rsidRDefault="00A76B38" w:rsidP="00115842">
            <w:pPr>
              <w:spacing w:after="0" w:line="240" w:lineRule="auto"/>
              <w:jc w:val="both"/>
              <w:rPr>
                <w:rFonts w:ascii="Times New Roman" w:hAnsi="Times New Roman"/>
                <w:sz w:val="26"/>
                <w:szCs w:val="28"/>
              </w:rPr>
            </w:pP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5</w:t>
            </w:r>
          </w:p>
        </w:tc>
        <w:tc>
          <w:tcPr>
            <w:tcW w:w="0" w:type="auto"/>
          </w:tcPr>
          <w:p w:rsidR="00A76B38" w:rsidRPr="00115842" w:rsidRDefault="00A76B38" w:rsidP="00115842">
            <w:pPr>
              <w:pStyle w:val="NormalWeb"/>
              <w:rPr>
                <w:bCs/>
                <w:sz w:val="26"/>
              </w:rPr>
            </w:pPr>
            <w:r w:rsidRPr="00115842">
              <w:rPr>
                <w:bCs/>
                <w:sz w:val="26"/>
              </w:rPr>
              <w:t>8</w:t>
            </w:r>
          </w:p>
        </w:tc>
        <w:tc>
          <w:tcPr>
            <w:tcW w:w="5552" w:type="dxa"/>
          </w:tcPr>
          <w:p w:rsidR="00A76B38" w:rsidRPr="00115842" w:rsidRDefault="00A76B38" w:rsidP="00115842">
            <w:pPr>
              <w:pStyle w:val="NormalWeb"/>
              <w:rPr>
                <w:bCs/>
                <w:sz w:val="26"/>
              </w:rPr>
            </w:pPr>
            <w:r w:rsidRPr="00BF6D6C">
              <w:t>Пешеходные переходы и остановка маршрутных средств. Движение пешеходов.</w:t>
            </w:r>
          </w:p>
        </w:tc>
      </w:tr>
      <w:tr w:rsidR="00A76B38" w:rsidRPr="00115842" w:rsidTr="00115842">
        <w:tc>
          <w:tcPr>
            <w:tcW w:w="0" w:type="auto"/>
            <w:vMerge w:val="restart"/>
            <w:textDirection w:val="btLr"/>
          </w:tcPr>
          <w:p w:rsidR="00A76B38" w:rsidRPr="00115842" w:rsidRDefault="00A76B38" w:rsidP="00115842">
            <w:pPr>
              <w:pStyle w:val="NormalWeb"/>
              <w:ind w:left="113" w:right="113"/>
              <w:jc w:val="center"/>
              <w:rPr>
                <w:b/>
                <w:bCs/>
                <w:sz w:val="26"/>
                <w:szCs w:val="40"/>
              </w:rPr>
            </w:pPr>
            <w:r w:rsidRPr="00115842">
              <w:rPr>
                <w:b/>
                <w:bCs/>
                <w:sz w:val="26"/>
                <w:szCs w:val="40"/>
              </w:rPr>
              <w:t>Октябрь</w:t>
            </w:r>
          </w:p>
        </w:tc>
        <w:tc>
          <w:tcPr>
            <w:tcW w:w="0" w:type="auto"/>
          </w:tcPr>
          <w:p w:rsidR="00A76B38" w:rsidRPr="00115842" w:rsidRDefault="00A76B38" w:rsidP="00115842">
            <w:pPr>
              <w:pStyle w:val="NormalWeb"/>
              <w:rPr>
                <w:bCs/>
                <w:sz w:val="26"/>
              </w:rPr>
            </w:pPr>
            <w:r w:rsidRPr="00115842">
              <w:rPr>
                <w:bCs/>
                <w:sz w:val="26"/>
              </w:rPr>
              <w:t>1</w:t>
            </w:r>
          </w:p>
        </w:tc>
        <w:tc>
          <w:tcPr>
            <w:tcW w:w="0" w:type="auto"/>
          </w:tcPr>
          <w:p w:rsidR="00A76B38" w:rsidRPr="00115842" w:rsidRDefault="00A76B38" w:rsidP="00115842">
            <w:pPr>
              <w:pStyle w:val="NormalWeb"/>
              <w:rPr>
                <w:bCs/>
                <w:sz w:val="26"/>
              </w:rPr>
            </w:pPr>
            <w:r w:rsidRPr="00115842">
              <w:rPr>
                <w:bCs/>
                <w:sz w:val="26"/>
              </w:rPr>
              <w:t>1-2</w:t>
            </w:r>
          </w:p>
        </w:tc>
        <w:tc>
          <w:tcPr>
            <w:tcW w:w="5552" w:type="dxa"/>
          </w:tcPr>
          <w:p w:rsidR="00A76B38" w:rsidRPr="00115842" w:rsidRDefault="00A76B38" w:rsidP="00115842">
            <w:pPr>
              <w:pStyle w:val="NormalWeb"/>
              <w:rPr>
                <w:bCs/>
                <w:sz w:val="26"/>
              </w:rPr>
            </w:pPr>
            <w:r w:rsidRPr="00BF6D6C">
              <w:t>Движение организованных пеших колонн  (п. 4 ПДД). Обязанности пассажиров (п. 5 ПДД). Возможные опасные ситуации, возникающие при переходе дороги.</w:t>
            </w:r>
          </w:p>
        </w:tc>
      </w:tr>
      <w:tr w:rsidR="00A76B38" w:rsidRPr="00115842" w:rsidTr="00115842">
        <w:tc>
          <w:tcPr>
            <w:tcW w:w="0" w:type="auto"/>
            <w:vMerge/>
          </w:tcPr>
          <w:p w:rsidR="00A76B38" w:rsidRPr="00115842" w:rsidRDefault="00A76B38" w:rsidP="00115842">
            <w:pPr>
              <w:pStyle w:val="NormalWeb"/>
              <w:jc w:val="center"/>
              <w:rPr>
                <w:bCs/>
                <w:sz w:val="26"/>
              </w:rPr>
            </w:pPr>
          </w:p>
        </w:tc>
        <w:tc>
          <w:tcPr>
            <w:tcW w:w="0" w:type="auto"/>
          </w:tcPr>
          <w:p w:rsidR="00A76B38" w:rsidRPr="00115842" w:rsidRDefault="00A76B38" w:rsidP="00115842">
            <w:pPr>
              <w:pStyle w:val="NormalWeb"/>
              <w:rPr>
                <w:bCs/>
                <w:sz w:val="26"/>
              </w:rPr>
            </w:pPr>
            <w:r w:rsidRPr="00115842">
              <w:rPr>
                <w:bCs/>
                <w:sz w:val="26"/>
              </w:rPr>
              <w:t>2</w:t>
            </w:r>
          </w:p>
        </w:tc>
        <w:tc>
          <w:tcPr>
            <w:tcW w:w="0" w:type="auto"/>
          </w:tcPr>
          <w:p w:rsidR="00A76B38" w:rsidRPr="00115842" w:rsidRDefault="00A76B38" w:rsidP="00115842">
            <w:pPr>
              <w:pStyle w:val="NormalWeb"/>
              <w:rPr>
                <w:bCs/>
                <w:sz w:val="26"/>
              </w:rPr>
            </w:pPr>
            <w:r w:rsidRPr="00115842">
              <w:rPr>
                <w:bCs/>
                <w:sz w:val="26"/>
              </w:rPr>
              <w:t>3-4</w:t>
            </w:r>
          </w:p>
        </w:tc>
        <w:tc>
          <w:tcPr>
            <w:tcW w:w="5552" w:type="dxa"/>
          </w:tcPr>
          <w:p w:rsidR="00A76B38" w:rsidRPr="00115842" w:rsidRDefault="00A76B38" w:rsidP="00115842">
            <w:pPr>
              <w:pStyle w:val="NormalWeb"/>
              <w:rPr>
                <w:bCs/>
                <w:sz w:val="26"/>
              </w:rPr>
            </w:pPr>
            <w:r w:rsidRPr="00BF6D6C">
              <w:t xml:space="preserve">История регулирования. Сигналы регулировщика. </w:t>
            </w:r>
            <w:r>
              <w:t xml:space="preserve">Изучение и тренировка в подаче сигналов  регулировщика. </w:t>
            </w:r>
            <w:r w:rsidRPr="00BF6D6C">
              <w:t>Светофорное регулирование</w:t>
            </w:r>
          </w:p>
        </w:tc>
      </w:tr>
      <w:tr w:rsidR="00A76B38" w:rsidRPr="00115842" w:rsidTr="00115842">
        <w:trPr>
          <w:trHeight w:val="1241"/>
        </w:trPr>
        <w:tc>
          <w:tcPr>
            <w:tcW w:w="0" w:type="auto"/>
            <w:vMerge/>
          </w:tcPr>
          <w:p w:rsidR="00A76B38" w:rsidRPr="00115842" w:rsidRDefault="00A76B38" w:rsidP="00115842">
            <w:pPr>
              <w:pStyle w:val="NormalWeb"/>
              <w:jc w:val="center"/>
              <w:rPr>
                <w:bCs/>
                <w:sz w:val="26"/>
              </w:rPr>
            </w:pPr>
          </w:p>
        </w:tc>
        <w:tc>
          <w:tcPr>
            <w:tcW w:w="0" w:type="auto"/>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6</w:t>
            </w:r>
          </w:p>
        </w:tc>
        <w:tc>
          <w:tcPr>
            <w:tcW w:w="5552" w:type="dxa"/>
          </w:tcPr>
          <w:p w:rsidR="00A76B38" w:rsidRPr="00115842" w:rsidRDefault="00A76B38" w:rsidP="00115842">
            <w:pPr>
              <w:spacing w:after="0" w:line="240" w:lineRule="auto"/>
              <w:jc w:val="both"/>
              <w:rPr>
                <w:rFonts w:ascii="Times New Roman" w:hAnsi="Times New Roman"/>
                <w:sz w:val="28"/>
                <w:szCs w:val="28"/>
              </w:rPr>
            </w:pPr>
            <w:r w:rsidRPr="00115842">
              <w:rPr>
                <w:rFonts w:ascii="Times New Roman" w:hAnsi="Times New Roman"/>
                <w:sz w:val="28"/>
                <w:szCs w:val="28"/>
              </w:rPr>
              <w:t>Дорожная разметка, ее виды. Горизонтальная, вертикальная. Островок безопасности. Места перехода проезжей части.</w:t>
            </w:r>
            <w:r w:rsidRPr="00115842">
              <w:rPr>
                <w:rFonts w:ascii="Times New Roman" w:hAnsi="Times New Roman"/>
                <w:bCs/>
                <w:sz w:val="26"/>
                <w:szCs w:val="20"/>
              </w:rPr>
              <w:t xml:space="preserve">        </w:t>
            </w:r>
          </w:p>
        </w:tc>
      </w:tr>
      <w:tr w:rsidR="00A76B38" w:rsidRPr="00115842" w:rsidTr="00115842">
        <w:tc>
          <w:tcPr>
            <w:tcW w:w="0" w:type="auto"/>
            <w:vMerge/>
          </w:tcPr>
          <w:p w:rsidR="00A76B38" w:rsidRPr="00115842" w:rsidRDefault="00A76B38" w:rsidP="00115842">
            <w:pPr>
              <w:pStyle w:val="NormalWeb"/>
              <w:jc w:val="center"/>
              <w:rPr>
                <w:bCs/>
                <w:sz w:val="26"/>
              </w:rPr>
            </w:pPr>
          </w:p>
        </w:tc>
        <w:tc>
          <w:tcPr>
            <w:tcW w:w="0" w:type="auto"/>
          </w:tcPr>
          <w:p w:rsidR="00A76B38" w:rsidRPr="00115842" w:rsidRDefault="00A76B38" w:rsidP="00115842">
            <w:pPr>
              <w:pStyle w:val="NormalWeb"/>
              <w:rPr>
                <w:bCs/>
                <w:sz w:val="26"/>
              </w:rPr>
            </w:pPr>
            <w:r w:rsidRPr="00115842">
              <w:rPr>
                <w:bCs/>
                <w:sz w:val="26"/>
              </w:rPr>
              <w:t>4</w:t>
            </w:r>
          </w:p>
        </w:tc>
        <w:tc>
          <w:tcPr>
            <w:tcW w:w="0" w:type="auto"/>
          </w:tcPr>
          <w:p w:rsidR="00A76B38" w:rsidRPr="00115842" w:rsidRDefault="00A76B38" w:rsidP="00115842">
            <w:pPr>
              <w:pStyle w:val="NormalWeb"/>
              <w:rPr>
                <w:bCs/>
                <w:sz w:val="26"/>
              </w:rPr>
            </w:pPr>
            <w:r w:rsidRPr="00115842">
              <w:rPr>
                <w:bCs/>
                <w:sz w:val="26"/>
              </w:rPr>
              <w:t>7-8</w:t>
            </w:r>
          </w:p>
          <w:p w:rsidR="00A76B38" w:rsidRPr="00115842" w:rsidRDefault="00A76B38" w:rsidP="00115842">
            <w:pPr>
              <w:pStyle w:val="NormalWeb"/>
              <w:rPr>
                <w:bCs/>
                <w:sz w:val="26"/>
              </w:rPr>
            </w:pPr>
          </w:p>
        </w:tc>
        <w:tc>
          <w:tcPr>
            <w:tcW w:w="5552" w:type="dxa"/>
          </w:tcPr>
          <w:p w:rsidR="00A76B38" w:rsidRPr="00115842" w:rsidRDefault="00A76B38" w:rsidP="00115842">
            <w:pPr>
              <w:shd w:val="clear" w:color="auto" w:fill="FFFFFF"/>
              <w:spacing w:after="0" w:line="240" w:lineRule="auto"/>
              <w:jc w:val="both"/>
              <w:rPr>
                <w:rFonts w:ascii="Times New Roman" w:hAnsi="Times New Roman"/>
                <w:sz w:val="28"/>
                <w:szCs w:val="28"/>
              </w:rPr>
            </w:pPr>
            <w:r w:rsidRPr="00115842">
              <w:rPr>
                <w:rFonts w:ascii="Times New Roman" w:hAnsi="Times New Roman"/>
                <w:sz w:val="28"/>
                <w:szCs w:val="28"/>
              </w:rPr>
              <w:t>Практическая работа по моделированию автомобилей, моделей светофоров.</w:t>
            </w:r>
          </w:p>
        </w:tc>
      </w:tr>
      <w:tr w:rsidR="00A76B38" w:rsidRPr="00115842" w:rsidTr="00115842">
        <w:tc>
          <w:tcPr>
            <w:tcW w:w="0" w:type="auto"/>
            <w:vMerge w:val="restart"/>
            <w:textDirection w:val="btLr"/>
          </w:tcPr>
          <w:p w:rsidR="00A76B38" w:rsidRPr="00115842" w:rsidRDefault="00A76B38" w:rsidP="00115842">
            <w:pPr>
              <w:pStyle w:val="NormalWeb"/>
              <w:ind w:left="113" w:right="113"/>
              <w:jc w:val="center"/>
              <w:rPr>
                <w:b/>
                <w:bCs/>
                <w:sz w:val="26"/>
                <w:szCs w:val="40"/>
              </w:rPr>
            </w:pPr>
            <w:r w:rsidRPr="00115842">
              <w:rPr>
                <w:b/>
                <w:bCs/>
                <w:sz w:val="26"/>
                <w:szCs w:val="40"/>
              </w:rPr>
              <w:t>Ноябрь</w:t>
            </w:r>
          </w:p>
        </w:tc>
        <w:tc>
          <w:tcPr>
            <w:tcW w:w="0" w:type="auto"/>
          </w:tcPr>
          <w:p w:rsidR="00A76B38" w:rsidRPr="00115842" w:rsidRDefault="00A76B38" w:rsidP="00115842">
            <w:pPr>
              <w:pStyle w:val="NormalWeb"/>
              <w:rPr>
                <w:bCs/>
                <w:sz w:val="26"/>
              </w:rPr>
            </w:pPr>
            <w:r w:rsidRPr="00115842">
              <w:rPr>
                <w:bCs/>
                <w:sz w:val="26"/>
              </w:rPr>
              <w:t xml:space="preserve">1 </w:t>
            </w:r>
          </w:p>
        </w:tc>
        <w:tc>
          <w:tcPr>
            <w:tcW w:w="0" w:type="auto"/>
          </w:tcPr>
          <w:p w:rsidR="00A76B38" w:rsidRPr="00115842" w:rsidRDefault="00A76B38" w:rsidP="00115842">
            <w:pPr>
              <w:pStyle w:val="NormalWeb"/>
              <w:rPr>
                <w:bCs/>
                <w:sz w:val="26"/>
              </w:rPr>
            </w:pPr>
            <w:r w:rsidRPr="00115842">
              <w:rPr>
                <w:bCs/>
                <w:sz w:val="26"/>
              </w:rPr>
              <w:t>1</w:t>
            </w:r>
          </w:p>
        </w:tc>
        <w:tc>
          <w:tcPr>
            <w:tcW w:w="5552" w:type="dxa"/>
          </w:tcPr>
          <w:p w:rsidR="00A76B38" w:rsidRPr="00115842" w:rsidRDefault="00A76B38" w:rsidP="00115842">
            <w:pPr>
              <w:pStyle w:val="NormalWeb"/>
              <w:rPr>
                <w:bCs/>
                <w:sz w:val="26"/>
              </w:rPr>
            </w:pPr>
            <w:r w:rsidRPr="00C265C2">
              <w:t xml:space="preserve">Классификация дорожных знаков: </w:t>
            </w:r>
            <w:r>
              <w:t>п</w:t>
            </w:r>
            <w:r w:rsidRPr="00C265C2">
              <w:t>редупреждающие, знаки приоритета, запрещающие, предписывающие, информационные, знаки особых предписаний, знаки сервиса, знаки дополнительной информации.</w:t>
            </w:r>
          </w:p>
        </w:tc>
      </w:tr>
      <w:tr w:rsidR="00A76B38" w:rsidRPr="00115842" w:rsidTr="00115842">
        <w:trPr>
          <w:trHeight w:val="377"/>
        </w:trPr>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2</w:t>
            </w:r>
          </w:p>
        </w:tc>
        <w:tc>
          <w:tcPr>
            <w:tcW w:w="0" w:type="auto"/>
          </w:tcPr>
          <w:p w:rsidR="00A76B38" w:rsidRPr="00115842" w:rsidRDefault="00A76B38" w:rsidP="00115842">
            <w:pPr>
              <w:pStyle w:val="NormalWeb"/>
              <w:rPr>
                <w:bCs/>
                <w:sz w:val="26"/>
              </w:rPr>
            </w:pPr>
            <w:r w:rsidRPr="00115842">
              <w:rPr>
                <w:bCs/>
                <w:sz w:val="26"/>
              </w:rPr>
              <w:t>3-4</w:t>
            </w:r>
          </w:p>
          <w:p w:rsidR="00A76B38" w:rsidRPr="00115842" w:rsidRDefault="00A76B38" w:rsidP="00115842">
            <w:pPr>
              <w:pStyle w:val="NormalWeb"/>
              <w:rPr>
                <w:bCs/>
                <w:sz w:val="26"/>
              </w:rPr>
            </w:pPr>
          </w:p>
        </w:tc>
        <w:tc>
          <w:tcPr>
            <w:tcW w:w="5552" w:type="dxa"/>
          </w:tcPr>
          <w:p w:rsidR="00A76B38" w:rsidRPr="00115842" w:rsidRDefault="00A76B38" w:rsidP="00115842">
            <w:pPr>
              <w:pStyle w:val="NormalWeb"/>
              <w:rPr>
                <w:bCs/>
                <w:sz w:val="26"/>
              </w:rPr>
            </w:pPr>
            <w:r w:rsidRPr="00115842">
              <w:rPr>
                <w:bCs/>
                <w:sz w:val="26"/>
              </w:rPr>
              <w:t>Разметка проезжей части улиц и дорог</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3</w:t>
            </w:r>
          </w:p>
        </w:tc>
        <w:tc>
          <w:tcPr>
            <w:tcW w:w="0" w:type="auto"/>
          </w:tcPr>
          <w:p w:rsidR="00A76B38" w:rsidRPr="00115842" w:rsidRDefault="00A76B38" w:rsidP="00115842">
            <w:pPr>
              <w:pStyle w:val="NormalWeb"/>
              <w:rPr>
                <w:bCs/>
                <w:sz w:val="26"/>
              </w:rPr>
            </w:pPr>
            <w:r w:rsidRPr="00115842">
              <w:rPr>
                <w:bCs/>
                <w:sz w:val="26"/>
              </w:rPr>
              <w:t>5</w:t>
            </w:r>
          </w:p>
          <w:p w:rsidR="00A76B38" w:rsidRPr="00115842" w:rsidRDefault="00A76B38" w:rsidP="00115842">
            <w:pPr>
              <w:pStyle w:val="NormalWeb"/>
              <w:rPr>
                <w:bCs/>
                <w:sz w:val="26"/>
              </w:rPr>
            </w:pPr>
          </w:p>
        </w:tc>
        <w:tc>
          <w:tcPr>
            <w:tcW w:w="5552" w:type="dxa"/>
          </w:tcPr>
          <w:p w:rsidR="00A76B38" w:rsidRPr="00115842" w:rsidRDefault="00A76B38" w:rsidP="00115842">
            <w:pPr>
              <w:pStyle w:val="NormalWeb"/>
              <w:rPr>
                <w:bCs/>
                <w:sz w:val="26"/>
              </w:rPr>
            </w:pPr>
            <w:r w:rsidRPr="00115842">
              <w:rPr>
                <w:b/>
                <w:bCs/>
                <w:i/>
                <w:iCs/>
              </w:rPr>
              <w:t xml:space="preserve"> </w:t>
            </w:r>
            <w:r w:rsidRPr="00115842">
              <w:rPr>
                <w:b/>
              </w:rPr>
              <w:t>Обязанности водителей</w:t>
            </w:r>
            <w:r w:rsidRPr="003A3B21">
              <w:t xml:space="preserve"> (п. 2 ПДД). Правила движения велосипедистов, требования к управлению велосипедом, мопедом, возраст, разрешающий движение по проезжей части, движение колонн велосипедистов (п. 24 ПДД</w:t>
            </w:r>
            <w:r>
              <w:t>).</w:t>
            </w:r>
          </w:p>
        </w:tc>
      </w:tr>
      <w:tr w:rsidR="00A76B38" w:rsidRPr="00115842" w:rsidTr="00115842">
        <w:trPr>
          <w:trHeight w:val="1645"/>
        </w:trPr>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4</w:t>
            </w:r>
          </w:p>
        </w:tc>
        <w:tc>
          <w:tcPr>
            <w:tcW w:w="0" w:type="auto"/>
          </w:tcPr>
          <w:p w:rsidR="00A76B38" w:rsidRPr="00115842" w:rsidRDefault="00A76B38" w:rsidP="00115842">
            <w:pPr>
              <w:pStyle w:val="NormalWeb"/>
              <w:rPr>
                <w:bCs/>
                <w:sz w:val="26"/>
              </w:rPr>
            </w:pPr>
            <w:r w:rsidRPr="00115842">
              <w:rPr>
                <w:bCs/>
                <w:sz w:val="26"/>
              </w:rPr>
              <w:t>6</w:t>
            </w:r>
          </w:p>
        </w:tc>
        <w:tc>
          <w:tcPr>
            <w:tcW w:w="5552" w:type="dxa"/>
          </w:tcPr>
          <w:p w:rsidR="00A76B38" w:rsidRPr="003223C3" w:rsidRDefault="00A76B38" w:rsidP="00115842">
            <w:pPr>
              <w:pStyle w:val="NormalWeb"/>
              <w:spacing w:before="0" w:beforeAutospacing="0" w:after="0" w:afterAutospacing="0"/>
            </w:pPr>
            <w:r w:rsidRPr="00BF6D6C">
              <w:t>Пешеходные переходы и остановки маршрутных транспортных средств (П. 14 ПДД). Виды пешеходных переходов. Регулируемые и нере</w:t>
            </w:r>
            <w:r>
              <w:t>гулируемые пешеходные переходы.</w:t>
            </w:r>
          </w:p>
        </w:tc>
      </w:tr>
      <w:tr w:rsidR="00A76B38" w:rsidRPr="00115842" w:rsidTr="00115842">
        <w:tc>
          <w:tcPr>
            <w:tcW w:w="0" w:type="auto"/>
            <w:vMerge w:val="restart"/>
            <w:textDirection w:val="btLr"/>
          </w:tcPr>
          <w:p w:rsidR="00A76B38" w:rsidRPr="00115842" w:rsidRDefault="00A76B38" w:rsidP="00115842">
            <w:pPr>
              <w:pStyle w:val="NormalWeb"/>
              <w:ind w:left="113" w:right="113"/>
              <w:rPr>
                <w:b/>
                <w:bCs/>
                <w:sz w:val="26"/>
                <w:szCs w:val="40"/>
              </w:rPr>
            </w:pPr>
            <w:r w:rsidRPr="00115842">
              <w:rPr>
                <w:b/>
                <w:bCs/>
                <w:sz w:val="26"/>
                <w:szCs w:val="40"/>
              </w:rPr>
              <w:t>Декабрь</w:t>
            </w:r>
          </w:p>
          <w:p w:rsidR="00A76B38" w:rsidRPr="00115842" w:rsidRDefault="00A76B38" w:rsidP="00115842">
            <w:pPr>
              <w:pStyle w:val="NormalWeb"/>
              <w:ind w:left="113" w:right="113"/>
              <w:rPr>
                <w:b/>
                <w:bCs/>
                <w:sz w:val="26"/>
                <w:szCs w:val="40"/>
              </w:rPr>
            </w:pPr>
          </w:p>
        </w:tc>
        <w:tc>
          <w:tcPr>
            <w:tcW w:w="0" w:type="auto"/>
          </w:tcPr>
          <w:p w:rsidR="00A76B38" w:rsidRPr="00115842" w:rsidRDefault="00A76B38" w:rsidP="00115842">
            <w:pPr>
              <w:pStyle w:val="NormalWeb"/>
              <w:rPr>
                <w:bCs/>
                <w:sz w:val="26"/>
              </w:rPr>
            </w:pPr>
            <w:r w:rsidRPr="00115842">
              <w:rPr>
                <w:bCs/>
                <w:sz w:val="26"/>
              </w:rPr>
              <w:t>1</w:t>
            </w:r>
          </w:p>
        </w:tc>
        <w:tc>
          <w:tcPr>
            <w:tcW w:w="0" w:type="auto"/>
          </w:tcPr>
          <w:p w:rsidR="00A76B38" w:rsidRPr="00115842" w:rsidRDefault="00A76B38" w:rsidP="00115842">
            <w:pPr>
              <w:pStyle w:val="NormalWeb"/>
              <w:rPr>
                <w:bCs/>
                <w:sz w:val="26"/>
              </w:rPr>
            </w:pPr>
            <w:r w:rsidRPr="00115842">
              <w:rPr>
                <w:bCs/>
                <w:sz w:val="26"/>
              </w:rPr>
              <w:t>1</w:t>
            </w:r>
          </w:p>
        </w:tc>
        <w:tc>
          <w:tcPr>
            <w:tcW w:w="5552" w:type="dxa"/>
          </w:tcPr>
          <w:p w:rsidR="00A76B38" w:rsidRPr="00115842" w:rsidRDefault="00A76B38" w:rsidP="00115842">
            <w:pPr>
              <w:pStyle w:val="NormalWeb"/>
              <w:rPr>
                <w:bCs/>
                <w:sz w:val="26"/>
              </w:rPr>
            </w:pPr>
            <w:r w:rsidRPr="00115842">
              <w:rPr>
                <w:bCs/>
                <w:sz w:val="26"/>
              </w:rPr>
              <w:t xml:space="preserve">Экскурсия на регулируемые и неререгулируемые </w:t>
            </w:r>
            <w:r>
              <w:t xml:space="preserve"> пешеходные переходы.</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2</w:t>
            </w:r>
          </w:p>
        </w:tc>
        <w:tc>
          <w:tcPr>
            <w:tcW w:w="0" w:type="auto"/>
          </w:tcPr>
          <w:p w:rsidR="00A76B38" w:rsidRPr="00115842" w:rsidRDefault="00A76B38" w:rsidP="00115842">
            <w:pPr>
              <w:pStyle w:val="NormalWeb"/>
              <w:rPr>
                <w:bCs/>
                <w:sz w:val="26"/>
              </w:rPr>
            </w:pPr>
            <w:r w:rsidRPr="00115842">
              <w:rPr>
                <w:bCs/>
                <w:sz w:val="26"/>
              </w:rPr>
              <w:t>2-3</w:t>
            </w:r>
          </w:p>
        </w:tc>
        <w:tc>
          <w:tcPr>
            <w:tcW w:w="5552" w:type="dxa"/>
          </w:tcPr>
          <w:p w:rsidR="00A76B38" w:rsidRPr="003223C3" w:rsidRDefault="00A76B38" w:rsidP="00115842">
            <w:pPr>
              <w:pStyle w:val="NormalWeb"/>
              <w:spacing w:before="0" w:beforeAutospacing="0" w:after="0" w:afterAutospacing="0"/>
            </w:pPr>
            <w:r w:rsidRPr="00BF6D6C">
              <w:t>Начало движения. Сигналы велосипедиста при поворотах, разворотах и остановке. Перестроение (п. 8 ПДД). Расположение транспортных средств на проезжей части. Особенности движения по узкой проезжей части, многополосной дороге, дороге с тремя полосами движения (п. 9 ПДД). Обгон, встречный разъезд (п. 11 ПДД).</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3</w:t>
            </w:r>
          </w:p>
        </w:tc>
        <w:tc>
          <w:tcPr>
            <w:tcW w:w="0" w:type="auto"/>
          </w:tcPr>
          <w:p w:rsidR="00A76B38" w:rsidRPr="00115842" w:rsidRDefault="00A76B38" w:rsidP="00115842">
            <w:pPr>
              <w:pStyle w:val="NormalWeb"/>
              <w:rPr>
                <w:bCs/>
                <w:sz w:val="26"/>
              </w:rPr>
            </w:pPr>
            <w:r w:rsidRPr="00115842">
              <w:rPr>
                <w:bCs/>
                <w:sz w:val="26"/>
              </w:rPr>
              <w:t>4-5</w:t>
            </w:r>
          </w:p>
        </w:tc>
        <w:tc>
          <w:tcPr>
            <w:tcW w:w="5552" w:type="dxa"/>
          </w:tcPr>
          <w:p w:rsidR="00A76B38" w:rsidRPr="00115842" w:rsidRDefault="00A76B38" w:rsidP="00115842">
            <w:pPr>
              <w:spacing w:after="0" w:line="240" w:lineRule="auto"/>
              <w:jc w:val="both"/>
              <w:rPr>
                <w:rFonts w:ascii="Times New Roman" w:hAnsi="Times New Roman"/>
                <w:sz w:val="28"/>
                <w:szCs w:val="28"/>
              </w:rPr>
            </w:pPr>
            <w:r w:rsidRPr="00115842">
              <w:rPr>
                <w:rFonts w:ascii="Times New Roman" w:hAnsi="Times New Roman"/>
                <w:sz w:val="28"/>
                <w:szCs w:val="28"/>
              </w:rPr>
              <w:t>Номерные, опознавательные и предупреждающие знаки, надписи и обозначения. ЮИД - активный помощник работников ГИБДД в предупреждении аварий, раскрытии автотранспортных происшествий. Основы криминалистики.</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4</w:t>
            </w:r>
          </w:p>
        </w:tc>
        <w:tc>
          <w:tcPr>
            <w:tcW w:w="0" w:type="auto"/>
          </w:tcPr>
          <w:p w:rsidR="00A76B38" w:rsidRPr="00115842" w:rsidRDefault="00A76B38" w:rsidP="00115842">
            <w:pPr>
              <w:pStyle w:val="NormalWeb"/>
              <w:rPr>
                <w:bCs/>
                <w:sz w:val="26"/>
              </w:rPr>
            </w:pPr>
            <w:r w:rsidRPr="00115842">
              <w:rPr>
                <w:bCs/>
                <w:sz w:val="26"/>
              </w:rPr>
              <w:t>6-7</w:t>
            </w:r>
          </w:p>
        </w:tc>
        <w:tc>
          <w:tcPr>
            <w:tcW w:w="5552" w:type="dxa"/>
          </w:tcPr>
          <w:p w:rsidR="00A76B38" w:rsidRPr="00115842" w:rsidRDefault="00A76B38" w:rsidP="00115842">
            <w:pPr>
              <w:spacing w:after="0" w:line="240" w:lineRule="auto"/>
              <w:jc w:val="both"/>
              <w:rPr>
                <w:rFonts w:ascii="Times New Roman" w:hAnsi="Times New Roman"/>
                <w:sz w:val="28"/>
                <w:szCs w:val="28"/>
              </w:rPr>
            </w:pPr>
            <w:r w:rsidRPr="00115842">
              <w:rPr>
                <w:rFonts w:ascii="Times New Roman" w:hAnsi="Times New Roman"/>
                <w:b/>
                <w:bCs/>
                <w:i/>
                <w:iCs/>
                <w:sz w:val="28"/>
                <w:szCs w:val="28"/>
              </w:rPr>
              <w:t xml:space="preserve"> </w:t>
            </w:r>
            <w:r w:rsidRPr="00115842">
              <w:rPr>
                <w:rFonts w:ascii="Times New Roman" w:hAnsi="Times New Roman"/>
                <w:sz w:val="28"/>
                <w:szCs w:val="28"/>
              </w:rPr>
              <w:t xml:space="preserve">Перекрестки, их виды и назначение. Проезд перекрестков (п. 13 ПДД. Места перехода проезжей части. Где и как двигаться пешеходам вдоль дорог. </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7</w:t>
            </w:r>
          </w:p>
        </w:tc>
        <w:tc>
          <w:tcPr>
            <w:tcW w:w="5552" w:type="dxa"/>
          </w:tcPr>
          <w:p w:rsidR="00A76B38" w:rsidRPr="00115842" w:rsidRDefault="00A76B38" w:rsidP="00115842">
            <w:pPr>
              <w:spacing w:after="0" w:line="240" w:lineRule="auto"/>
              <w:jc w:val="both"/>
              <w:rPr>
                <w:rFonts w:ascii="Times New Roman" w:hAnsi="Times New Roman"/>
                <w:sz w:val="28"/>
                <w:szCs w:val="28"/>
              </w:rPr>
            </w:pPr>
            <w:r w:rsidRPr="00115842">
              <w:rPr>
                <w:rFonts w:ascii="Times New Roman" w:hAnsi="Times New Roman"/>
                <w:sz w:val="28"/>
                <w:szCs w:val="28"/>
              </w:rPr>
              <w:t>Регулируемые и нерегулируемые перекрестки.</w:t>
            </w:r>
            <w:r w:rsidRPr="00115842">
              <w:rPr>
                <w:rFonts w:ascii="Times New Roman" w:hAnsi="Times New Roman"/>
                <w:sz w:val="26"/>
                <w:szCs w:val="28"/>
              </w:rPr>
              <w:t xml:space="preserve"> Виды перекрестков в нашем городе</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5</w:t>
            </w:r>
          </w:p>
        </w:tc>
        <w:tc>
          <w:tcPr>
            <w:tcW w:w="0" w:type="auto"/>
          </w:tcPr>
          <w:p w:rsidR="00A76B38" w:rsidRPr="00115842" w:rsidRDefault="00A76B38" w:rsidP="00115842">
            <w:pPr>
              <w:pStyle w:val="NormalWeb"/>
              <w:rPr>
                <w:bCs/>
                <w:sz w:val="26"/>
              </w:rPr>
            </w:pPr>
            <w:r w:rsidRPr="00115842">
              <w:rPr>
                <w:bCs/>
                <w:sz w:val="26"/>
              </w:rPr>
              <w:t>8</w:t>
            </w:r>
          </w:p>
        </w:tc>
        <w:tc>
          <w:tcPr>
            <w:tcW w:w="5552" w:type="dxa"/>
          </w:tcPr>
          <w:p w:rsidR="00A76B38" w:rsidRPr="00115842" w:rsidRDefault="00A76B38" w:rsidP="00115842">
            <w:pPr>
              <w:pStyle w:val="NormalWeb"/>
              <w:ind w:left="708" w:hanging="708"/>
              <w:rPr>
                <w:bCs/>
                <w:sz w:val="26"/>
              </w:rPr>
            </w:pPr>
            <w:r w:rsidRPr="00115842">
              <w:rPr>
                <w:bCs/>
                <w:sz w:val="26"/>
              </w:rPr>
              <w:t xml:space="preserve">Игровая программа «Забавы постового». Подготовка к зачету.      </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9</w:t>
            </w:r>
          </w:p>
        </w:tc>
        <w:tc>
          <w:tcPr>
            <w:tcW w:w="5552" w:type="dxa"/>
          </w:tcPr>
          <w:p w:rsidR="00A76B38" w:rsidRPr="00115842" w:rsidRDefault="00A76B38" w:rsidP="00115842">
            <w:pPr>
              <w:pStyle w:val="NormalWeb"/>
              <w:ind w:left="708" w:hanging="708"/>
              <w:rPr>
                <w:bCs/>
                <w:sz w:val="26"/>
              </w:rPr>
            </w:pPr>
            <w:r w:rsidRPr="00115842">
              <w:rPr>
                <w:bCs/>
                <w:sz w:val="26"/>
              </w:rPr>
              <w:t>Зачет «Безопасность дорожного движения»</w:t>
            </w:r>
          </w:p>
        </w:tc>
      </w:tr>
      <w:tr w:rsidR="00A76B38" w:rsidRPr="00115842" w:rsidTr="00115842">
        <w:tc>
          <w:tcPr>
            <w:tcW w:w="0" w:type="auto"/>
            <w:vMerge w:val="restart"/>
            <w:textDirection w:val="btLr"/>
          </w:tcPr>
          <w:p w:rsidR="00A76B38" w:rsidRPr="00115842" w:rsidRDefault="00A76B38" w:rsidP="00115842">
            <w:pPr>
              <w:pStyle w:val="NormalWeb"/>
              <w:ind w:left="113" w:right="113"/>
              <w:jc w:val="center"/>
              <w:rPr>
                <w:b/>
                <w:bCs/>
                <w:sz w:val="26"/>
                <w:szCs w:val="40"/>
              </w:rPr>
            </w:pPr>
            <w:r w:rsidRPr="00115842">
              <w:rPr>
                <w:b/>
                <w:bCs/>
                <w:sz w:val="26"/>
                <w:szCs w:val="40"/>
              </w:rPr>
              <w:t>Январь</w:t>
            </w:r>
          </w:p>
        </w:tc>
        <w:tc>
          <w:tcPr>
            <w:tcW w:w="0" w:type="auto"/>
          </w:tcPr>
          <w:p w:rsidR="00A76B38" w:rsidRPr="00115842" w:rsidRDefault="00A76B38" w:rsidP="00115842">
            <w:pPr>
              <w:pStyle w:val="NormalWeb"/>
              <w:rPr>
                <w:bCs/>
                <w:sz w:val="26"/>
              </w:rPr>
            </w:pPr>
            <w:r w:rsidRPr="00115842">
              <w:rPr>
                <w:bCs/>
                <w:sz w:val="26"/>
              </w:rPr>
              <w:t>1</w:t>
            </w:r>
          </w:p>
        </w:tc>
        <w:tc>
          <w:tcPr>
            <w:tcW w:w="0" w:type="auto"/>
          </w:tcPr>
          <w:p w:rsidR="00A76B38" w:rsidRPr="00115842" w:rsidRDefault="00A76B38" w:rsidP="00115842">
            <w:pPr>
              <w:pStyle w:val="NormalWeb"/>
              <w:rPr>
                <w:bCs/>
                <w:sz w:val="26"/>
              </w:rPr>
            </w:pPr>
            <w:r w:rsidRPr="00115842">
              <w:rPr>
                <w:bCs/>
                <w:sz w:val="26"/>
              </w:rPr>
              <w:t>1-2</w:t>
            </w:r>
          </w:p>
        </w:tc>
        <w:tc>
          <w:tcPr>
            <w:tcW w:w="5552" w:type="dxa"/>
          </w:tcPr>
          <w:p w:rsidR="00A76B38" w:rsidRPr="00115842" w:rsidRDefault="00A76B38" w:rsidP="00115842">
            <w:pPr>
              <w:spacing w:after="0" w:line="240" w:lineRule="auto"/>
              <w:jc w:val="both"/>
              <w:rPr>
                <w:rFonts w:ascii="Times New Roman" w:hAnsi="Times New Roman"/>
                <w:sz w:val="28"/>
                <w:szCs w:val="28"/>
              </w:rPr>
            </w:pPr>
            <w:r w:rsidRPr="00115842">
              <w:rPr>
                <w:rFonts w:ascii="Times New Roman" w:hAnsi="Times New Roman"/>
                <w:sz w:val="28"/>
                <w:szCs w:val="28"/>
              </w:rPr>
              <w:t>Основы права. Права, обязанности, ответственность граждан за их выполнение по закону. Нормативное регулирование в сфере безопасности дорожного движения. Ответственность за безопасность движения и эксплуатацию автомототранспорта.</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2</w:t>
            </w:r>
          </w:p>
        </w:tc>
        <w:tc>
          <w:tcPr>
            <w:tcW w:w="0" w:type="auto"/>
          </w:tcPr>
          <w:p w:rsidR="00A76B38" w:rsidRPr="00115842" w:rsidRDefault="00A76B38" w:rsidP="00115842">
            <w:pPr>
              <w:pStyle w:val="NormalWeb"/>
              <w:rPr>
                <w:bCs/>
                <w:sz w:val="26"/>
              </w:rPr>
            </w:pPr>
            <w:r w:rsidRPr="00115842">
              <w:rPr>
                <w:bCs/>
                <w:sz w:val="26"/>
              </w:rPr>
              <w:t>3-4</w:t>
            </w:r>
          </w:p>
        </w:tc>
        <w:tc>
          <w:tcPr>
            <w:tcW w:w="5552" w:type="dxa"/>
          </w:tcPr>
          <w:p w:rsidR="00A76B38" w:rsidRPr="00E22B52" w:rsidRDefault="00A76B38" w:rsidP="00115842">
            <w:pPr>
              <w:pStyle w:val="NormalWeb"/>
              <w:spacing w:before="0" w:beforeAutospacing="0" w:after="0" w:afterAutospacing="0"/>
            </w:pPr>
            <w:r w:rsidRPr="00AD5CC9">
              <w:t>Движение через ж/д переезды (п. 15 ПДД), в жилых зонах (п. 17 ПДД). Приоритет маршрутных транспортных средств (п. 18 ПДД).</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5-6</w:t>
            </w:r>
          </w:p>
        </w:tc>
        <w:tc>
          <w:tcPr>
            <w:tcW w:w="5552" w:type="dxa"/>
          </w:tcPr>
          <w:p w:rsidR="00A76B38" w:rsidRPr="00E22B52" w:rsidRDefault="00A76B38" w:rsidP="00115842">
            <w:pPr>
              <w:pStyle w:val="NormalWeb"/>
              <w:spacing w:before="0" w:beforeAutospacing="0" w:after="0" w:afterAutospacing="0"/>
            </w:pPr>
            <w:r w:rsidRPr="00AD5CC9">
              <w:t>Пользование внешними световыми приборами и звуковыми сигналами (п. 19 ПДД), применение спецсигналов (п. 3 ПДД).</w:t>
            </w:r>
          </w:p>
        </w:tc>
      </w:tr>
      <w:tr w:rsidR="00A76B38" w:rsidRPr="00115842" w:rsidTr="00115842">
        <w:trPr>
          <w:trHeight w:val="377"/>
        </w:trPr>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3</w:t>
            </w:r>
          </w:p>
        </w:tc>
        <w:tc>
          <w:tcPr>
            <w:tcW w:w="0" w:type="auto"/>
          </w:tcPr>
          <w:p w:rsidR="00A76B38" w:rsidRPr="00115842" w:rsidRDefault="00A76B38" w:rsidP="00115842">
            <w:pPr>
              <w:pStyle w:val="NormalWeb"/>
              <w:rPr>
                <w:bCs/>
                <w:sz w:val="26"/>
              </w:rPr>
            </w:pPr>
            <w:r w:rsidRPr="00115842">
              <w:rPr>
                <w:bCs/>
                <w:sz w:val="26"/>
              </w:rPr>
              <w:t>7</w:t>
            </w:r>
          </w:p>
          <w:p w:rsidR="00A76B38" w:rsidRPr="00115842" w:rsidRDefault="00A76B38" w:rsidP="00115842">
            <w:pPr>
              <w:pStyle w:val="NormalWeb"/>
              <w:rPr>
                <w:bCs/>
                <w:sz w:val="26"/>
              </w:rPr>
            </w:pPr>
          </w:p>
          <w:p w:rsidR="00A76B38" w:rsidRPr="00115842" w:rsidRDefault="00A76B38" w:rsidP="00115842">
            <w:pPr>
              <w:pStyle w:val="NormalWeb"/>
              <w:rPr>
                <w:bCs/>
                <w:sz w:val="26"/>
              </w:rPr>
            </w:pPr>
          </w:p>
        </w:tc>
        <w:tc>
          <w:tcPr>
            <w:tcW w:w="5552" w:type="dxa"/>
          </w:tcPr>
          <w:p w:rsidR="00A76B38" w:rsidRDefault="00A76B38" w:rsidP="00115842">
            <w:pPr>
              <w:pStyle w:val="NormalWeb"/>
              <w:spacing w:before="0" w:beforeAutospacing="0" w:after="0" w:afterAutospacing="0"/>
            </w:pPr>
            <w:r w:rsidRPr="00115842">
              <w:rPr>
                <w:sz w:val="26"/>
              </w:rPr>
              <w:t>.</w:t>
            </w:r>
            <w:r w:rsidRPr="00AD5CC9">
              <w:t>Буксировка, перевозка людей и грузов (п. 24).</w:t>
            </w:r>
          </w:p>
          <w:p w:rsidR="00A76B38" w:rsidRPr="00E22B52" w:rsidRDefault="00A76B38" w:rsidP="00115842">
            <w:pPr>
              <w:pStyle w:val="NormalWeb"/>
              <w:spacing w:before="0" w:beforeAutospacing="0" w:after="0" w:afterAutospacing="0"/>
            </w:pP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8</w:t>
            </w:r>
          </w:p>
        </w:tc>
        <w:tc>
          <w:tcPr>
            <w:tcW w:w="5552" w:type="dxa"/>
          </w:tcPr>
          <w:p w:rsidR="00A76B38" w:rsidRPr="00115842" w:rsidRDefault="00A76B38" w:rsidP="00115842">
            <w:pPr>
              <w:pStyle w:val="NormalWeb"/>
              <w:ind w:left="708" w:hanging="708"/>
              <w:rPr>
                <w:sz w:val="26"/>
              </w:rPr>
            </w:pPr>
            <w:r w:rsidRPr="00115842">
              <w:rPr>
                <w:sz w:val="26"/>
              </w:rPr>
              <w:t>Конкурсная программа «Знаем правила движения, как таблицу умножения» (Практическое занятие)</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4</w:t>
            </w:r>
          </w:p>
        </w:tc>
        <w:tc>
          <w:tcPr>
            <w:tcW w:w="0" w:type="auto"/>
          </w:tcPr>
          <w:p w:rsidR="00A76B38" w:rsidRPr="00115842" w:rsidRDefault="00A76B38" w:rsidP="00115842">
            <w:pPr>
              <w:pStyle w:val="NormalWeb"/>
              <w:rPr>
                <w:bCs/>
                <w:sz w:val="26"/>
              </w:rPr>
            </w:pPr>
            <w:r w:rsidRPr="00115842">
              <w:rPr>
                <w:bCs/>
                <w:sz w:val="26"/>
              </w:rPr>
              <w:t>9</w:t>
            </w:r>
          </w:p>
        </w:tc>
        <w:tc>
          <w:tcPr>
            <w:tcW w:w="5552" w:type="dxa"/>
          </w:tcPr>
          <w:p w:rsidR="00A76B38" w:rsidRPr="00115842" w:rsidRDefault="00A76B38" w:rsidP="00115842">
            <w:pPr>
              <w:pStyle w:val="NormalWeb"/>
              <w:ind w:left="708" w:hanging="708"/>
              <w:rPr>
                <w:bCs/>
                <w:sz w:val="26"/>
              </w:rPr>
            </w:pPr>
            <w:r w:rsidRPr="00BF6D6C">
              <w:t>Комплектация индивидуальной аптечки</w:t>
            </w:r>
          </w:p>
        </w:tc>
      </w:tr>
      <w:tr w:rsidR="00A76B38" w:rsidRPr="00115842" w:rsidTr="00115842">
        <w:tc>
          <w:tcPr>
            <w:tcW w:w="0" w:type="auto"/>
            <w:vMerge/>
          </w:tcPr>
          <w:p w:rsidR="00A76B38" w:rsidRPr="00115842" w:rsidRDefault="00A76B38" w:rsidP="00115842">
            <w:pPr>
              <w:pStyle w:val="NormalWeb"/>
              <w:rPr>
                <w:bCs/>
                <w:sz w:val="26"/>
              </w:rPr>
            </w:pPr>
          </w:p>
        </w:tc>
        <w:tc>
          <w:tcPr>
            <w:tcW w:w="0" w:type="auto"/>
          </w:tcPr>
          <w:p w:rsidR="00A76B38" w:rsidRPr="00115842" w:rsidRDefault="00A76B38" w:rsidP="00115842">
            <w:pPr>
              <w:pStyle w:val="NormalWeb"/>
              <w:rPr>
                <w:bCs/>
                <w:sz w:val="26"/>
              </w:rPr>
            </w:pPr>
            <w:r w:rsidRPr="00115842">
              <w:rPr>
                <w:bCs/>
                <w:sz w:val="26"/>
              </w:rPr>
              <w:t>1</w:t>
            </w:r>
          </w:p>
        </w:tc>
        <w:tc>
          <w:tcPr>
            <w:tcW w:w="0" w:type="auto"/>
          </w:tcPr>
          <w:p w:rsidR="00A76B38" w:rsidRPr="00115842" w:rsidRDefault="00A76B38" w:rsidP="00115842">
            <w:pPr>
              <w:pStyle w:val="NormalWeb"/>
              <w:rPr>
                <w:bCs/>
                <w:sz w:val="26"/>
              </w:rPr>
            </w:pPr>
            <w:r w:rsidRPr="00115842">
              <w:rPr>
                <w:bCs/>
                <w:sz w:val="26"/>
              </w:rPr>
              <w:t>1-2</w:t>
            </w:r>
          </w:p>
        </w:tc>
        <w:tc>
          <w:tcPr>
            <w:tcW w:w="5552" w:type="dxa"/>
          </w:tcPr>
          <w:p w:rsidR="00A76B38" w:rsidRPr="00115842" w:rsidRDefault="00A76B38" w:rsidP="00115842">
            <w:pPr>
              <w:spacing w:after="0" w:line="240" w:lineRule="auto"/>
              <w:jc w:val="both"/>
              <w:rPr>
                <w:rFonts w:ascii="Times New Roman" w:hAnsi="Times New Roman"/>
                <w:bCs/>
                <w:sz w:val="26"/>
                <w:szCs w:val="20"/>
              </w:rPr>
            </w:pPr>
            <w:r w:rsidRPr="00115842">
              <w:rPr>
                <w:rFonts w:ascii="Times New Roman" w:hAnsi="Times New Roman"/>
                <w:sz w:val="28"/>
                <w:szCs w:val="28"/>
              </w:rPr>
              <w:t>Решение задач, повторение изученного материала,  решение тестов.</w:t>
            </w:r>
          </w:p>
        </w:tc>
      </w:tr>
    </w:tbl>
    <w:p w:rsidR="00A76B38" w:rsidRPr="00FB65AE" w:rsidRDefault="00A76B38" w:rsidP="00294D34">
      <w:pPr>
        <w:spacing w:line="240" w:lineRule="auto"/>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p w:rsidR="00A76B38" w:rsidRPr="00FB65AE" w:rsidRDefault="00A76B38" w:rsidP="00294D34">
      <w:pPr>
        <w:spacing w:line="240" w:lineRule="auto"/>
        <w:jc w:val="center"/>
        <w:rPr>
          <w:rFonts w:ascii="Times New Roman" w:hAnsi="Times New Roman"/>
          <w:b/>
          <w:sz w:val="26"/>
          <w:szCs w:val="28"/>
        </w:rPr>
      </w:pPr>
    </w:p>
    <w:tbl>
      <w:tblPr>
        <w:tblpPr w:leftFromText="180" w:rightFromText="180" w:vertAnchor="text" w:horzAnchor="margin" w:tblpXSpec="center"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1221"/>
        <w:gridCol w:w="1126"/>
        <w:gridCol w:w="5603"/>
      </w:tblGrid>
      <w:tr w:rsidR="00A76B38" w:rsidRPr="00115842" w:rsidTr="00294D34">
        <w:trPr>
          <w:cantSplit/>
          <w:trHeight w:val="1969"/>
        </w:trPr>
        <w:tc>
          <w:tcPr>
            <w:tcW w:w="1372" w:type="dxa"/>
            <w:vMerge w:val="restart"/>
            <w:textDirection w:val="btLr"/>
          </w:tcPr>
          <w:p w:rsidR="00A76B38" w:rsidRPr="00115842" w:rsidRDefault="00A76B38" w:rsidP="00294D34">
            <w:pPr>
              <w:spacing w:after="0" w:line="240" w:lineRule="auto"/>
              <w:ind w:left="2584" w:right="113"/>
              <w:rPr>
                <w:rFonts w:ascii="Times New Roman" w:hAnsi="Times New Roman"/>
                <w:b/>
                <w:sz w:val="26"/>
                <w:szCs w:val="40"/>
              </w:rPr>
            </w:pPr>
            <w:r w:rsidRPr="00115842">
              <w:rPr>
                <w:rFonts w:ascii="Times New Roman" w:hAnsi="Times New Roman"/>
                <w:b/>
                <w:sz w:val="26"/>
                <w:szCs w:val="40"/>
              </w:rPr>
              <w:t>Февраль</w:t>
            </w:r>
          </w:p>
        </w:tc>
        <w:tc>
          <w:tcPr>
            <w:tcW w:w="1221" w:type="dxa"/>
            <w:vMerge w:val="restart"/>
          </w:tcPr>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2.</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3-4</w:t>
            </w:r>
          </w:p>
        </w:tc>
        <w:tc>
          <w:tcPr>
            <w:tcW w:w="5603" w:type="dxa"/>
          </w:tcPr>
          <w:p w:rsidR="00A76B38" w:rsidRPr="00115842" w:rsidRDefault="00A76B38" w:rsidP="00294D34">
            <w:pPr>
              <w:spacing w:after="0" w:line="240" w:lineRule="auto"/>
              <w:rPr>
                <w:rFonts w:ascii="Times New Roman" w:hAnsi="Times New Roman"/>
                <w:sz w:val="26"/>
                <w:szCs w:val="28"/>
              </w:rPr>
            </w:pPr>
          </w:p>
          <w:p w:rsidR="00A76B38" w:rsidRPr="00FB65AE" w:rsidRDefault="00A76B38" w:rsidP="00200109">
            <w:pPr>
              <w:pStyle w:val="NormalWeb"/>
              <w:spacing w:before="0" w:beforeAutospacing="0" w:after="0" w:afterAutospacing="0"/>
              <w:rPr>
                <w:sz w:val="26"/>
              </w:rPr>
            </w:pPr>
            <w:r w:rsidRPr="00BF6D6C">
              <w:t xml:space="preserve">Травмы (открытые, закрытые): ушибы, переломы, вывихи. Первая помощь при переломах. Транспортная иммобилизация (наложение шин), правила ее проведения, особенности иммобилизации при различных повреждениях. </w:t>
            </w:r>
          </w:p>
        </w:tc>
      </w:tr>
      <w:tr w:rsidR="00A76B38" w:rsidRPr="00115842" w:rsidTr="00DA09E1">
        <w:trPr>
          <w:cantSplit/>
          <w:trHeight w:val="580"/>
        </w:trPr>
        <w:tc>
          <w:tcPr>
            <w:tcW w:w="1372" w:type="dxa"/>
            <w:vMerge/>
            <w:textDirection w:val="btLr"/>
          </w:tcPr>
          <w:p w:rsidR="00A76B38" w:rsidRPr="00115842" w:rsidRDefault="00A76B38" w:rsidP="00294D34">
            <w:pPr>
              <w:spacing w:after="0" w:line="240" w:lineRule="auto"/>
              <w:ind w:left="2584" w:right="113"/>
              <w:rPr>
                <w:rFonts w:ascii="Times New Roman" w:hAnsi="Times New Roman"/>
                <w:b/>
                <w:sz w:val="26"/>
                <w:szCs w:val="40"/>
              </w:rPr>
            </w:pPr>
          </w:p>
        </w:tc>
        <w:tc>
          <w:tcPr>
            <w:tcW w:w="1221" w:type="dxa"/>
            <w:vMerge/>
          </w:tcPr>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5.</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Default="00A76B38" w:rsidP="00200109">
            <w:pPr>
              <w:pStyle w:val="NormalWeb"/>
              <w:spacing w:before="0" w:beforeAutospacing="0" w:after="0" w:afterAutospacing="0"/>
            </w:pPr>
            <w:r>
              <w:t>Н</w:t>
            </w:r>
            <w:r w:rsidRPr="00BF6D6C">
              <w:t xml:space="preserve">аложение шин. </w:t>
            </w:r>
          </w:p>
          <w:p w:rsidR="00A76B38" w:rsidRPr="00115842" w:rsidRDefault="00A76B38" w:rsidP="00294D34">
            <w:pPr>
              <w:spacing w:after="0" w:line="240" w:lineRule="auto"/>
              <w:rPr>
                <w:rFonts w:ascii="Times New Roman" w:hAnsi="Times New Roman"/>
                <w:sz w:val="28"/>
                <w:szCs w:val="28"/>
              </w:rPr>
            </w:pPr>
            <w:r w:rsidRPr="00115842">
              <w:rPr>
                <w:rFonts w:ascii="Times New Roman" w:hAnsi="Times New Roman"/>
                <w:sz w:val="28"/>
                <w:szCs w:val="28"/>
              </w:rPr>
              <w:t>Правила переноски пострадавшего</w:t>
            </w:r>
          </w:p>
        </w:tc>
      </w:tr>
      <w:tr w:rsidR="00A76B38" w:rsidRPr="00115842" w:rsidTr="00DA09E1">
        <w:trPr>
          <w:cantSplit/>
          <w:trHeight w:val="582"/>
        </w:trPr>
        <w:tc>
          <w:tcPr>
            <w:tcW w:w="1372" w:type="dxa"/>
            <w:vMerge/>
            <w:textDirection w:val="btLr"/>
          </w:tcPr>
          <w:p w:rsidR="00A76B38" w:rsidRPr="00115842" w:rsidRDefault="00A76B38" w:rsidP="00294D34">
            <w:pPr>
              <w:spacing w:after="0" w:line="240" w:lineRule="auto"/>
              <w:ind w:left="2584" w:right="113"/>
              <w:rPr>
                <w:rFonts w:ascii="Times New Roman" w:hAnsi="Times New Roman"/>
                <w:b/>
                <w:sz w:val="26"/>
                <w:szCs w:val="40"/>
              </w:rPr>
            </w:pPr>
          </w:p>
        </w:tc>
        <w:tc>
          <w:tcPr>
            <w:tcW w:w="1221" w:type="dxa"/>
            <w:vMerge w:val="restart"/>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3.</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 xml:space="preserve">6.   </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E22B52" w:rsidRDefault="00A76B38" w:rsidP="00E22B52">
            <w:pPr>
              <w:spacing w:after="0" w:line="240" w:lineRule="auto"/>
              <w:jc w:val="both"/>
              <w:rPr>
                <w:rFonts w:ascii="Times New Roman" w:hAnsi="Times New Roman"/>
                <w:sz w:val="28"/>
                <w:szCs w:val="28"/>
              </w:rPr>
            </w:pPr>
            <w:r w:rsidRPr="00115842">
              <w:rPr>
                <w:sz w:val="28"/>
                <w:szCs w:val="28"/>
              </w:rPr>
              <w:t xml:space="preserve"> </w:t>
            </w:r>
            <w:r w:rsidRPr="00C265C2">
              <w:rPr>
                <w:rFonts w:ascii="Times New Roman" w:hAnsi="Times New Roman"/>
                <w:sz w:val="28"/>
                <w:szCs w:val="28"/>
              </w:rPr>
              <w:t>Контрольно-тестовые задания на разбор дорожных ситуаций</w:t>
            </w:r>
          </w:p>
        </w:tc>
      </w:tr>
      <w:tr w:rsidR="00A76B38" w:rsidRPr="00115842" w:rsidTr="00294D34">
        <w:trPr>
          <w:cantSplit/>
          <w:trHeight w:val="844"/>
        </w:trPr>
        <w:tc>
          <w:tcPr>
            <w:tcW w:w="1372" w:type="dxa"/>
            <w:vMerge/>
            <w:textDirection w:val="btLr"/>
          </w:tcPr>
          <w:p w:rsidR="00A76B38" w:rsidRPr="00115842" w:rsidRDefault="00A76B38" w:rsidP="00294D34">
            <w:pPr>
              <w:spacing w:after="0" w:line="240" w:lineRule="auto"/>
              <w:ind w:left="2584" w:right="113"/>
              <w:rPr>
                <w:rFonts w:ascii="Times New Roman" w:hAnsi="Times New Roman"/>
                <w:b/>
                <w:sz w:val="26"/>
                <w:szCs w:val="40"/>
              </w:rPr>
            </w:pPr>
          </w:p>
        </w:tc>
        <w:tc>
          <w:tcPr>
            <w:tcW w:w="1221" w:type="dxa"/>
            <w:vMerge/>
          </w:tcPr>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 xml:space="preserve">7. </w:t>
            </w:r>
          </w:p>
        </w:tc>
        <w:tc>
          <w:tcPr>
            <w:tcW w:w="5603"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4"/>
                <w:szCs w:val="28"/>
              </w:rPr>
              <w:t>Выход на  автогородок.  (Практическое заняти</w:t>
            </w:r>
            <w:r w:rsidRPr="00115842">
              <w:rPr>
                <w:rFonts w:ascii="Times New Roman" w:hAnsi="Times New Roman"/>
                <w:sz w:val="26"/>
                <w:szCs w:val="28"/>
              </w:rPr>
              <w:t>е)</w:t>
            </w:r>
          </w:p>
        </w:tc>
      </w:tr>
      <w:tr w:rsidR="00A76B38" w:rsidRPr="00115842" w:rsidTr="00294D34">
        <w:trPr>
          <w:cantSplit/>
          <w:trHeight w:val="1137"/>
        </w:trPr>
        <w:tc>
          <w:tcPr>
            <w:tcW w:w="1372" w:type="dxa"/>
            <w:vMerge/>
            <w:textDirection w:val="btLr"/>
          </w:tcPr>
          <w:p w:rsidR="00A76B38" w:rsidRPr="00115842" w:rsidRDefault="00A76B38" w:rsidP="00294D34">
            <w:pPr>
              <w:spacing w:after="0" w:line="240" w:lineRule="auto"/>
              <w:ind w:left="2584" w:right="113"/>
              <w:rPr>
                <w:rFonts w:ascii="Times New Roman" w:hAnsi="Times New Roman"/>
                <w:b/>
                <w:sz w:val="26"/>
                <w:szCs w:val="40"/>
              </w:rPr>
            </w:pPr>
          </w:p>
        </w:tc>
        <w:tc>
          <w:tcPr>
            <w:tcW w:w="1221"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4.</w:t>
            </w: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7.</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FB65AE" w:rsidRDefault="00A76B38" w:rsidP="00294D34">
            <w:pPr>
              <w:pStyle w:val="NormalWeb"/>
              <w:spacing w:before="0" w:beforeAutospacing="0" w:after="0" w:afterAutospacing="0"/>
              <w:rPr>
                <w:sz w:val="26"/>
              </w:rPr>
            </w:pPr>
            <w:r w:rsidRPr="00FB65AE">
              <w:rPr>
                <w:sz w:val="26"/>
              </w:rPr>
              <w:t>Беседа «Каждому должно быть ясно - на дороге кататься опасно” (на коньках, санках). Дидактическая игра «Улицы города»</w:t>
            </w:r>
          </w:p>
        </w:tc>
      </w:tr>
      <w:tr w:rsidR="00A76B38" w:rsidRPr="00115842" w:rsidTr="00294D34">
        <w:trPr>
          <w:cantSplit/>
          <w:trHeight w:val="788"/>
        </w:trPr>
        <w:tc>
          <w:tcPr>
            <w:tcW w:w="1372" w:type="dxa"/>
            <w:vMerge w:val="restart"/>
            <w:textDirection w:val="btLr"/>
          </w:tcPr>
          <w:p w:rsidR="00A76B38" w:rsidRPr="00115842" w:rsidRDefault="00A76B38" w:rsidP="00294D34">
            <w:pPr>
              <w:spacing w:after="0" w:line="240" w:lineRule="auto"/>
              <w:ind w:left="113" w:right="113"/>
              <w:jc w:val="center"/>
              <w:rPr>
                <w:rFonts w:ascii="Times New Roman" w:hAnsi="Times New Roman"/>
                <w:b/>
                <w:sz w:val="26"/>
                <w:szCs w:val="40"/>
              </w:rPr>
            </w:pPr>
            <w:r w:rsidRPr="00115842">
              <w:rPr>
                <w:rFonts w:ascii="Times New Roman" w:hAnsi="Times New Roman"/>
                <w:b/>
                <w:sz w:val="26"/>
                <w:szCs w:val="40"/>
              </w:rPr>
              <w:t>М а р т</w:t>
            </w:r>
          </w:p>
        </w:tc>
        <w:tc>
          <w:tcPr>
            <w:tcW w:w="1221" w:type="dxa"/>
            <w:vMerge w:val="restart"/>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1.</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1.</w:t>
            </w:r>
          </w:p>
        </w:tc>
        <w:tc>
          <w:tcPr>
            <w:tcW w:w="5603" w:type="dxa"/>
          </w:tcPr>
          <w:p w:rsidR="00A76B38" w:rsidRPr="00FB65AE" w:rsidRDefault="00A76B38" w:rsidP="00200109">
            <w:pPr>
              <w:pStyle w:val="NormalWeb"/>
              <w:spacing w:before="0" w:beforeAutospacing="0" w:after="0" w:afterAutospacing="0"/>
              <w:rPr>
                <w:sz w:val="26"/>
              </w:rPr>
            </w:pPr>
            <w:r w:rsidRPr="00BF6D6C">
              <w:t>Раны и кровотечения. Виды ран. Виды кровотечений (артериальное, венозное, капиллярное).</w:t>
            </w:r>
            <w:r>
              <w:t xml:space="preserve"> Способы остановки кровотечения,</w:t>
            </w:r>
            <w:r w:rsidRPr="00BF6D6C">
              <w:t xml:space="preserve"> виды повязок</w:t>
            </w:r>
          </w:p>
        </w:tc>
      </w:tr>
      <w:tr w:rsidR="00A76B38" w:rsidRPr="00115842" w:rsidTr="00DA09E1">
        <w:trPr>
          <w:cantSplit/>
          <w:trHeight w:val="313"/>
        </w:trPr>
        <w:tc>
          <w:tcPr>
            <w:tcW w:w="1372" w:type="dxa"/>
            <w:vMerge/>
            <w:textDirection w:val="btLr"/>
          </w:tcPr>
          <w:p w:rsidR="00A76B38" w:rsidRPr="00115842" w:rsidRDefault="00A76B38" w:rsidP="00294D34">
            <w:pPr>
              <w:spacing w:after="0" w:line="240" w:lineRule="auto"/>
              <w:ind w:left="113" w:right="113"/>
              <w:rPr>
                <w:rFonts w:ascii="Times New Roman" w:hAnsi="Times New Roman"/>
                <w:b/>
                <w:sz w:val="26"/>
                <w:szCs w:val="40"/>
              </w:rPr>
            </w:pPr>
          </w:p>
        </w:tc>
        <w:tc>
          <w:tcPr>
            <w:tcW w:w="1221" w:type="dxa"/>
            <w:vMerge/>
          </w:tcPr>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 xml:space="preserve">2. </w:t>
            </w:r>
          </w:p>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 xml:space="preserve">  </w:t>
            </w:r>
          </w:p>
        </w:tc>
        <w:tc>
          <w:tcPr>
            <w:tcW w:w="5603" w:type="dxa"/>
          </w:tcPr>
          <w:p w:rsidR="00A76B38" w:rsidRPr="00200109" w:rsidRDefault="00A76B38" w:rsidP="00200109">
            <w:pPr>
              <w:pStyle w:val="NormalWeb"/>
              <w:spacing w:before="0" w:beforeAutospacing="0" w:after="0" w:afterAutospacing="0"/>
            </w:pPr>
            <w:r w:rsidRPr="00BF6D6C">
              <w:t xml:space="preserve">Наложение повязок. Правила бинтования,. </w:t>
            </w:r>
          </w:p>
        </w:tc>
      </w:tr>
      <w:tr w:rsidR="00A76B38" w:rsidRPr="00115842" w:rsidTr="00200109">
        <w:trPr>
          <w:cantSplit/>
          <w:trHeight w:val="930"/>
        </w:trPr>
        <w:tc>
          <w:tcPr>
            <w:tcW w:w="1372" w:type="dxa"/>
            <w:vMerge/>
            <w:textDirection w:val="btLr"/>
          </w:tcPr>
          <w:p w:rsidR="00A76B38" w:rsidRPr="00115842" w:rsidRDefault="00A76B38" w:rsidP="00294D34">
            <w:pPr>
              <w:spacing w:after="0" w:line="240" w:lineRule="auto"/>
              <w:ind w:left="113" w:right="113"/>
              <w:rPr>
                <w:rFonts w:ascii="Times New Roman" w:hAnsi="Times New Roman"/>
                <w:b/>
                <w:sz w:val="26"/>
                <w:szCs w:val="40"/>
              </w:rPr>
            </w:pPr>
          </w:p>
        </w:tc>
        <w:tc>
          <w:tcPr>
            <w:tcW w:w="1221" w:type="dxa"/>
            <w:vMerge w:val="restart"/>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2.</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 xml:space="preserve">3-4  </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200109" w:rsidRDefault="00A76B38" w:rsidP="00200109">
            <w:pPr>
              <w:pStyle w:val="NormalWeb"/>
              <w:spacing w:before="0" w:beforeAutospacing="0" w:after="0" w:afterAutospacing="0"/>
            </w:pPr>
            <w:r w:rsidRPr="00FB65AE">
              <w:rPr>
                <w:sz w:val="26"/>
              </w:rPr>
              <w:t xml:space="preserve"> </w:t>
            </w:r>
            <w:r w:rsidRPr="00BF6D6C">
              <w:t xml:space="preserve"> Ожоги. Виды ожогов. Степени поражения при термических ожогах. Первая помощь при ожогах.</w:t>
            </w:r>
          </w:p>
        </w:tc>
      </w:tr>
      <w:tr w:rsidR="00A76B38" w:rsidRPr="00115842" w:rsidTr="00200109">
        <w:trPr>
          <w:cantSplit/>
          <w:trHeight w:val="661"/>
        </w:trPr>
        <w:tc>
          <w:tcPr>
            <w:tcW w:w="1372" w:type="dxa"/>
            <w:vMerge/>
            <w:textDirection w:val="btLr"/>
          </w:tcPr>
          <w:p w:rsidR="00A76B38" w:rsidRPr="00115842" w:rsidRDefault="00A76B38" w:rsidP="00294D34">
            <w:pPr>
              <w:spacing w:after="0" w:line="240" w:lineRule="auto"/>
              <w:ind w:left="113" w:right="113"/>
              <w:rPr>
                <w:rFonts w:ascii="Times New Roman" w:hAnsi="Times New Roman"/>
                <w:b/>
                <w:sz w:val="26"/>
                <w:szCs w:val="40"/>
              </w:rPr>
            </w:pPr>
          </w:p>
        </w:tc>
        <w:tc>
          <w:tcPr>
            <w:tcW w:w="1221" w:type="dxa"/>
            <w:vMerge/>
          </w:tcPr>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5-6</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200109" w:rsidRDefault="00A76B38" w:rsidP="00200109">
            <w:pPr>
              <w:pStyle w:val="NormalWeb"/>
              <w:spacing w:before="0" w:beforeAutospacing="0" w:after="0" w:afterAutospacing="0"/>
            </w:pPr>
            <w:r w:rsidRPr="00BF6D6C">
              <w:t>Обморок, стресс. Тепловой и солнечный удары. Холодовая травма</w:t>
            </w:r>
            <w:r>
              <w:t>.</w:t>
            </w:r>
          </w:p>
        </w:tc>
      </w:tr>
      <w:tr w:rsidR="00A76B38" w:rsidRPr="00115842" w:rsidTr="00E53DB8">
        <w:trPr>
          <w:cantSplit/>
          <w:trHeight w:val="628"/>
        </w:trPr>
        <w:tc>
          <w:tcPr>
            <w:tcW w:w="1372" w:type="dxa"/>
            <w:vMerge/>
            <w:textDirection w:val="btLr"/>
          </w:tcPr>
          <w:p w:rsidR="00A76B38" w:rsidRPr="00115842" w:rsidRDefault="00A76B38" w:rsidP="00294D34">
            <w:pPr>
              <w:spacing w:after="0" w:line="240" w:lineRule="auto"/>
              <w:ind w:left="113" w:right="113"/>
              <w:rPr>
                <w:rFonts w:ascii="Times New Roman" w:hAnsi="Times New Roman"/>
                <w:b/>
                <w:sz w:val="26"/>
                <w:szCs w:val="40"/>
              </w:rPr>
            </w:pPr>
          </w:p>
        </w:tc>
        <w:tc>
          <w:tcPr>
            <w:tcW w:w="1221"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3.</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 xml:space="preserve">7.   </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Default="00A76B38" w:rsidP="00E53DB8">
            <w:pPr>
              <w:pStyle w:val="NormalWeb"/>
              <w:spacing w:before="0" w:beforeAutospacing="0" w:after="0" w:afterAutospacing="0"/>
              <w:rPr>
                <w:sz w:val="26"/>
              </w:rPr>
            </w:pPr>
            <w:r w:rsidRPr="00FB65AE">
              <w:rPr>
                <w:sz w:val="26"/>
              </w:rPr>
              <w:t>Беседа “Про того, кто головой рисковал на мостовой” (по материалам рейда  ЮИД).  Дидактическая игра  «Поставь дорожный знак»</w:t>
            </w:r>
          </w:p>
          <w:p w:rsidR="00A76B38" w:rsidRPr="00E53DB8" w:rsidRDefault="00A76B38" w:rsidP="00E53DB8">
            <w:pPr>
              <w:pStyle w:val="NormalWeb"/>
              <w:spacing w:before="0" w:beforeAutospacing="0" w:after="0" w:afterAutospacing="0"/>
              <w:rPr>
                <w:sz w:val="26"/>
              </w:rPr>
            </w:pPr>
            <w:r w:rsidRPr="00FB65AE">
              <w:rPr>
                <w:sz w:val="26"/>
              </w:rPr>
              <w:t xml:space="preserve"> </w:t>
            </w:r>
          </w:p>
        </w:tc>
      </w:tr>
      <w:tr w:rsidR="00A76B38" w:rsidRPr="00115842" w:rsidTr="00E53DB8">
        <w:trPr>
          <w:cantSplit/>
          <w:trHeight w:val="693"/>
        </w:trPr>
        <w:tc>
          <w:tcPr>
            <w:tcW w:w="1372" w:type="dxa"/>
            <w:vMerge/>
            <w:textDirection w:val="btLr"/>
          </w:tcPr>
          <w:p w:rsidR="00A76B38" w:rsidRPr="00115842" w:rsidRDefault="00A76B38" w:rsidP="00294D34">
            <w:pPr>
              <w:spacing w:after="0" w:line="240" w:lineRule="auto"/>
              <w:ind w:left="113" w:right="113"/>
              <w:rPr>
                <w:rFonts w:ascii="Times New Roman" w:hAnsi="Times New Roman"/>
                <w:b/>
                <w:sz w:val="26"/>
                <w:szCs w:val="40"/>
              </w:rPr>
            </w:pPr>
          </w:p>
        </w:tc>
        <w:tc>
          <w:tcPr>
            <w:tcW w:w="1221"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4.</w:t>
            </w: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8.</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115842" w:rsidRDefault="00A76B38" w:rsidP="00294D34">
            <w:pPr>
              <w:spacing w:after="0" w:line="240" w:lineRule="auto"/>
              <w:jc w:val="both"/>
              <w:rPr>
                <w:rFonts w:ascii="Times New Roman" w:hAnsi="Times New Roman"/>
                <w:sz w:val="26"/>
                <w:szCs w:val="28"/>
              </w:rPr>
            </w:pPr>
            <w:r w:rsidRPr="00115842">
              <w:rPr>
                <w:rFonts w:ascii="Times New Roman" w:hAnsi="Times New Roman"/>
                <w:sz w:val="26"/>
                <w:szCs w:val="28"/>
              </w:rPr>
              <w:t>Выступление перед учащимися и родителями «Золушка едет на бал»</w:t>
            </w:r>
          </w:p>
        </w:tc>
      </w:tr>
      <w:tr w:rsidR="00A76B38" w:rsidRPr="00115842" w:rsidTr="00294D34">
        <w:trPr>
          <w:cantSplit/>
          <w:trHeight w:val="430"/>
        </w:trPr>
        <w:tc>
          <w:tcPr>
            <w:tcW w:w="1372" w:type="dxa"/>
            <w:vMerge/>
            <w:textDirection w:val="btLr"/>
          </w:tcPr>
          <w:p w:rsidR="00A76B38" w:rsidRPr="00115842" w:rsidRDefault="00A76B38" w:rsidP="00294D34">
            <w:pPr>
              <w:spacing w:after="0" w:line="240" w:lineRule="auto"/>
              <w:ind w:left="113" w:right="113"/>
              <w:rPr>
                <w:rFonts w:ascii="Times New Roman" w:hAnsi="Times New Roman"/>
                <w:b/>
                <w:sz w:val="26"/>
                <w:szCs w:val="40"/>
              </w:rPr>
            </w:pPr>
          </w:p>
        </w:tc>
        <w:tc>
          <w:tcPr>
            <w:tcW w:w="1221"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5.</w:t>
            </w: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9.</w:t>
            </w:r>
          </w:p>
        </w:tc>
        <w:tc>
          <w:tcPr>
            <w:tcW w:w="5603" w:type="dxa"/>
          </w:tcPr>
          <w:p w:rsidR="00A76B38" w:rsidRPr="00115842" w:rsidRDefault="00A76B38" w:rsidP="00DA09E1">
            <w:pPr>
              <w:spacing w:after="0" w:line="240" w:lineRule="auto"/>
              <w:jc w:val="both"/>
              <w:rPr>
                <w:rFonts w:ascii="Times New Roman" w:hAnsi="Times New Roman"/>
                <w:bCs/>
                <w:sz w:val="28"/>
                <w:szCs w:val="28"/>
              </w:rPr>
            </w:pPr>
            <w:r w:rsidRPr="00115842">
              <w:rPr>
                <w:rFonts w:ascii="Times New Roman" w:hAnsi="Times New Roman"/>
                <w:bCs/>
                <w:sz w:val="28"/>
                <w:szCs w:val="28"/>
              </w:rPr>
              <w:t>Отравление. Первая медицинская помощи при отравлении.</w:t>
            </w:r>
          </w:p>
        </w:tc>
      </w:tr>
      <w:tr w:rsidR="00A76B38" w:rsidRPr="00115842" w:rsidTr="00294D34">
        <w:trPr>
          <w:cantSplit/>
          <w:trHeight w:val="710"/>
        </w:trPr>
        <w:tc>
          <w:tcPr>
            <w:tcW w:w="1372" w:type="dxa"/>
            <w:vMerge w:val="restart"/>
            <w:textDirection w:val="btLr"/>
          </w:tcPr>
          <w:p w:rsidR="00A76B38" w:rsidRPr="00115842" w:rsidRDefault="00A76B38" w:rsidP="00294D34">
            <w:pPr>
              <w:spacing w:after="0" w:line="240" w:lineRule="auto"/>
              <w:ind w:left="113" w:right="113"/>
              <w:jc w:val="center"/>
              <w:rPr>
                <w:rFonts w:ascii="Times New Roman" w:hAnsi="Times New Roman"/>
                <w:b/>
                <w:sz w:val="26"/>
                <w:szCs w:val="40"/>
              </w:rPr>
            </w:pPr>
            <w:r w:rsidRPr="00115842">
              <w:rPr>
                <w:rFonts w:ascii="Times New Roman" w:hAnsi="Times New Roman"/>
                <w:b/>
                <w:sz w:val="26"/>
                <w:szCs w:val="40"/>
              </w:rPr>
              <w:t>Апрель</w:t>
            </w:r>
          </w:p>
        </w:tc>
        <w:tc>
          <w:tcPr>
            <w:tcW w:w="1221"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1.</w:t>
            </w: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1-2</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Default="00A76B38" w:rsidP="00DA09E1">
            <w:pPr>
              <w:pStyle w:val="NormalWeb"/>
              <w:spacing w:before="0" w:beforeAutospacing="0" w:after="0" w:afterAutospacing="0"/>
            </w:pPr>
            <w:r w:rsidRPr="00BF6D6C">
              <w:t>Алгоритм оказания помощи при ДТП. Оценка тяжести состояния пострадавшего. Сердечно-легочная реанимация. Проведение искусственного дыхания и наружного массажа сердца.</w:t>
            </w:r>
          </w:p>
          <w:p w:rsidR="00A76B38" w:rsidRPr="00115842" w:rsidRDefault="00A76B38" w:rsidP="00294D34">
            <w:pPr>
              <w:tabs>
                <w:tab w:val="left" w:pos="2987"/>
              </w:tabs>
              <w:spacing w:after="0" w:line="240" w:lineRule="auto"/>
              <w:rPr>
                <w:rFonts w:ascii="Times New Roman" w:hAnsi="Times New Roman"/>
                <w:sz w:val="26"/>
                <w:szCs w:val="28"/>
              </w:rPr>
            </w:pPr>
          </w:p>
        </w:tc>
      </w:tr>
      <w:tr w:rsidR="00A76B38" w:rsidRPr="00115842" w:rsidTr="00294D34">
        <w:trPr>
          <w:cantSplit/>
          <w:trHeight w:val="1874"/>
        </w:trPr>
        <w:tc>
          <w:tcPr>
            <w:tcW w:w="1372" w:type="dxa"/>
            <w:vMerge/>
            <w:textDirection w:val="btLr"/>
          </w:tcPr>
          <w:p w:rsidR="00A76B38" w:rsidRPr="00115842" w:rsidRDefault="00A76B38" w:rsidP="00294D34">
            <w:pPr>
              <w:spacing w:after="0" w:line="240" w:lineRule="auto"/>
              <w:ind w:left="113" w:right="113"/>
              <w:rPr>
                <w:rFonts w:ascii="Times New Roman" w:hAnsi="Times New Roman"/>
                <w:sz w:val="26"/>
                <w:szCs w:val="40"/>
              </w:rPr>
            </w:pPr>
          </w:p>
        </w:tc>
        <w:tc>
          <w:tcPr>
            <w:tcW w:w="1221" w:type="dxa"/>
          </w:tcPr>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2.</w:t>
            </w:r>
          </w:p>
        </w:tc>
        <w:tc>
          <w:tcPr>
            <w:tcW w:w="1126" w:type="dxa"/>
          </w:tcPr>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2-4</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115842" w:rsidRDefault="00A76B38" w:rsidP="00294D34">
            <w:pPr>
              <w:spacing w:after="0" w:line="240" w:lineRule="auto"/>
              <w:rPr>
                <w:rFonts w:ascii="Times New Roman" w:hAnsi="Times New Roman"/>
                <w:sz w:val="26"/>
                <w:szCs w:val="28"/>
              </w:rPr>
            </w:pPr>
          </w:p>
          <w:p w:rsidR="00A76B38" w:rsidRPr="00DA09E1" w:rsidRDefault="00A76B38" w:rsidP="00DA09E1">
            <w:pPr>
              <w:pStyle w:val="NormalWeb"/>
              <w:spacing w:before="0" w:beforeAutospacing="0" w:after="0" w:afterAutospacing="0"/>
            </w:pPr>
            <w:r w:rsidRPr="009E117E">
              <w:rPr>
                <w:b/>
                <w:i/>
              </w:rPr>
              <w:t xml:space="preserve"> Устройство и вождение велосипеда.</w:t>
            </w:r>
            <w:r w:rsidRPr="009E117E">
              <w:rPr>
                <w:b/>
              </w:rPr>
              <w:t xml:space="preserve"> </w:t>
            </w:r>
            <w:r w:rsidRPr="009E117E">
              <w:t>Общее устройство велосипеда. Классификация велосипедов. Основные части велосипеда, их назначение, расположение. Техническое обслуживание, регулировка, мелкий ремонт велосипеда.</w:t>
            </w:r>
          </w:p>
        </w:tc>
      </w:tr>
      <w:tr w:rsidR="00A76B38" w:rsidRPr="00115842" w:rsidTr="00DA09E1">
        <w:trPr>
          <w:cantSplit/>
          <w:trHeight w:val="1301"/>
        </w:trPr>
        <w:tc>
          <w:tcPr>
            <w:tcW w:w="1372" w:type="dxa"/>
            <w:vMerge/>
            <w:textDirection w:val="btLr"/>
          </w:tcPr>
          <w:p w:rsidR="00A76B38" w:rsidRPr="00115842" w:rsidRDefault="00A76B38" w:rsidP="00294D34">
            <w:pPr>
              <w:spacing w:after="0" w:line="240" w:lineRule="auto"/>
              <w:ind w:left="113" w:right="113"/>
              <w:rPr>
                <w:rFonts w:ascii="Times New Roman" w:hAnsi="Times New Roman"/>
                <w:sz w:val="26"/>
                <w:szCs w:val="40"/>
              </w:rPr>
            </w:pPr>
          </w:p>
        </w:tc>
        <w:tc>
          <w:tcPr>
            <w:tcW w:w="1221" w:type="dxa"/>
          </w:tcPr>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5-6</w:t>
            </w:r>
          </w:p>
        </w:tc>
        <w:tc>
          <w:tcPr>
            <w:tcW w:w="5603" w:type="dxa"/>
          </w:tcPr>
          <w:p w:rsidR="00A76B38" w:rsidRPr="00DA09E1" w:rsidRDefault="00A76B38" w:rsidP="00DA09E1">
            <w:pPr>
              <w:pStyle w:val="NormalWeb"/>
              <w:spacing w:before="0" w:beforeAutospacing="0" w:after="0" w:afterAutospacing="0"/>
            </w:pPr>
            <w:r w:rsidRPr="009E117E">
              <w:t xml:space="preserve">Учебная езда. Вводный инструктаж. Ознакомление с условиями соревнований «Безопасное колесо» (трассой, системой штрафов). </w:t>
            </w:r>
            <w:r>
              <w:t>Правила для велосипедистов.</w:t>
            </w:r>
          </w:p>
        </w:tc>
      </w:tr>
      <w:tr w:rsidR="00A76B38" w:rsidRPr="00115842" w:rsidTr="00DA09E1">
        <w:trPr>
          <w:cantSplit/>
          <w:trHeight w:val="697"/>
        </w:trPr>
        <w:tc>
          <w:tcPr>
            <w:tcW w:w="1372" w:type="dxa"/>
            <w:vMerge/>
            <w:textDirection w:val="btLr"/>
          </w:tcPr>
          <w:p w:rsidR="00A76B38" w:rsidRPr="00115842" w:rsidRDefault="00A76B38" w:rsidP="00294D34">
            <w:pPr>
              <w:spacing w:after="0" w:line="240" w:lineRule="auto"/>
              <w:ind w:left="113" w:right="113"/>
              <w:rPr>
                <w:rFonts w:ascii="Times New Roman" w:hAnsi="Times New Roman"/>
                <w:sz w:val="26"/>
                <w:szCs w:val="40"/>
              </w:rPr>
            </w:pPr>
          </w:p>
        </w:tc>
        <w:tc>
          <w:tcPr>
            <w:tcW w:w="1221" w:type="dxa"/>
            <w:vMerge w:val="restart"/>
          </w:tcPr>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4.</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7.</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Конкурсная программа « С песней, шуткой и в игре изучаем ПДД»</w:t>
            </w:r>
          </w:p>
        </w:tc>
      </w:tr>
      <w:tr w:rsidR="00A76B38" w:rsidRPr="00115842" w:rsidTr="00294D34">
        <w:trPr>
          <w:cantSplit/>
          <w:trHeight w:val="1915"/>
        </w:trPr>
        <w:tc>
          <w:tcPr>
            <w:tcW w:w="1372" w:type="dxa"/>
            <w:vMerge/>
            <w:textDirection w:val="btLr"/>
          </w:tcPr>
          <w:p w:rsidR="00A76B38" w:rsidRPr="00115842" w:rsidRDefault="00A76B38" w:rsidP="00294D34">
            <w:pPr>
              <w:spacing w:after="0" w:line="240" w:lineRule="auto"/>
              <w:ind w:left="113" w:right="113"/>
              <w:rPr>
                <w:rFonts w:ascii="Times New Roman" w:hAnsi="Times New Roman"/>
                <w:sz w:val="26"/>
                <w:szCs w:val="40"/>
              </w:rPr>
            </w:pPr>
          </w:p>
        </w:tc>
        <w:tc>
          <w:tcPr>
            <w:tcW w:w="1221" w:type="dxa"/>
            <w:vMerge/>
          </w:tcPr>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8.</w:t>
            </w:r>
          </w:p>
        </w:tc>
        <w:tc>
          <w:tcPr>
            <w:tcW w:w="5603" w:type="dxa"/>
          </w:tcPr>
          <w:p w:rsidR="00A76B38" w:rsidRPr="00E53DB8" w:rsidRDefault="00A76B38" w:rsidP="00E53DB8">
            <w:pPr>
              <w:pStyle w:val="NormalWeb"/>
              <w:spacing w:before="0" w:beforeAutospacing="0" w:after="0" w:afterAutospacing="0"/>
            </w:pPr>
            <w:r w:rsidRPr="009E117E">
              <w:t xml:space="preserve"> Фигурное вождение велосипеда.. Ускорение, замедление. Правила вождения велосипеда</w:t>
            </w:r>
            <w:r w:rsidRPr="0077547E">
              <w:t xml:space="preserve"> по пересеченной местности. Вождение велосипеда в автогородке. Отработка упражнений «Змейка», «Качели», «Узкий проезд», «Габаритные ворота», «Проезд по ребристой доске», «Проезд через песок» и др. </w:t>
            </w:r>
          </w:p>
        </w:tc>
      </w:tr>
      <w:tr w:rsidR="00A76B38" w:rsidRPr="00115842" w:rsidTr="00E53DB8">
        <w:trPr>
          <w:cantSplit/>
          <w:trHeight w:val="649"/>
        </w:trPr>
        <w:tc>
          <w:tcPr>
            <w:tcW w:w="1372" w:type="dxa"/>
            <w:vMerge/>
            <w:textDirection w:val="btLr"/>
          </w:tcPr>
          <w:p w:rsidR="00A76B38" w:rsidRPr="00115842" w:rsidRDefault="00A76B38" w:rsidP="00294D34">
            <w:pPr>
              <w:spacing w:after="0" w:line="240" w:lineRule="auto"/>
              <w:ind w:left="113" w:right="113"/>
              <w:rPr>
                <w:rFonts w:ascii="Times New Roman" w:hAnsi="Times New Roman"/>
                <w:b/>
                <w:sz w:val="26"/>
                <w:szCs w:val="40"/>
              </w:rPr>
            </w:pPr>
          </w:p>
        </w:tc>
        <w:tc>
          <w:tcPr>
            <w:tcW w:w="1221" w:type="dxa"/>
            <w:vMerge/>
          </w:tcPr>
          <w:p w:rsidR="00A76B38" w:rsidRPr="00115842" w:rsidRDefault="00A76B38" w:rsidP="00294D34">
            <w:pPr>
              <w:spacing w:after="0" w:line="240" w:lineRule="auto"/>
              <w:rPr>
                <w:rFonts w:ascii="Times New Roman" w:hAnsi="Times New Roman"/>
                <w:b/>
                <w:sz w:val="26"/>
                <w:szCs w:val="40"/>
              </w:rPr>
            </w:pPr>
          </w:p>
        </w:tc>
        <w:tc>
          <w:tcPr>
            <w:tcW w:w="1126" w:type="dxa"/>
          </w:tcPr>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9.</w:t>
            </w:r>
          </w:p>
        </w:tc>
        <w:tc>
          <w:tcPr>
            <w:tcW w:w="5603" w:type="dxa"/>
          </w:tcPr>
          <w:p w:rsidR="00A76B38" w:rsidRPr="00115842" w:rsidRDefault="00A76B38" w:rsidP="00294D34">
            <w:pPr>
              <w:spacing w:after="0" w:line="240" w:lineRule="auto"/>
              <w:rPr>
                <w:rFonts w:ascii="Times New Roman" w:hAnsi="Times New Roman"/>
                <w:sz w:val="28"/>
                <w:szCs w:val="28"/>
              </w:rPr>
            </w:pPr>
            <w:r w:rsidRPr="00115842">
              <w:rPr>
                <w:rFonts w:ascii="Times New Roman" w:hAnsi="Times New Roman"/>
                <w:sz w:val="28"/>
                <w:szCs w:val="28"/>
              </w:rPr>
              <w:t>Установка трассы для фигурной езды на велосипеде.</w:t>
            </w:r>
          </w:p>
        </w:tc>
      </w:tr>
      <w:tr w:rsidR="00A76B38" w:rsidRPr="00115842" w:rsidTr="00294D34">
        <w:trPr>
          <w:cantSplit/>
          <w:trHeight w:val="875"/>
        </w:trPr>
        <w:tc>
          <w:tcPr>
            <w:tcW w:w="1372" w:type="dxa"/>
            <w:vMerge w:val="restart"/>
            <w:textDirection w:val="btLr"/>
          </w:tcPr>
          <w:p w:rsidR="00A76B38" w:rsidRPr="00115842" w:rsidRDefault="00A76B38" w:rsidP="00294D34">
            <w:pPr>
              <w:spacing w:after="0" w:line="240" w:lineRule="auto"/>
              <w:ind w:left="113" w:right="113"/>
              <w:jc w:val="center"/>
              <w:rPr>
                <w:rFonts w:ascii="Times New Roman" w:hAnsi="Times New Roman"/>
                <w:b/>
                <w:sz w:val="26"/>
                <w:szCs w:val="40"/>
              </w:rPr>
            </w:pPr>
            <w:r w:rsidRPr="00115842">
              <w:rPr>
                <w:rFonts w:ascii="Times New Roman" w:hAnsi="Times New Roman"/>
                <w:b/>
                <w:sz w:val="26"/>
                <w:szCs w:val="40"/>
              </w:rPr>
              <w:t>Май</w:t>
            </w:r>
          </w:p>
        </w:tc>
        <w:tc>
          <w:tcPr>
            <w:tcW w:w="1221" w:type="dxa"/>
            <w:vMerge w:val="restart"/>
          </w:tcPr>
          <w:p w:rsidR="00A76B38" w:rsidRPr="00115842" w:rsidRDefault="00A76B38" w:rsidP="00294D34">
            <w:pPr>
              <w:spacing w:after="0" w:line="240" w:lineRule="auto"/>
              <w:rPr>
                <w:rFonts w:ascii="Times New Roman" w:hAnsi="Times New Roman"/>
                <w:sz w:val="26"/>
                <w:szCs w:val="26"/>
              </w:rPr>
            </w:pPr>
            <w:r w:rsidRPr="00115842">
              <w:rPr>
                <w:rFonts w:ascii="Times New Roman" w:hAnsi="Times New Roman"/>
                <w:sz w:val="26"/>
                <w:szCs w:val="26"/>
              </w:rPr>
              <w:t>1.</w:t>
            </w:r>
          </w:p>
          <w:p w:rsidR="00A76B38" w:rsidRPr="00115842" w:rsidRDefault="00A76B38" w:rsidP="00294D34">
            <w:pPr>
              <w:spacing w:after="0" w:line="240" w:lineRule="auto"/>
              <w:rPr>
                <w:rFonts w:ascii="Times New Roman" w:hAnsi="Times New Roman"/>
                <w:b/>
                <w:sz w:val="26"/>
                <w:szCs w:val="40"/>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1.</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115842" w:rsidRDefault="00A76B38" w:rsidP="00E53DB8">
            <w:pPr>
              <w:spacing w:after="0" w:line="240" w:lineRule="auto"/>
              <w:rPr>
                <w:rFonts w:ascii="Times New Roman" w:hAnsi="Times New Roman"/>
                <w:sz w:val="26"/>
                <w:szCs w:val="28"/>
              </w:rPr>
            </w:pPr>
            <w:r w:rsidRPr="00115842">
              <w:rPr>
                <w:rFonts w:ascii="Times New Roman" w:hAnsi="Times New Roman"/>
                <w:sz w:val="26"/>
                <w:szCs w:val="28"/>
              </w:rPr>
              <w:t xml:space="preserve">Беседа   «Помни это, юный велосипедист». </w:t>
            </w:r>
          </w:p>
          <w:p w:rsidR="00A76B38" w:rsidRPr="00115842" w:rsidRDefault="00A76B38" w:rsidP="00E53DB8">
            <w:pPr>
              <w:spacing w:after="0" w:line="240" w:lineRule="auto"/>
              <w:rPr>
                <w:sz w:val="26"/>
              </w:rPr>
            </w:pPr>
            <w:r w:rsidRPr="00115842">
              <w:rPr>
                <w:rFonts w:ascii="Times New Roman" w:hAnsi="Times New Roman"/>
                <w:sz w:val="26"/>
                <w:szCs w:val="28"/>
              </w:rPr>
              <w:t>Дорожная азбука велосипедиста.</w:t>
            </w:r>
          </w:p>
        </w:tc>
      </w:tr>
      <w:tr w:rsidR="00A76B38" w:rsidRPr="00115842" w:rsidTr="00E53DB8">
        <w:trPr>
          <w:cantSplit/>
          <w:trHeight w:val="916"/>
        </w:trPr>
        <w:tc>
          <w:tcPr>
            <w:tcW w:w="1372" w:type="dxa"/>
            <w:vMerge/>
            <w:textDirection w:val="btLr"/>
          </w:tcPr>
          <w:p w:rsidR="00A76B38" w:rsidRPr="00115842" w:rsidRDefault="00A76B38" w:rsidP="00294D34">
            <w:pPr>
              <w:spacing w:after="0" w:line="240" w:lineRule="auto"/>
              <w:ind w:left="113" w:right="113"/>
              <w:jc w:val="both"/>
              <w:rPr>
                <w:rFonts w:ascii="Times New Roman" w:hAnsi="Times New Roman"/>
                <w:sz w:val="26"/>
                <w:szCs w:val="40"/>
              </w:rPr>
            </w:pPr>
          </w:p>
        </w:tc>
        <w:tc>
          <w:tcPr>
            <w:tcW w:w="1221" w:type="dxa"/>
            <w:vMerge/>
          </w:tcPr>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2.</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 xml:space="preserve"> Выход на перекресток с инспектором ДПС. Акция по безопасности дорожного движения «Внимание, дети!»</w:t>
            </w:r>
          </w:p>
        </w:tc>
      </w:tr>
      <w:tr w:rsidR="00A76B38" w:rsidRPr="00115842" w:rsidTr="00E53DB8">
        <w:trPr>
          <w:cantSplit/>
          <w:trHeight w:val="986"/>
        </w:trPr>
        <w:tc>
          <w:tcPr>
            <w:tcW w:w="1372" w:type="dxa"/>
            <w:vMerge/>
            <w:textDirection w:val="btLr"/>
          </w:tcPr>
          <w:p w:rsidR="00A76B38" w:rsidRPr="00115842" w:rsidRDefault="00A76B38" w:rsidP="00294D34">
            <w:pPr>
              <w:spacing w:after="0" w:line="240" w:lineRule="auto"/>
              <w:ind w:left="113" w:right="113"/>
              <w:jc w:val="both"/>
              <w:rPr>
                <w:rFonts w:ascii="Times New Roman" w:hAnsi="Times New Roman"/>
                <w:sz w:val="26"/>
                <w:szCs w:val="40"/>
              </w:rPr>
            </w:pPr>
          </w:p>
        </w:tc>
        <w:tc>
          <w:tcPr>
            <w:tcW w:w="1221" w:type="dxa"/>
            <w:vMerge w:val="restart"/>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2.</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3-5</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E53DB8" w:rsidRDefault="00A76B38" w:rsidP="00E53DB8">
            <w:pPr>
              <w:pStyle w:val="NormalWeb"/>
              <w:spacing w:before="0" w:beforeAutospacing="0" w:after="0" w:afterAutospacing="0"/>
            </w:pPr>
            <w:r>
              <w:t>Подготовка выступления для этапа «</w:t>
            </w:r>
            <w:r w:rsidRPr="009E117E">
              <w:t>Визитная</w:t>
            </w:r>
            <w:r>
              <w:t xml:space="preserve"> карточка» конкурса-фестиваля «Безопасное колесо»</w:t>
            </w:r>
          </w:p>
        </w:tc>
      </w:tr>
      <w:tr w:rsidR="00A76B38" w:rsidRPr="00115842" w:rsidTr="00294D34">
        <w:trPr>
          <w:cantSplit/>
          <w:trHeight w:val="652"/>
        </w:trPr>
        <w:tc>
          <w:tcPr>
            <w:tcW w:w="1372" w:type="dxa"/>
            <w:vMerge/>
            <w:textDirection w:val="btLr"/>
          </w:tcPr>
          <w:p w:rsidR="00A76B38" w:rsidRPr="00115842" w:rsidRDefault="00A76B38" w:rsidP="00294D34">
            <w:pPr>
              <w:spacing w:after="0" w:line="240" w:lineRule="auto"/>
              <w:ind w:left="113" w:right="113"/>
              <w:jc w:val="both"/>
              <w:rPr>
                <w:rFonts w:ascii="Times New Roman" w:hAnsi="Times New Roman"/>
                <w:sz w:val="26"/>
                <w:szCs w:val="40"/>
              </w:rPr>
            </w:pPr>
          </w:p>
        </w:tc>
        <w:tc>
          <w:tcPr>
            <w:tcW w:w="1221" w:type="dxa"/>
            <w:vMerge/>
          </w:tcPr>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6</w:t>
            </w:r>
          </w:p>
        </w:tc>
        <w:tc>
          <w:tcPr>
            <w:tcW w:w="5603" w:type="dxa"/>
          </w:tcPr>
          <w:p w:rsidR="00A76B38" w:rsidRPr="00FB65AE" w:rsidRDefault="00A76B38" w:rsidP="00E53DB8">
            <w:pPr>
              <w:pStyle w:val="NormalWeb"/>
              <w:spacing w:before="0" w:beforeAutospacing="0" w:after="0" w:afterAutospacing="0"/>
              <w:rPr>
                <w:sz w:val="26"/>
              </w:rPr>
            </w:pPr>
            <w:r w:rsidRPr="00FB65AE">
              <w:rPr>
                <w:sz w:val="26"/>
              </w:rPr>
              <w:t xml:space="preserve"> Просмотр видеофильмов и их обсуждение. Ана</w:t>
            </w:r>
            <w:r>
              <w:rPr>
                <w:sz w:val="26"/>
              </w:rPr>
              <w:t>лиз ДТП с участием детей за 2010</w:t>
            </w:r>
            <w:r w:rsidRPr="00FB65AE">
              <w:rPr>
                <w:sz w:val="26"/>
              </w:rPr>
              <w:t xml:space="preserve"> год по г. Пыть-Ях.</w:t>
            </w:r>
          </w:p>
        </w:tc>
      </w:tr>
      <w:tr w:rsidR="00A76B38" w:rsidRPr="00115842" w:rsidTr="00294D34">
        <w:trPr>
          <w:cantSplit/>
          <w:trHeight w:val="788"/>
        </w:trPr>
        <w:tc>
          <w:tcPr>
            <w:tcW w:w="1372" w:type="dxa"/>
            <w:vMerge/>
            <w:textDirection w:val="btLr"/>
          </w:tcPr>
          <w:p w:rsidR="00A76B38" w:rsidRPr="00115842" w:rsidRDefault="00A76B38" w:rsidP="00294D34">
            <w:pPr>
              <w:spacing w:after="0" w:line="240" w:lineRule="auto"/>
              <w:ind w:left="113" w:right="113"/>
              <w:jc w:val="both"/>
              <w:rPr>
                <w:rFonts w:ascii="Times New Roman" w:hAnsi="Times New Roman"/>
                <w:sz w:val="26"/>
                <w:szCs w:val="40"/>
              </w:rPr>
            </w:pPr>
          </w:p>
        </w:tc>
        <w:tc>
          <w:tcPr>
            <w:tcW w:w="1221" w:type="dxa"/>
          </w:tcPr>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3-4</w:t>
            </w: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p w:rsidR="00A76B38" w:rsidRPr="00115842" w:rsidRDefault="00A76B38" w:rsidP="00294D34">
            <w:pPr>
              <w:spacing w:after="0" w:line="240" w:lineRule="auto"/>
              <w:rPr>
                <w:rFonts w:ascii="Times New Roman" w:hAnsi="Times New Roman"/>
                <w:sz w:val="26"/>
                <w:szCs w:val="28"/>
              </w:rPr>
            </w:pPr>
          </w:p>
        </w:tc>
        <w:tc>
          <w:tcPr>
            <w:tcW w:w="1126" w:type="dxa"/>
          </w:tcPr>
          <w:p w:rsidR="00A76B38" w:rsidRPr="00115842" w:rsidRDefault="00A76B38" w:rsidP="00294D34">
            <w:pPr>
              <w:spacing w:after="0" w:line="240" w:lineRule="auto"/>
              <w:rPr>
                <w:rFonts w:ascii="Times New Roman" w:hAnsi="Times New Roman"/>
                <w:sz w:val="26"/>
                <w:szCs w:val="28"/>
              </w:rPr>
            </w:pPr>
            <w:r w:rsidRPr="00115842">
              <w:rPr>
                <w:rFonts w:ascii="Times New Roman" w:hAnsi="Times New Roman"/>
                <w:sz w:val="26"/>
                <w:szCs w:val="28"/>
              </w:rPr>
              <w:t>7-8</w:t>
            </w:r>
          </w:p>
          <w:p w:rsidR="00A76B38" w:rsidRPr="00115842" w:rsidRDefault="00A76B38" w:rsidP="00294D34">
            <w:pPr>
              <w:spacing w:after="0" w:line="240" w:lineRule="auto"/>
              <w:rPr>
                <w:rFonts w:ascii="Times New Roman" w:hAnsi="Times New Roman"/>
                <w:sz w:val="26"/>
                <w:szCs w:val="28"/>
              </w:rPr>
            </w:pPr>
          </w:p>
        </w:tc>
        <w:tc>
          <w:tcPr>
            <w:tcW w:w="5603" w:type="dxa"/>
          </w:tcPr>
          <w:p w:rsidR="00A76B38" w:rsidRPr="0077547E" w:rsidRDefault="00A76B38" w:rsidP="00E53DB8">
            <w:pPr>
              <w:pStyle w:val="NormalWeb"/>
              <w:spacing w:before="0" w:beforeAutospacing="0" w:after="0" w:afterAutospacing="0"/>
            </w:pPr>
            <w:r w:rsidRPr="0077547E">
              <w:t>Участие в соревнованиях «Безопасное колесо».</w:t>
            </w:r>
          </w:p>
          <w:p w:rsidR="00A76B38" w:rsidRPr="00FB65AE" w:rsidRDefault="00A76B38" w:rsidP="00294D34">
            <w:pPr>
              <w:pStyle w:val="NormalWeb"/>
              <w:spacing w:before="0" w:beforeAutospacing="0" w:after="0" w:afterAutospacing="0"/>
              <w:rPr>
                <w:sz w:val="26"/>
              </w:rPr>
            </w:pPr>
          </w:p>
        </w:tc>
      </w:tr>
    </w:tbl>
    <w:p w:rsidR="00A76B38" w:rsidRPr="00FB65AE" w:rsidRDefault="00A76B38" w:rsidP="00294D34">
      <w:pPr>
        <w:pStyle w:val="NormalWeb"/>
        <w:spacing w:before="0" w:beforeAutospacing="0" w:after="0" w:afterAutospacing="0"/>
        <w:rPr>
          <w:b/>
          <w:bCs/>
          <w:sz w:val="26"/>
        </w:rPr>
      </w:pPr>
    </w:p>
    <w:p w:rsidR="00A76B38" w:rsidRPr="00FB65AE" w:rsidRDefault="00A76B38" w:rsidP="00294D34">
      <w:pPr>
        <w:pStyle w:val="NormalWeb"/>
        <w:spacing w:before="0" w:beforeAutospacing="0" w:after="0" w:afterAutospacing="0"/>
        <w:rPr>
          <w:b/>
          <w:bCs/>
          <w:sz w:val="26"/>
        </w:rPr>
      </w:pPr>
    </w:p>
    <w:p w:rsidR="00A76B38" w:rsidRPr="00FB65AE" w:rsidRDefault="00A76B38" w:rsidP="00294D34">
      <w:pPr>
        <w:pStyle w:val="NormalWeb"/>
        <w:spacing w:before="0" w:beforeAutospacing="0" w:after="0" w:afterAutospacing="0"/>
        <w:rPr>
          <w:b/>
          <w:bCs/>
          <w:sz w:val="26"/>
        </w:rPr>
      </w:pPr>
    </w:p>
    <w:p w:rsidR="00A76B38" w:rsidRDefault="00A76B38" w:rsidP="00294D34">
      <w:pPr>
        <w:pStyle w:val="NormalWeb"/>
        <w:spacing w:before="0" w:beforeAutospacing="0" w:after="0" w:afterAutospacing="0"/>
        <w:rPr>
          <w:b/>
          <w:bCs/>
          <w:sz w:val="26"/>
        </w:rPr>
      </w:pPr>
    </w:p>
    <w:p w:rsidR="00A76B38" w:rsidRDefault="00A76B38" w:rsidP="00294D34">
      <w:pPr>
        <w:pStyle w:val="NormalWeb"/>
        <w:spacing w:before="0" w:beforeAutospacing="0" w:after="0" w:afterAutospacing="0"/>
        <w:rPr>
          <w:b/>
          <w:bCs/>
          <w:sz w:val="26"/>
        </w:rPr>
      </w:pPr>
    </w:p>
    <w:p w:rsidR="00A76B38" w:rsidRPr="00E22007" w:rsidRDefault="00A76B38" w:rsidP="00E22007">
      <w:pPr>
        <w:pStyle w:val="NormalWeb"/>
        <w:outlineLvl w:val="0"/>
        <w:rPr>
          <w:b/>
          <w:bCs/>
        </w:rPr>
      </w:pPr>
      <w:r w:rsidRPr="00E22007">
        <w:rPr>
          <w:b/>
          <w:bCs/>
        </w:rPr>
        <w:t xml:space="preserve">                              Оценка эффективности программы</w:t>
      </w:r>
    </w:p>
    <w:p w:rsidR="00A76B38" w:rsidRPr="00E22007" w:rsidRDefault="00A76B38" w:rsidP="00294D34">
      <w:pPr>
        <w:pStyle w:val="NormalWeb"/>
        <w:rPr>
          <w:bCs/>
        </w:rPr>
      </w:pPr>
      <w:r w:rsidRPr="00E22007">
        <w:rPr>
          <w:bCs/>
        </w:rPr>
        <w:t>В течение всего учебного года осуществляется текущий и контроль за работой и развитием способностей детей по ПДД, по пропаганде правил дорожного движения, по проверке усвоения теоретического материала, практических навыков.</w:t>
      </w:r>
    </w:p>
    <w:p w:rsidR="00A76B38" w:rsidRPr="00E22007" w:rsidRDefault="00A76B38" w:rsidP="00294D34">
      <w:pPr>
        <w:pStyle w:val="NormalWeb"/>
        <w:rPr>
          <w:bCs/>
        </w:rPr>
      </w:pPr>
      <w:r w:rsidRPr="00E22007">
        <w:rPr>
          <w:bCs/>
        </w:rPr>
        <w:t>В конце каждого полугодия проводится зачет по ПДД.</w:t>
      </w:r>
    </w:p>
    <w:p w:rsidR="00A76B38" w:rsidRPr="00E22007" w:rsidRDefault="00A76B38" w:rsidP="00294D34">
      <w:pPr>
        <w:pStyle w:val="NormalWeb"/>
        <w:rPr>
          <w:bCs/>
        </w:rPr>
      </w:pPr>
      <w:r w:rsidRPr="00E22007">
        <w:rPr>
          <w:bCs/>
        </w:rPr>
        <w:t>Текущий и итоговый контроль осуществляется по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3"/>
        <w:gridCol w:w="567"/>
        <w:gridCol w:w="842"/>
        <w:gridCol w:w="567"/>
        <w:gridCol w:w="567"/>
        <w:gridCol w:w="788"/>
        <w:gridCol w:w="1715"/>
      </w:tblGrid>
      <w:tr w:rsidR="00A76B38" w:rsidRPr="00115842" w:rsidTr="00115842">
        <w:tc>
          <w:tcPr>
            <w:tcW w:w="1853" w:type="dxa"/>
          </w:tcPr>
          <w:p w:rsidR="00A76B38" w:rsidRPr="00115842" w:rsidRDefault="00A76B38" w:rsidP="00115842">
            <w:pPr>
              <w:pStyle w:val="NormalWeb"/>
              <w:jc w:val="center"/>
              <w:rPr>
                <w:b/>
                <w:bCs/>
              </w:rPr>
            </w:pPr>
            <w:r w:rsidRPr="00115842">
              <w:rPr>
                <w:b/>
                <w:bCs/>
              </w:rPr>
              <w:t>Время контроля</w:t>
            </w:r>
          </w:p>
        </w:tc>
        <w:tc>
          <w:tcPr>
            <w:tcW w:w="4828" w:type="dxa"/>
            <w:gridSpan w:val="6"/>
          </w:tcPr>
          <w:p w:rsidR="00A76B38" w:rsidRPr="00115842" w:rsidRDefault="00A76B38" w:rsidP="00115842">
            <w:pPr>
              <w:pStyle w:val="NormalWeb"/>
              <w:jc w:val="center"/>
              <w:rPr>
                <w:b/>
                <w:bCs/>
              </w:rPr>
            </w:pPr>
            <w:r w:rsidRPr="00115842">
              <w:rPr>
                <w:b/>
                <w:bCs/>
              </w:rPr>
              <w:t>Декабрь  \ Май</w:t>
            </w:r>
          </w:p>
        </w:tc>
      </w:tr>
      <w:tr w:rsidR="00A76B38" w:rsidRPr="00115842" w:rsidTr="00115842">
        <w:tc>
          <w:tcPr>
            <w:tcW w:w="1853" w:type="dxa"/>
            <w:vMerge w:val="restart"/>
            <w:textDirection w:val="btLr"/>
          </w:tcPr>
          <w:p w:rsidR="00A76B38" w:rsidRPr="00115842" w:rsidRDefault="00A76B38" w:rsidP="00115842">
            <w:pPr>
              <w:pStyle w:val="NormalWeb"/>
              <w:ind w:left="113" w:right="113"/>
              <w:jc w:val="center"/>
              <w:rPr>
                <w:b/>
                <w:bCs/>
              </w:rPr>
            </w:pPr>
            <w:r w:rsidRPr="00115842">
              <w:rPr>
                <w:b/>
                <w:bCs/>
              </w:rPr>
              <w:t>Критерии</w:t>
            </w:r>
          </w:p>
        </w:tc>
        <w:tc>
          <w:tcPr>
            <w:tcW w:w="3220" w:type="dxa"/>
            <w:gridSpan w:val="5"/>
          </w:tcPr>
          <w:p w:rsidR="00A76B38" w:rsidRPr="00115842" w:rsidRDefault="00A76B38" w:rsidP="00115842">
            <w:pPr>
              <w:pStyle w:val="NormalWeb"/>
              <w:jc w:val="center"/>
              <w:rPr>
                <w:b/>
                <w:bCs/>
              </w:rPr>
            </w:pPr>
            <w:r w:rsidRPr="00115842">
              <w:rPr>
                <w:b/>
                <w:bCs/>
              </w:rPr>
              <w:t>Обучение</w:t>
            </w:r>
          </w:p>
        </w:tc>
        <w:tc>
          <w:tcPr>
            <w:tcW w:w="1608" w:type="dxa"/>
          </w:tcPr>
          <w:p w:rsidR="00A76B38" w:rsidRPr="00115842" w:rsidRDefault="00A76B38" w:rsidP="00294D34">
            <w:pPr>
              <w:pStyle w:val="NormalWeb"/>
              <w:rPr>
                <w:b/>
                <w:bCs/>
              </w:rPr>
            </w:pPr>
            <w:r w:rsidRPr="00115842">
              <w:rPr>
                <w:b/>
                <w:bCs/>
              </w:rPr>
              <w:t>Воспитание</w:t>
            </w:r>
          </w:p>
        </w:tc>
      </w:tr>
      <w:tr w:rsidR="00A76B38" w:rsidRPr="00115842" w:rsidTr="00115842">
        <w:trPr>
          <w:cantSplit/>
          <w:trHeight w:val="4252"/>
        </w:trPr>
        <w:tc>
          <w:tcPr>
            <w:tcW w:w="1853" w:type="dxa"/>
            <w:vMerge/>
          </w:tcPr>
          <w:p w:rsidR="00A76B38" w:rsidRPr="00115842" w:rsidRDefault="00A76B38" w:rsidP="00294D34">
            <w:pPr>
              <w:pStyle w:val="NormalWeb"/>
              <w:rPr>
                <w:bCs/>
              </w:rPr>
            </w:pPr>
          </w:p>
        </w:tc>
        <w:tc>
          <w:tcPr>
            <w:tcW w:w="530" w:type="dxa"/>
            <w:textDirection w:val="btLr"/>
          </w:tcPr>
          <w:p w:rsidR="00A76B38" w:rsidRPr="00115842" w:rsidRDefault="00A76B38" w:rsidP="00115842">
            <w:pPr>
              <w:pStyle w:val="NormalWeb"/>
              <w:ind w:left="113" w:right="113"/>
              <w:rPr>
                <w:bCs/>
              </w:rPr>
            </w:pPr>
            <w:r w:rsidRPr="00115842">
              <w:rPr>
                <w:bCs/>
              </w:rPr>
              <w:t>Дорожные знаки</w:t>
            </w:r>
          </w:p>
        </w:tc>
        <w:tc>
          <w:tcPr>
            <w:tcW w:w="842" w:type="dxa"/>
            <w:textDirection w:val="btLr"/>
          </w:tcPr>
          <w:p w:rsidR="00A76B38" w:rsidRPr="00115842" w:rsidRDefault="00A76B38" w:rsidP="00115842">
            <w:pPr>
              <w:pStyle w:val="NormalWeb"/>
              <w:ind w:left="113" w:right="113"/>
              <w:rPr>
                <w:bCs/>
              </w:rPr>
            </w:pPr>
            <w:r w:rsidRPr="00115842">
              <w:rPr>
                <w:bCs/>
              </w:rPr>
              <w:t>Поведение участников ДТП</w:t>
            </w:r>
          </w:p>
        </w:tc>
        <w:tc>
          <w:tcPr>
            <w:tcW w:w="530" w:type="dxa"/>
            <w:textDirection w:val="btLr"/>
          </w:tcPr>
          <w:p w:rsidR="00A76B38" w:rsidRPr="00115842" w:rsidRDefault="00A76B38" w:rsidP="00115842">
            <w:pPr>
              <w:pStyle w:val="NormalWeb"/>
              <w:ind w:left="113" w:right="113"/>
              <w:rPr>
                <w:bCs/>
              </w:rPr>
            </w:pPr>
            <w:r w:rsidRPr="00115842">
              <w:rPr>
                <w:bCs/>
              </w:rPr>
              <w:t>Работа с жезлом</w:t>
            </w:r>
          </w:p>
        </w:tc>
        <w:tc>
          <w:tcPr>
            <w:tcW w:w="530" w:type="dxa"/>
            <w:textDirection w:val="btLr"/>
          </w:tcPr>
          <w:p w:rsidR="00A76B38" w:rsidRPr="00115842" w:rsidRDefault="00A76B38" w:rsidP="00115842">
            <w:pPr>
              <w:pStyle w:val="NormalWeb"/>
              <w:ind w:left="113" w:right="113"/>
              <w:rPr>
                <w:bCs/>
              </w:rPr>
            </w:pPr>
            <w:r w:rsidRPr="00115842">
              <w:rPr>
                <w:bCs/>
              </w:rPr>
              <w:t>Остановка транспортных средств</w:t>
            </w:r>
          </w:p>
        </w:tc>
        <w:tc>
          <w:tcPr>
            <w:tcW w:w="788" w:type="dxa"/>
            <w:textDirection w:val="btLr"/>
          </w:tcPr>
          <w:p w:rsidR="00A76B38" w:rsidRPr="00115842" w:rsidRDefault="00A76B38" w:rsidP="00115842">
            <w:pPr>
              <w:pStyle w:val="NormalWeb"/>
              <w:ind w:left="113" w:right="113"/>
              <w:rPr>
                <w:bCs/>
              </w:rPr>
            </w:pPr>
            <w:r w:rsidRPr="00115842">
              <w:rPr>
                <w:bCs/>
              </w:rPr>
              <w:t>Причины ДТП и их предупреждение</w:t>
            </w:r>
          </w:p>
        </w:tc>
        <w:tc>
          <w:tcPr>
            <w:tcW w:w="1608" w:type="dxa"/>
            <w:textDirection w:val="btLr"/>
          </w:tcPr>
          <w:p w:rsidR="00A76B38" w:rsidRPr="00115842" w:rsidRDefault="00A76B38" w:rsidP="00115842">
            <w:pPr>
              <w:pStyle w:val="NormalWeb"/>
              <w:ind w:left="113" w:right="113"/>
              <w:rPr>
                <w:bCs/>
              </w:rPr>
            </w:pPr>
            <w:r w:rsidRPr="00115842">
              <w:rPr>
                <w:bCs/>
              </w:rPr>
              <w:t>Культура поведения, взаимодействие со взрослыми и коллектитвом</w:t>
            </w:r>
          </w:p>
        </w:tc>
      </w:tr>
      <w:tr w:rsidR="00A76B38" w:rsidRPr="00115842" w:rsidTr="00115842">
        <w:tblPrEx>
          <w:tblLook w:val="0000"/>
        </w:tblPrEx>
        <w:trPr>
          <w:trHeight w:val="802"/>
        </w:trPr>
        <w:tc>
          <w:tcPr>
            <w:tcW w:w="1853" w:type="dxa"/>
          </w:tcPr>
          <w:p w:rsidR="00A76B38" w:rsidRPr="00115842" w:rsidRDefault="00A76B38" w:rsidP="00115842">
            <w:pPr>
              <w:pStyle w:val="NormalWeb"/>
              <w:ind w:left="108"/>
              <w:rPr>
                <w:b/>
                <w:bCs/>
                <w:sz w:val="26"/>
              </w:rPr>
            </w:pPr>
            <w:r w:rsidRPr="00115842">
              <w:rPr>
                <w:b/>
                <w:bCs/>
                <w:sz w:val="26"/>
              </w:rPr>
              <w:t>Ф.И.О.</w:t>
            </w:r>
          </w:p>
        </w:tc>
        <w:tc>
          <w:tcPr>
            <w:tcW w:w="530" w:type="dxa"/>
          </w:tcPr>
          <w:p w:rsidR="00A76B38" w:rsidRPr="00115842" w:rsidRDefault="00A76B38" w:rsidP="00115842">
            <w:pPr>
              <w:pStyle w:val="NormalWeb"/>
              <w:ind w:left="108"/>
              <w:rPr>
                <w:bCs/>
                <w:sz w:val="26"/>
              </w:rPr>
            </w:pPr>
          </w:p>
        </w:tc>
        <w:tc>
          <w:tcPr>
            <w:tcW w:w="842" w:type="dxa"/>
          </w:tcPr>
          <w:p w:rsidR="00A76B38" w:rsidRPr="00115842" w:rsidRDefault="00A76B38" w:rsidP="00115842">
            <w:pPr>
              <w:pStyle w:val="NormalWeb"/>
              <w:ind w:left="108"/>
              <w:rPr>
                <w:bCs/>
                <w:sz w:val="26"/>
              </w:rPr>
            </w:pPr>
          </w:p>
        </w:tc>
        <w:tc>
          <w:tcPr>
            <w:tcW w:w="530" w:type="dxa"/>
          </w:tcPr>
          <w:p w:rsidR="00A76B38" w:rsidRPr="00115842" w:rsidRDefault="00A76B38" w:rsidP="00115842">
            <w:pPr>
              <w:pStyle w:val="NormalWeb"/>
              <w:ind w:left="108"/>
              <w:rPr>
                <w:bCs/>
                <w:sz w:val="26"/>
              </w:rPr>
            </w:pPr>
          </w:p>
        </w:tc>
        <w:tc>
          <w:tcPr>
            <w:tcW w:w="530" w:type="dxa"/>
          </w:tcPr>
          <w:p w:rsidR="00A76B38" w:rsidRPr="00115842" w:rsidRDefault="00A76B38" w:rsidP="00115842">
            <w:pPr>
              <w:pStyle w:val="NormalWeb"/>
              <w:ind w:left="108"/>
              <w:rPr>
                <w:bCs/>
                <w:sz w:val="26"/>
              </w:rPr>
            </w:pPr>
          </w:p>
        </w:tc>
        <w:tc>
          <w:tcPr>
            <w:tcW w:w="788" w:type="dxa"/>
          </w:tcPr>
          <w:p w:rsidR="00A76B38" w:rsidRPr="00115842" w:rsidRDefault="00A76B38" w:rsidP="00115842">
            <w:pPr>
              <w:pStyle w:val="NormalWeb"/>
              <w:ind w:left="108"/>
              <w:rPr>
                <w:bCs/>
                <w:sz w:val="26"/>
              </w:rPr>
            </w:pPr>
          </w:p>
        </w:tc>
        <w:tc>
          <w:tcPr>
            <w:tcW w:w="1608" w:type="dxa"/>
          </w:tcPr>
          <w:p w:rsidR="00A76B38" w:rsidRPr="00115842" w:rsidRDefault="00A76B38" w:rsidP="00115842">
            <w:pPr>
              <w:pStyle w:val="NormalWeb"/>
              <w:ind w:left="108"/>
              <w:rPr>
                <w:bCs/>
                <w:sz w:val="26"/>
              </w:rPr>
            </w:pPr>
          </w:p>
        </w:tc>
      </w:tr>
    </w:tbl>
    <w:p w:rsidR="00A76B38" w:rsidRDefault="00A76B38" w:rsidP="00EC6DFA">
      <w:pPr>
        <w:jc w:val="center"/>
        <w:rPr>
          <w:b/>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766C2">
      <w:pPr>
        <w:rPr>
          <w:b/>
          <w:sz w:val="28"/>
          <w:szCs w:val="28"/>
        </w:rPr>
      </w:pPr>
    </w:p>
    <w:p w:rsidR="00A76B38" w:rsidRPr="00E22007" w:rsidRDefault="00A76B38" w:rsidP="00E22007">
      <w:pPr>
        <w:rPr>
          <w:b/>
          <w:sz w:val="24"/>
          <w:szCs w:val="24"/>
        </w:rPr>
      </w:pPr>
      <w:r>
        <w:rPr>
          <w:b/>
          <w:sz w:val="28"/>
          <w:szCs w:val="28"/>
        </w:rPr>
        <w:t xml:space="preserve">                                           </w:t>
      </w:r>
      <w:r w:rsidRPr="00E22007">
        <w:rPr>
          <w:b/>
          <w:sz w:val="24"/>
          <w:szCs w:val="24"/>
        </w:rPr>
        <w:t>ИСПОЛЬЗУЕМАЯ ЛИТЕРАТУРА</w:t>
      </w:r>
      <w:r>
        <w:rPr>
          <w:b/>
          <w:sz w:val="24"/>
          <w:szCs w:val="24"/>
        </w:rPr>
        <w:t>:</w:t>
      </w:r>
    </w:p>
    <w:p w:rsidR="00A76B38" w:rsidRPr="00843032" w:rsidRDefault="00A76B38" w:rsidP="00843032">
      <w:pPr>
        <w:pStyle w:val="ListParagraph"/>
        <w:numPr>
          <w:ilvl w:val="0"/>
          <w:numId w:val="21"/>
        </w:numPr>
        <w:spacing w:after="0" w:line="240" w:lineRule="auto"/>
        <w:rPr>
          <w:sz w:val="28"/>
          <w:szCs w:val="28"/>
        </w:rPr>
      </w:pPr>
      <w:r>
        <w:rPr>
          <w:sz w:val="28"/>
          <w:szCs w:val="28"/>
        </w:rPr>
        <w:t xml:space="preserve"> </w:t>
      </w:r>
      <w:r w:rsidRPr="00843032">
        <w:rPr>
          <w:sz w:val="28"/>
          <w:szCs w:val="28"/>
        </w:rPr>
        <w:t xml:space="preserve">Федеральный закон «О безопасности дорожного движения», от 30.12.2001 </w:t>
      </w:r>
      <w:r w:rsidRPr="00843032">
        <w:rPr>
          <w:sz w:val="28"/>
          <w:szCs w:val="28"/>
        </w:rPr>
        <w:br/>
        <w:t xml:space="preserve">года, № 196-ФЗ. </w:t>
      </w:r>
    </w:p>
    <w:p w:rsidR="00A76B38" w:rsidRPr="00EC6DFA" w:rsidRDefault="00A76B38" w:rsidP="00EC6DFA">
      <w:pPr>
        <w:numPr>
          <w:ilvl w:val="0"/>
          <w:numId w:val="21"/>
        </w:numPr>
        <w:spacing w:after="0" w:line="240" w:lineRule="auto"/>
        <w:rPr>
          <w:sz w:val="28"/>
          <w:szCs w:val="28"/>
          <w:lang w:val="en-US"/>
        </w:rPr>
      </w:pPr>
      <w:r w:rsidRPr="00EC6DFA">
        <w:rPr>
          <w:sz w:val="28"/>
          <w:szCs w:val="28"/>
        </w:rPr>
        <w:t xml:space="preserve">. Правила дорожного движения РФ. Утверждены Постановление Совета </w:t>
      </w:r>
      <w:r w:rsidRPr="00EC6DFA">
        <w:rPr>
          <w:sz w:val="28"/>
          <w:szCs w:val="28"/>
        </w:rPr>
        <w:br/>
        <w:t>Министров Правительства Российской Феде</w:t>
      </w:r>
      <w:r>
        <w:rPr>
          <w:sz w:val="28"/>
          <w:szCs w:val="28"/>
        </w:rPr>
        <w:t xml:space="preserve">рации от 7.05. 2003 года №265. </w:t>
      </w:r>
    </w:p>
    <w:p w:rsidR="00A76B38" w:rsidRPr="00EC6DFA" w:rsidRDefault="00A76B38" w:rsidP="00EC6DFA">
      <w:pPr>
        <w:numPr>
          <w:ilvl w:val="0"/>
          <w:numId w:val="21"/>
        </w:numPr>
        <w:spacing w:after="0" w:line="240" w:lineRule="auto"/>
        <w:rPr>
          <w:sz w:val="28"/>
          <w:szCs w:val="28"/>
        </w:rPr>
      </w:pPr>
      <w:r w:rsidRPr="00EC6DFA">
        <w:rPr>
          <w:sz w:val="28"/>
          <w:szCs w:val="28"/>
        </w:rPr>
        <w:t xml:space="preserve"> Комментарий к Правилам дорожного движения РФ.</w:t>
      </w:r>
      <w:r>
        <w:rPr>
          <w:sz w:val="28"/>
          <w:szCs w:val="28"/>
        </w:rPr>
        <w:t xml:space="preserve">- </w:t>
      </w:r>
      <w:r w:rsidRPr="00EC6DFA">
        <w:rPr>
          <w:sz w:val="28"/>
          <w:szCs w:val="28"/>
        </w:rPr>
        <w:t>М</w:t>
      </w:r>
      <w:r>
        <w:rPr>
          <w:sz w:val="28"/>
          <w:szCs w:val="28"/>
        </w:rPr>
        <w:t xml:space="preserve">осква </w:t>
      </w:r>
      <w:r w:rsidRPr="00EC6DFA">
        <w:rPr>
          <w:sz w:val="28"/>
          <w:szCs w:val="28"/>
        </w:rPr>
        <w:t xml:space="preserve">: За рулем, 2002. </w:t>
      </w:r>
    </w:p>
    <w:p w:rsidR="00A76B38" w:rsidRPr="001109D6" w:rsidRDefault="00A76B38" w:rsidP="00EC6DFA">
      <w:pPr>
        <w:numPr>
          <w:ilvl w:val="0"/>
          <w:numId w:val="21"/>
        </w:numPr>
        <w:spacing w:after="0" w:line="240" w:lineRule="auto"/>
        <w:rPr>
          <w:sz w:val="28"/>
          <w:szCs w:val="28"/>
        </w:rPr>
      </w:pPr>
      <w:r w:rsidRPr="00EC6DFA">
        <w:rPr>
          <w:sz w:val="28"/>
          <w:szCs w:val="28"/>
        </w:rPr>
        <w:t xml:space="preserve"> «Программа» по изучению ПДД и профилактике дорожно</w:t>
      </w:r>
      <w:r>
        <w:rPr>
          <w:sz w:val="28"/>
          <w:szCs w:val="28"/>
        </w:rPr>
        <w:t xml:space="preserve">-транспортного </w:t>
      </w:r>
      <w:r w:rsidRPr="00EC6DFA">
        <w:rPr>
          <w:sz w:val="28"/>
          <w:szCs w:val="28"/>
        </w:rPr>
        <w:t>травматизма 1-11 классы.</w:t>
      </w:r>
      <w:r>
        <w:rPr>
          <w:sz w:val="28"/>
          <w:szCs w:val="28"/>
        </w:rPr>
        <w:t>- Ставрополь: СКИПКРО,</w:t>
      </w:r>
      <w:r w:rsidRPr="00EC6DFA">
        <w:rPr>
          <w:sz w:val="28"/>
          <w:szCs w:val="28"/>
        </w:rPr>
        <w:t xml:space="preserve"> 2002. </w:t>
      </w:r>
    </w:p>
    <w:p w:rsidR="00A76B38" w:rsidRPr="00EF0BD9" w:rsidRDefault="00A76B38" w:rsidP="00EC6DFA">
      <w:pPr>
        <w:numPr>
          <w:ilvl w:val="0"/>
          <w:numId w:val="21"/>
        </w:numPr>
        <w:spacing w:after="0" w:line="240" w:lineRule="auto"/>
        <w:rPr>
          <w:sz w:val="28"/>
          <w:szCs w:val="28"/>
        </w:rPr>
      </w:pPr>
      <w:r w:rsidRPr="00EF0BD9">
        <w:rPr>
          <w:sz w:val="28"/>
          <w:szCs w:val="28"/>
        </w:rPr>
        <w:t>Суковицин</w:t>
      </w:r>
      <w:r>
        <w:rPr>
          <w:sz w:val="28"/>
          <w:szCs w:val="28"/>
        </w:rPr>
        <w:t>,</w:t>
      </w:r>
      <w:r w:rsidRPr="00EF0BD9">
        <w:rPr>
          <w:sz w:val="28"/>
          <w:szCs w:val="28"/>
        </w:rPr>
        <w:t xml:space="preserve"> В.И. От городового до инсп</w:t>
      </w:r>
      <w:r>
        <w:rPr>
          <w:sz w:val="28"/>
          <w:szCs w:val="28"/>
        </w:rPr>
        <w:t xml:space="preserve">ектора ГИБДД. Иллюстрированная </w:t>
      </w:r>
      <w:r w:rsidRPr="00EF0BD9">
        <w:rPr>
          <w:sz w:val="28"/>
          <w:szCs w:val="28"/>
        </w:rPr>
        <w:t>история службы.</w:t>
      </w:r>
      <w:r>
        <w:rPr>
          <w:sz w:val="28"/>
          <w:szCs w:val="28"/>
        </w:rPr>
        <w:t xml:space="preserve"> /</w:t>
      </w:r>
      <w:r w:rsidRPr="001109D6">
        <w:rPr>
          <w:sz w:val="28"/>
          <w:szCs w:val="28"/>
        </w:rPr>
        <w:t xml:space="preserve"> </w:t>
      </w:r>
      <w:r w:rsidRPr="00EF0BD9">
        <w:rPr>
          <w:sz w:val="28"/>
          <w:szCs w:val="28"/>
        </w:rPr>
        <w:t xml:space="preserve">В.И. Суковицин. </w:t>
      </w:r>
      <w:r>
        <w:rPr>
          <w:sz w:val="28"/>
          <w:szCs w:val="28"/>
        </w:rPr>
        <w:t>-</w:t>
      </w:r>
      <w:r w:rsidRPr="00EF0BD9">
        <w:rPr>
          <w:sz w:val="28"/>
          <w:szCs w:val="28"/>
        </w:rPr>
        <w:t xml:space="preserve"> М</w:t>
      </w:r>
      <w:r>
        <w:rPr>
          <w:sz w:val="28"/>
          <w:szCs w:val="28"/>
        </w:rPr>
        <w:t xml:space="preserve">осква </w:t>
      </w:r>
      <w:r w:rsidRPr="00EF0BD9">
        <w:rPr>
          <w:sz w:val="28"/>
          <w:szCs w:val="28"/>
        </w:rPr>
        <w:t xml:space="preserve">: Вариант, 2002. </w:t>
      </w:r>
    </w:p>
    <w:p w:rsidR="00A76B38" w:rsidRPr="00EF0BD9" w:rsidRDefault="00A76B38" w:rsidP="00EF0BD9">
      <w:pPr>
        <w:pStyle w:val="ListParagraph"/>
        <w:numPr>
          <w:ilvl w:val="0"/>
          <w:numId w:val="21"/>
        </w:numPr>
        <w:spacing w:after="0" w:line="240" w:lineRule="auto"/>
        <w:rPr>
          <w:sz w:val="28"/>
          <w:szCs w:val="28"/>
        </w:rPr>
      </w:pPr>
      <w:r>
        <w:rPr>
          <w:sz w:val="28"/>
          <w:szCs w:val="28"/>
        </w:rPr>
        <w:t xml:space="preserve"> </w:t>
      </w:r>
      <w:r w:rsidRPr="00EF0BD9">
        <w:rPr>
          <w:sz w:val="28"/>
          <w:szCs w:val="28"/>
        </w:rPr>
        <w:t xml:space="preserve"> Логинова</w:t>
      </w:r>
      <w:r>
        <w:rPr>
          <w:sz w:val="28"/>
          <w:szCs w:val="28"/>
        </w:rPr>
        <w:t>,</w:t>
      </w:r>
      <w:r w:rsidRPr="00EF0BD9">
        <w:rPr>
          <w:sz w:val="28"/>
          <w:szCs w:val="28"/>
        </w:rPr>
        <w:t xml:space="preserve"> Л. 365 уроков безопасности.</w:t>
      </w:r>
      <w:r>
        <w:rPr>
          <w:sz w:val="28"/>
          <w:szCs w:val="28"/>
        </w:rPr>
        <w:t xml:space="preserve"> /</w:t>
      </w:r>
      <w:r w:rsidRPr="001109D6">
        <w:rPr>
          <w:sz w:val="28"/>
          <w:szCs w:val="28"/>
        </w:rPr>
        <w:t xml:space="preserve"> </w:t>
      </w:r>
      <w:r w:rsidRPr="00EF0BD9">
        <w:rPr>
          <w:sz w:val="28"/>
          <w:szCs w:val="28"/>
        </w:rPr>
        <w:t>Л. Логинова. - М</w:t>
      </w:r>
      <w:r>
        <w:rPr>
          <w:sz w:val="28"/>
          <w:szCs w:val="28"/>
        </w:rPr>
        <w:t xml:space="preserve">осква </w:t>
      </w:r>
      <w:r w:rsidRPr="00EF0BD9">
        <w:rPr>
          <w:sz w:val="28"/>
          <w:szCs w:val="28"/>
        </w:rPr>
        <w:t xml:space="preserve">: Айрис-Пресс, 2000 </w:t>
      </w:r>
    </w:p>
    <w:p w:rsidR="00A76B38" w:rsidRPr="00EC6DFA" w:rsidRDefault="00A76B38" w:rsidP="00EC6DFA">
      <w:pPr>
        <w:numPr>
          <w:ilvl w:val="0"/>
          <w:numId w:val="21"/>
        </w:numPr>
        <w:spacing w:after="0" w:line="240" w:lineRule="auto"/>
        <w:rPr>
          <w:sz w:val="28"/>
          <w:szCs w:val="28"/>
        </w:rPr>
      </w:pPr>
      <w:r w:rsidRPr="00EC6DFA">
        <w:rPr>
          <w:sz w:val="28"/>
          <w:szCs w:val="28"/>
        </w:rPr>
        <w:t xml:space="preserve"> Ковалько</w:t>
      </w:r>
      <w:r>
        <w:rPr>
          <w:sz w:val="28"/>
          <w:szCs w:val="28"/>
        </w:rPr>
        <w:t xml:space="preserve">, В.К. </w:t>
      </w:r>
      <w:r w:rsidRPr="00EC6DFA">
        <w:rPr>
          <w:sz w:val="28"/>
          <w:szCs w:val="28"/>
        </w:rPr>
        <w:t>Игровой модульный курс по ПДД или школьник вышел на улицу.</w:t>
      </w:r>
      <w:r>
        <w:rPr>
          <w:sz w:val="28"/>
          <w:szCs w:val="28"/>
        </w:rPr>
        <w:t xml:space="preserve"> /</w:t>
      </w:r>
      <w:r w:rsidRPr="001109D6">
        <w:rPr>
          <w:sz w:val="28"/>
          <w:szCs w:val="28"/>
        </w:rPr>
        <w:t xml:space="preserve"> </w:t>
      </w:r>
      <w:r>
        <w:rPr>
          <w:sz w:val="28"/>
          <w:szCs w:val="28"/>
        </w:rPr>
        <w:t xml:space="preserve">В.К. </w:t>
      </w:r>
      <w:r w:rsidRPr="00EC6DFA">
        <w:rPr>
          <w:sz w:val="28"/>
          <w:szCs w:val="28"/>
        </w:rPr>
        <w:t>Ковалько</w:t>
      </w:r>
      <w:r>
        <w:rPr>
          <w:sz w:val="28"/>
          <w:szCs w:val="28"/>
        </w:rPr>
        <w:t xml:space="preserve">. </w:t>
      </w:r>
      <w:r w:rsidRPr="00EC6DFA">
        <w:rPr>
          <w:sz w:val="28"/>
          <w:szCs w:val="28"/>
        </w:rPr>
        <w:t>- М</w:t>
      </w:r>
      <w:r>
        <w:rPr>
          <w:sz w:val="28"/>
          <w:szCs w:val="28"/>
        </w:rPr>
        <w:t>осква: ВАКО</w:t>
      </w:r>
      <w:r w:rsidRPr="00EC6DFA">
        <w:rPr>
          <w:sz w:val="28"/>
          <w:szCs w:val="28"/>
        </w:rPr>
        <w:t>, 2006, - 192 с.</w:t>
      </w:r>
    </w:p>
    <w:p w:rsidR="00A76B38" w:rsidRPr="00EC6DFA" w:rsidRDefault="00A76B38" w:rsidP="00EC6DFA">
      <w:pPr>
        <w:numPr>
          <w:ilvl w:val="0"/>
          <w:numId w:val="21"/>
        </w:numPr>
        <w:spacing w:after="0" w:line="240" w:lineRule="auto"/>
        <w:rPr>
          <w:sz w:val="28"/>
          <w:szCs w:val="28"/>
        </w:rPr>
      </w:pPr>
      <w:r w:rsidRPr="00EC6DFA">
        <w:rPr>
          <w:sz w:val="28"/>
          <w:szCs w:val="28"/>
        </w:rPr>
        <w:t>Методические рекомендации по профилактике детского дорожно-транспортного травматизма в общеобразовательных школах. – Москва</w:t>
      </w:r>
      <w:r>
        <w:rPr>
          <w:sz w:val="28"/>
          <w:szCs w:val="28"/>
        </w:rPr>
        <w:t xml:space="preserve">, </w:t>
      </w:r>
      <w:r w:rsidRPr="00EC6DFA">
        <w:rPr>
          <w:sz w:val="28"/>
          <w:szCs w:val="28"/>
        </w:rPr>
        <w:t>1988.</w:t>
      </w:r>
    </w:p>
    <w:p w:rsidR="00A76B38" w:rsidRPr="00EC6DFA" w:rsidRDefault="00A76B38" w:rsidP="00EC6DFA">
      <w:pPr>
        <w:rPr>
          <w:sz w:val="28"/>
          <w:szCs w:val="28"/>
        </w:rPr>
      </w:pPr>
    </w:p>
    <w:p w:rsidR="00A76B38" w:rsidRPr="00EC6DFA"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C6DFA">
      <w:pPr>
        <w:jc w:val="center"/>
        <w:rPr>
          <w:b/>
          <w:sz w:val="28"/>
          <w:szCs w:val="28"/>
        </w:rPr>
      </w:pPr>
    </w:p>
    <w:p w:rsidR="00A76B38" w:rsidRDefault="00A76B38" w:rsidP="00E766C2">
      <w:pPr>
        <w:rPr>
          <w:b/>
          <w:sz w:val="28"/>
          <w:szCs w:val="28"/>
        </w:rPr>
      </w:pPr>
    </w:p>
    <w:p w:rsidR="00A76B38" w:rsidRDefault="00A76B38" w:rsidP="00E766C2">
      <w:pPr>
        <w:rPr>
          <w:b/>
          <w:sz w:val="28"/>
          <w:szCs w:val="28"/>
        </w:rPr>
      </w:pPr>
    </w:p>
    <w:p w:rsidR="00A76B38" w:rsidRPr="00E22007" w:rsidRDefault="00A76B38" w:rsidP="00843032">
      <w:pPr>
        <w:jc w:val="center"/>
        <w:rPr>
          <w:b/>
          <w:sz w:val="24"/>
          <w:szCs w:val="24"/>
        </w:rPr>
      </w:pPr>
      <w:r w:rsidRPr="00E22007">
        <w:rPr>
          <w:b/>
          <w:sz w:val="24"/>
          <w:szCs w:val="24"/>
        </w:rPr>
        <w:t>СПИСОК РЕКОМЕНДУЕМОЙ ЛИТЕРАТУРЫ</w:t>
      </w:r>
      <w:r>
        <w:rPr>
          <w:b/>
          <w:sz w:val="24"/>
          <w:szCs w:val="24"/>
        </w:rPr>
        <w:t>:</w:t>
      </w:r>
    </w:p>
    <w:p w:rsidR="00A76B38" w:rsidRPr="00843032" w:rsidRDefault="00A76B38" w:rsidP="00843032">
      <w:pPr>
        <w:pStyle w:val="ListParagraph"/>
        <w:numPr>
          <w:ilvl w:val="0"/>
          <w:numId w:val="23"/>
        </w:numPr>
        <w:spacing w:after="0" w:line="240" w:lineRule="auto"/>
        <w:jc w:val="both"/>
        <w:rPr>
          <w:sz w:val="28"/>
          <w:szCs w:val="28"/>
        </w:rPr>
      </w:pPr>
      <w:r w:rsidRPr="00843032">
        <w:rPr>
          <w:sz w:val="28"/>
          <w:szCs w:val="28"/>
        </w:rPr>
        <w:t>CD диск «Игра по Правилам дорожного движения» – изд-во ЗАО «Новый диск».</w:t>
      </w:r>
    </w:p>
    <w:p w:rsidR="00A76B38" w:rsidRPr="00EC6DFA" w:rsidRDefault="00A76B38" w:rsidP="00EC6DFA">
      <w:pPr>
        <w:numPr>
          <w:ilvl w:val="0"/>
          <w:numId w:val="23"/>
        </w:numPr>
        <w:spacing w:after="0" w:line="240" w:lineRule="auto"/>
        <w:jc w:val="both"/>
        <w:rPr>
          <w:sz w:val="28"/>
          <w:szCs w:val="28"/>
        </w:rPr>
      </w:pPr>
      <w:r w:rsidRPr="00EC6DFA">
        <w:rPr>
          <w:sz w:val="28"/>
          <w:szCs w:val="28"/>
        </w:rPr>
        <w:t>Анастасова</w:t>
      </w:r>
      <w:r>
        <w:rPr>
          <w:sz w:val="28"/>
          <w:szCs w:val="28"/>
        </w:rPr>
        <w:t xml:space="preserve">,Л.П. </w:t>
      </w:r>
      <w:r w:rsidRPr="00EC6DFA">
        <w:rPr>
          <w:sz w:val="28"/>
          <w:szCs w:val="28"/>
        </w:rPr>
        <w:t>Основы</w:t>
      </w:r>
      <w:r>
        <w:rPr>
          <w:sz w:val="28"/>
          <w:szCs w:val="28"/>
        </w:rPr>
        <w:t xml:space="preserve"> безопасности жизнедеятельности:</w:t>
      </w:r>
      <w:r w:rsidRPr="00EC6DFA">
        <w:rPr>
          <w:sz w:val="28"/>
          <w:szCs w:val="28"/>
        </w:rPr>
        <w:t xml:space="preserve"> Рабочая тетрадь для 1</w:t>
      </w:r>
      <w:r>
        <w:rPr>
          <w:sz w:val="28"/>
          <w:szCs w:val="28"/>
        </w:rPr>
        <w:t>-2 кл. в 2ч. (для 3 кл., 4 кл.)</w:t>
      </w:r>
      <w:r w:rsidRPr="00EC6DFA">
        <w:rPr>
          <w:sz w:val="28"/>
          <w:szCs w:val="28"/>
        </w:rPr>
        <w:t xml:space="preserve"> </w:t>
      </w:r>
      <w:r>
        <w:rPr>
          <w:sz w:val="28"/>
          <w:szCs w:val="28"/>
        </w:rPr>
        <w:t>/</w:t>
      </w:r>
      <w:r w:rsidRPr="001109D6">
        <w:rPr>
          <w:sz w:val="28"/>
          <w:szCs w:val="28"/>
        </w:rPr>
        <w:t xml:space="preserve"> </w:t>
      </w:r>
      <w:r>
        <w:rPr>
          <w:sz w:val="28"/>
          <w:szCs w:val="28"/>
        </w:rPr>
        <w:t xml:space="preserve">Л.П. </w:t>
      </w:r>
      <w:r w:rsidRPr="00EC6DFA">
        <w:rPr>
          <w:sz w:val="28"/>
          <w:szCs w:val="28"/>
        </w:rPr>
        <w:t>Анастасова</w:t>
      </w:r>
      <w:r>
        <w:rPr>
          <w:sz w:val="28"/>
          <w:szCs w:val="28"/>
        </w:rPr>
        <w:t>, П.В. Ижевский</w:t>
      </w:r>
      <w:r w:rsidRPr="00EC6DFA">
        <w:rPr>
          <w:sz w:val="28"/>
          <w:szCs w:val="28"/>
        </w:rPr>
        <w:t xml:space="preserve">, </w:t>
      </w:r>
      <w:r>
        <w:rPr>
          <w:sz w:val="28"/>
          <w:szCs w:val="28"/>
        </w:rPr>
        <w:t>Н.В. Иванова.</w:t>
      </w:r>
      <w:r w:rsidRPr="00EC6DFA">
        <w:rPr>
          <w:sz w:val="28"/>
          <w:szCs w:val="28"/>
        </w:rPr>
        <w:t xml:space="preserve"> – М</w:t>
      </w:r>
      <w:r>
        <w:rPr>
          <w:sz w:val="28"/>
          <w:szCs w:val="28"/>
        </w:rPr>
        <w:t>осква</w:t>
      </w:r>
      <w:r w:rsidRPr="00EC6DFA">
        <w:rPr>
          <w:sz w:val="28"/>
          <w:szCs w:val="28"/>
        </w:rPr>
        <w:t>: Просвещение, 2006.</w:t>
      </w:r>
    </w:p>
    <w:p w:rsidR="00A76B38" w:rsidRPr="00EC6DFA" w:rsidRDefault="00A76B38" w:rsidP="00EC6DFA">
      <w:pPr>
        <w:numPr>
          <w:ilvl w:val="0"/>
          <w:numId w:val="23"/>
        </w:numPr>
        <w:spacing w:after="0" w:line="240" w:lineRule="auto"/>
        <w:jc w:val="both"/>
        <w:rPr>
          <w:sz w:val="28"/>
          <w:szCs w:val="28"/>
        </w:rPr>
      </w:pPr>
      <w:r w:rsidRPr="00EC6DFA">
        <w:rPr>
          <w:sz w:val="28"/>
          <w:szCs w:val="28"/>
        </w:rPr>
        <w:t>Виноградова Н.Ф. Программа и поурочно-тематическое планирование по курсу «Безопасность на дорогах» для детей мл. шк. возраста: кн. для учителя. – М</w:t>
      </w:r>
      <w:r>
        <w:rPr>
          <w:sz w:val="28"/>
          <w:szCs w:val="28"/>
        </w:rPr>
        <w:t>осква</w:t>
      </w:r>
      <w:r w:rsidRPr="00EC6DFA">
        <w:rPr>
          <w:sz w:val="28"/>
          <w:szCs w:val="28"/>
        </w:rPr>
        <w:t>: ЭНАС-КЛАСС: Изд-во НЦ ЭНАС, 2007.</w:t>
      </w:r>
    </w:p>
    <w:p w:rsidR="00A76B38" w:rsidRPr="00EC6DFA" w:rsidRDefault="00A76B38" w:rsidP="00EC6DFA">
      <w:pPr>
        <w:numPr>
          <w:ilvl w:val="0"/>
          <w:numId w:val="23"/>
        </w:numPr>
        <w:spacing w:after="0" w:line="240" w:lineRule="auto"/>
        <w:jc w:val="both"/>
        <w:rPr>
          <w:sz w:val="28"/>
          <w:szCs w:val="28"/>
        </w:rPr>
      </w:pPr>
      <w:r w:rsidRPr="00EC6DFA">
        <w:rPr>
          <w:sz w:val="28"/>
          <w:szCs w:val="28"/>
        </w:rPr>
        <w:t>Воронова Е.А. Красный, желтый, зеленый. ПДД во внеклассной работе. – Ростов н/Д: Феникс, 2006.</w:t>
      </w:r>
    </w:p>
    <w:p w:rsidR="00A76B38" w:rsidRPr="00EC6DFA" w:rsidRDefault="00A76B38" w:rsidP="00EC6DFA">
      <w:pPr>
        <w:numPr>
          <w:ilvl w:val="0"/>
          <w:numId w:val="23"/>
        </w:numPr>
        <w:spacing w:after="0" w:line="240" w:lineRule="auto"/>
        <w:jc w:val="both"/>
        <w:rPr>
          <w:sz w:val="28"/>
          <w:szCs w:val="28"/>
        </w:rPr>
      </w:pPr>
      <w:r w:rsidRPr="00EC6DFA">
        <w:rPr>
          <w:sz w:val="28"/>
          <w:szCs w:val="28"/>
        </w:rPr>
        <w:t>Дмитрук В.П. Правила дорожного движения для школьников./Серия «Здравствуй школа!». – Ростов н/Дону: Феникс, 2005.</w:t>
      </w:r>
    </w:p>
    <w:p w:rsidR="00A76B38" w:rsidRPr="00EC6DFA" w:rsidRDefault="00A76B38" w:rsidP="00EC6DFA">
      <w:pPr>
        <w:numPr>
          <w:ilvl w:val="0"/>
          <w:numId w:val="23"/>
        </w:numPr>
        <w:spacing w:after="0" w:line="240" w:lineRule="auto"/>
        <w:jc w:val="both"/>
        <w:rPr>
          <w:sz w:val="28"/>
          <w:szCs w:val="28"/>
        </w:rPr>
      </w:pPr>
      <w:r w:rsidRPr="00EC6DFA">
        <w:rPr>
          <w:sz w:val="28"/>
          <w:szCs w:val="28"/>
        </w:rPr>
        <w:t>Жульнев</w:t>
      </w:r>
      <w:r>
        <w:rPr>
          <w:sz w:val="28"/>
          <w:szCs w:val="28"/>
        </w:rPr>
        <w:t>,</w:t>
      </w:r>
      <w:r w:rsidRPr="00EC6DFA">
        <w:rPr>
          <w:sz w:val="28"/>
          <w:szCs w:val="28"/>
        </w:rPr>
        <w:t xml:space="preserve"> Н.Я. «Правила и безопасность дорожного движения для 1–4 классов». – Москва, 1997.</w:t>
      </w:r>
    </w:p>
    <w:p w:rsidR="00A76B38" w:rsidRPr="00EC6DFA" w:rsidRDefault="00A76B38" w:rsidP="00EC6DFA">
      <w:pPr>
        <w:numPr>
          <w:ilvl w:val="0"/>
          <w:numId w:val="23"/>
        </w:numPr>
        <w:spacing w:after="0" w:line="240" w:lineRule="auto"/>
        <w:jc w:val="both"/>
        <w:rPr>
          <w:sz w:val="28"/>
          <w:szCs w:val="28"/>
        </w:rPr>
      </w:pPr>
      <w:r w:rsidRPr="00EC6DFA">
        <w:rPr>
          <w:sz w:val="28"/>
          <w:szCs w:val="28"/>
        </w:rPr>
        <w:t>Ковалева Н.В. Конкурсы, Викторы, праздники по ПДД для школьников. – Ростов н/Д: Феникс, 2006.</w:t>
      </w:r>
    </w:p>
    <w:p w:rsidR="00A76B38" w:rsidRPr="00EC6DFA" w:rsidRDefault="00A76B38" w:rsidP="00EC6DFA">
      <w:pPr>
        <w:numPr>
          <w:ilvl w:val="0"/>
          <w:numId w:val="23"/>
        </w:numPr>
        <w:spacing w:after="0" w:line="240" w:lineRule="auto"/>
        <w:jc w:val="both"/>
        <w:rPr>
          <w:sz w:val="28"/>
          <w:szCs w:val="28"/>
        </w:rPr>
      </w:pPr>
      <w:r w:rsidRPr="00EC6DFA">
        <w:rPr>
          <w:sz w:val="28"/>
          <w:szCs w:val="28"/>
        </w:rPr>
        <w:t>Ковалько</w:t>
      </w:r>
      <w:r>
        <w:rPr>
          <w:sz w:val="28"/>
          <w:szCs w:val="28"/>
        </w:rPr>
        <w:t>,</w:t>
      </w:r>
      <w:r w:rsidRPr="00EC6DFA">
        <w:rPr>
          <w:sz w:val="28"/>
          <w:szCs w:val="28"/>
        </w:rPr>
        <w:t xml:space="preserve"> В.И. Игровой модульный курс по ПДД или школьник вышел на улицу: 1-4 классы. – М.: ВАКО, 2006.</w:t>
      </w:r>
    </w:p>
    <w:p w:rsidR="00A76B38" w:rsidRPr="00EC6DFA" w:rsidRDefault="00A76B38" w:rsidP="00EC6DFA">
      <w:pPr>
        <w:numPr>
          <w:ilvl w:val="0"/>
          <w:numId w:val="23"/>
        </w:numPr>
        <w:spacing w:after="0" w:line="240" w:lineRule="auto"/>
        <w:jc w:val="both"/>
        <w:rPr>
          <w:sz w:val="28"/>
          <w:szCs w:val="28"/>
        </w:rPr>
      </w:pPr>
      <w:r w:rsidRPr="00EC6DFA">
        <w:rPr>
          <w:sz w:val="28"/>
          <w:szCs w:val="28"/>
        </w:rPr>
        <w:t>Козловская</w:t>
      </w:r>
      <w:r>
        <w:rPr>
          <w:sz w:val="28"/>
          <w:szCs w:val="28"/>
        </w:rPr>
        <w:t>,</w:t>
      </w:r>
      <w:r w:rsidRPr="00EC6DFA">
        <w:rPr>
          <w:sz w:val="28"/>
          <w:szCs w:val="28"/>
        </w:rPr>
        <w:t xml:space="preserve"> Е.А., Козловский С.А.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Под общ. ред. В.А. Федорова. – М.: Издательский Дом Третий Рим.</w:t>
      </w:r>
    </w:p>
    <w:p w:rsidR="00A76B38" w:rsidRPr="00EC6DFA" w:rsidRDefault="00A76B38" w:rsidP="00EC6DFA">
      <w:pPr>
        <w:numPr>
          <w:ilvl w:val="0"/>
          <w:numId w:val="23"/>
        </w:numPr>
        <w:spacing w:after="0" w:line="240" w:lineRule="auto"/>
        <w:jc w:val="both"/>
        <w:rPr>
          <w:sz w:val="28"/>
          <w:szCs w:val="28"/>
        </w:rPr>
      </w:pPr>
      <w:r w:rsidRPr="00EC6DFA">
        <w:rPr>
          <w:sz w:val="28"/>
          <w:szCs w:val="28"/>
        </w:rPr>
        <w:t>Ковалева</w:t>
      </w:r>
      <w:r>
        <w:rPr>
          <w:sz w:val="28"/>
          <w:szCs w:val="28"/>
        </w:rPr>
        <w:t>, Н.В.</w:t>
      </w:r>
      <w:r w:rsidRPr="00EC6DFA">
        <w:rPr>
          <w:sz w:val="28"/>
          <w:szCs w:val="28"/>
        </w:rPr>
        <w:t xml:space="preserve"> Конкурсы, викторины, праздники по правилам дорожного движения для школьников/ Н.В. Ковалева – Изд. 2-е</w:t>
      </w:r>
      <w:r>
        <w:rPr>
          <w:sz w:val="28"/>
          <w:szCs w:val="28"/>
        </w:rPr>
        <w:t>.</w:t>
      </w:r>
      <w:r w:rsidRPr="00EC6DFA">
        <w:rPr>
          <w:sz w:val="28"/>
          <w:szCs w:val="28"/>
        </w:rPr>
        <w:t xml:space="preserve"> – Ростов н/Д.: Феникс, 2006.</w:t>
      </w:r>
    </w:p>
    <w:p w:rsidR="00A76B38" w:rsidRPr="00EC6DFA" w:rsidRDefault="00A76B38" w:rsidP="00EC6DFA">
      <w:pPr>
        <w:numPr>
          <w:ilvl w:val="0"/>
          <w:numId w:val="23"/>
        </w:numPr>
        <w:spacing w:after="0" w:line="240" w:lineRule="auto"/>
        <w:jc w:val="both"/>
        <w:rPr>
          <w:sz w:val="28"/>
          <w:szCs w:val="28"/>
        </w:rPr>
      </w:pPr>
      <w:r w:rsidRPr="00EC6DFA">
        <w:rPr>
          <w:sz w:val="28"/>
          <w:szCs w:val="28"/>
        </w:rPr>
        <w:t>Михайлов</w:t>
      </w:r>
      <w:r>
        <w:rPr>
          <w:sz w:val="28"/>
          <w:szCs w:val="28"/>
        </w:rPr>
        <w:t>,</w:t>
      </w:r>
      <w:r w:rsidRPr="00EC6DFA">
        <w:rPr>
          <w:sz w:val="28"/>
          <w:szCs w:val="28"/>
        </w:rPr>
        <w:t xml:space="preserve"> А.А. Игровые занятия в курсе «Основы безопасности жизнедеятельности». 5-9 кл.– М.: Дрофа, 2004.</w:t>
      </w:r>
    </w:p>
    <w:p w:rsidR="00A76B38" w:rsidRPr="00EC6DFA" w:rsidRDefault="00A76B38" w:rsidP="00EC6DFA">
      <w:pPr>
        <w:numPr>
          <w:ilvl w:val="0"/>
          <w:numId w:val="23"/>
        </w:numPr>
        <w:spacing w:after="0" w:line="240" w:lineRule="auto"/>
        <w:jc w:val="both"/>
        <w:rPr>
          <w:sz w:val="28"/>
          <w:szCs w:val="28"/>
        </w:rPr>
      </w:pPr>
      <w:r w:rsidRPr="00EC6DFA">
        <w:rPr>
          <w:sz w:val="28"/>
          <w:szCs w:val="28"/>
        </w:rPr>
        <w:t>Правила дорожного движения для детей./Сост. В.Надеждина. – М.: АСТ; М</w:t>
      </w:r>
      <w:r>
        <w:rPr>
          <w:sz w:val="28"/>
          <w:szCs w:val="28"/>
        </w:rPr>
        <w:t>и</w:t>
      </w:r>
      <w:r w:rsidRPr="00EC6DFA">
        <w:rPr>
          <w:sz w:val="28"/>
          <w:szCs w:val="28"/>
        </w:rPr>
        <w:t>н</w:t>
      </w:r>
      <w:r>
        <w:rPr>
          <w:sz w:val="28"/>
          <w:szCs w:val="28"/>
        </w:rPr>
        <w:t>ск</w:t>
      </w:r>
      <w:r w:rsidRPr="00EC6DFA">
        <w:rPr>
          <w:sz w:val="28"/>
          <w:szCs w:val="28"/>
        </w:rPr>
        <w:t>.: Харвест, 2006.</w:t>
      </w:r>
    </w:p>
    <w:p w:rsidR="00A76B38" w:rsidRPr="00EC6DFA" w:rsidRDefault="00A76B38" w:rsidP="00EC6DFA">
      <w:pPr>
        <w:numPr>
          <w:ilvl w:val="0"/>
          <w:numId w:val="23"/>
        </w:numPr>
        <w:spacing w:after="0" w:line="240" w:lineRule="auto"/>
        <w:jc w:val="both"/>
        <w:rPr>
          <w:sz w:val="28"/>
          <w:szCs w:val="28"/>
        </w:rPr>
      </w:pPr>
      <w:r>
        <w:rPr>
          <w:sz w:val="28"/>
          <w:szCs w:val="28"/>
        </w:rPr>
        <w:t xml:space="preserve"> Коган, М.С. </w:t>
      </w:r>
      <w:r w:rsidRPr="00EC6DFA">
        <w:rPr>
          <w:sz w:val="28"/>
          <w:szCs w:val="28"/>
        </w:rPr>
        <w:t>Правила доро</w:t>
      </w:r>
      <w:r>
        <w:rPr>
          <w:sz w:val="28"/>
          <w:szCs w:val="28"/>
        </w:rPr>
        <w:t>жные знать каждому положено: п</w:t>
      </w:r>
      <w:r w:rsidRPr="00EC6DFA">
        <w:rPr>
          <w:sz w:val="28"/>
          <w:szCs w:val="28"/>
        </w:rPr>
        <w:t>ознавательные игр</w:t>
      </w:r>
      <w:r>
        <w:rPr>
          <w:sz w:val="28"/>
          <w:szCs w:val="28"/>
        </w:rPr>
        <w:t>ы с дошколятами и школьниками./а</w:t>
      </w:r>
      <w:r w:rsidRPr="00EC6DFA">
        <w:rPr>
          <w:sz w:val="28"/>
          <w:szCs w:val="28"/>
        </w:rPr>
        <w:t xml:space="preserve">вт.-сост. М.С. Коган. – Новосибирск: Сиб.унив. изд-во, 2006. </w:t>
      </w:r>
    </w:p>
    <w:p w:rsidR="00A76B38" w:rsidRPr="00EC6DFA" w:rsidRDefault="00A76B38" w:rsidP="00EC6DFA">
      <w:pPr>
        <w:numPr>
          <w:ilvl w:val="0"/>
          <w:numId w:val="23"/>
        </w:numPr>
        <w:spacing w:after="0" w:line="240" w:lineRule="auto"/>
        <w:jc w:val="both"/>
        <w:rPr>
          <w:sz w:val="28"/>
          <w:szCs w:val="28"/>
        </w:rPr>
      </w:pPr>
      <w:r w:rsidRPr="00EC6DFA">
        <w:rPr>
          <w:sz w:val="28"/>
          <w:szCs w:val="28"/>
        </w:rPr>
        <w:t>Профилактика детского дорожно-транспортного травматизма в начальной и средней школе: уроки, классные часы, внеклассные мероприятия, занятия с родителями. – Волгоград: Учитель, 2006.</w:t>
      </w:r>
    </w:p>
    <w:p w:rsidR="00A76B38" w:rsidRDefault="00A76B38" w:rsidP="00EC6DFA">
      <w:pPr>
        <w:numPr>
          <w:ilvl w:val="0"/>
          <w:numId w:val="23"/>
        </w:numPr>
        <w:spacing w:after="0" w:line="240" w:lineRule="auto"/>
        <w:jc w:val="both"/>
        <w:rPr>
          <w:sz w:val="28"/>
          <w:szCs w:val="28"/>
        </w:rPr>
      </w:pPr>
      <w:r>
        <w:rPr>
          <w:sz w:val="28"/>
          <w:szCs w:val="28"/>
        </w:rPr>
        <w:t>Сосунова, Е.М. Учись быть пешеходом:</w:t>
      </w:r>
      <w:r w:rsidRPr="00EC6DFA">
        <w:rPr>
          <w:sz w:val="28"/>
          <w:szCs w:val="28"/>
        </w:rPr>
        <w:t xml:space="preserve"> учебное пособие по Правилам дорожного движения для учащихся нач.</w:t>
      </w:r>
      <w:r>
        <w:rPr>
          <w:sz w:val="28"/>
          <w:szCs w:val="28"/>
        </w:rPr>
        <w:t xml:space="preserve"> </w:t>
      </w:r>
      <w:r w:rsidRPr="00EC6DFA">
        <w:rPr>
          <w:sz w:val="28"/>
          <w:szCs w:val="28"/>
        </w:rPr>
        <w:t>шк. в 2ч. (для 5 кл., 6 кл.)</w:t>
      </w:r>
      <w:r>
        <w:rPr>
          <w:sz w:val="28"/>
          <w:szCs w:val="28"/>
        </w:rPr>
        <w:t xml:space="preserve"> </w:t>
      </w:r>
    </w:p>
    <w:p w:rsidR="00A76B38" w:rsidRPr="00EC6DFA" w:rsidRDefault="00A76B38" w:rsidP="00E766C2">
      <w:pPr>
        <w:spacing w:after="0" w:line="240" w:lineRule="auto"/>
        <w:jc w:val="both"/>
        <w:rPr>
          <w:sz w:val="28"/>
          <w:szCs w:val="28"/>
        </w:rPr>
      </w:pPr>
      <w:r>
        <w:rPr>
          <w:sz w:val="28"/>
          <w:szCs w:val="28"/>
        </w:rPr>
        <w:t>/</w:t>
      </w:r>
      <w:r w:rsidRPr="00E766C2">
        <w:rPr>
          <w:sz w:val="28"/>
          <w:szCs w:val="28"/>
        </w:rPr>
        <w:t xml:space="preserve"> </w:t>
      </w:r>
      <w:r>
        <w:rPr>
          <w:sz w:val="28"/>
          <w:szCs w:val="28"/>
        </w:rPr>
        <w:t xml:space="preserve">Е.М. Сосунова </w:t>
      </w:r>
      <w:r w:rsidRPr="00EC6DFA">
        <w:rPr>
          <w:sz w:val="28"/>
          <w:szCs w:val="28"/>
        </w:rPr>
        <w:t xml:space="preserve">, </w:t>
      </w:r>
      <w:r>
        <w:rPr>
          <w:sz w:val="28"/>
          <w:szCs w:val="28"/>
        </w:rPr>
        <w:t>М.Л. Форштат .</w:t>
      </w:r>
      <w:r w:rsidRPr="00EC6DFA">
        <w:rPr>
          <w:sz w:val="28"/>
          <w:szCs w:val="28"/>
        </w:rPr>
        <w:t>– СПб.: Изд. Дом «МиМ», 1998.</w:t>
      </w:r>
    </w:p>
    <w:p w:rsidR="00A76B38" w:rsidRPr="00E766C2" w:rsidRDefault="00A76B38" w:rsidP="00E766C2">
      <w:pPr>
        <w:numPr>
          <w:ilvl w:val="0"/>
          <w:numId w:val="23"/>
        </w:numPr>
        <w:spacing w:after="0" w:line="240" w:lineRule="auto"/>
        <w:jc w:val="both"/>
        <w:rPr>
          <w:sz w:val="28"/>
          <w:szCs w:val="28"/>
        </w:rPr>
      </w:pPr>
      <w:r w:rsidRPr="00EC6DFA">
        <w:rPr>
          <w:sz w:val="28"/>
          <w:szCs w:val="28"/>
        </w:rPr>
        <w:t>Титов</w:t>
      </w:r>
      <w:r>
        <w:rPr>
          <w:sz w:val="28"/>
          <w:szCs w:val="28"/>
        </w:rPr>
        <w:t>,</w:t>
      </w:r>
      <w:r w:rsidRPr="00EC6DFA">
        <w:rPr>
          <w:sz w:val="28"/>
          <w:szCs w:val="28"/>
        </w:rPr>
        <w:t xml:space="preserve"> С.В., Шабаева Г.И. Тематические игры по ОБЖ. Методическое пособие для учителя.</w:t>
      </w:r>
      <w:r>
        <w:rPr>
          <w:sz w:val="28"/>
          <w:szCs w:val="28"/>
        </w:rPr>
        <w:t xml:space="preserve"> /</w:t>
      </w:r>
      <w:r w:rsidRPr="00E766C2">
        <w:rPr>
          <w:sz w:val="28"/>
          <w:szCs w:val="28"/>
        </w:rPr>
        <w:t xml:space="preserve"> </w:t>
      </w:r>
      <w:r>
        <w:rPr>
          <w:sz w:val="28"/>
          <w:szCs w:val="28"/>
        </w:rPr>
        <w:t xml:space="preserve">С.В. </w:t>
      </w:r>
      <w:r w:rsidRPr="00EC6DFA">
        <w:rPr>
          <w:sz w:val="28"/>
          <w:szCs w:val="28"/>
        </w:rPr>
        <w:t>Титов</w:t>
      </w:r>
      <w:r>
        <w:rPr>
          <w:sz w:val="28"/>
          <w:szCs w:val="28"/>
        </w:rPr>
        <w:t>,</w:t>
      </w:r>
      <w:r w:rsidRPr="00EC6DFA">
        <w:rPr>
          <w:sz w:val="28"/>
          <w:szCs w:val="28"/>
        </w:rPr>
        <w:t xml:space="preserve"> </w:t>
      </w:r>
      <w:r>
        <w:rPr>
          <w:sz w:val="28"/>
          <w:szCs w:val="28"/>
        </w:rPr>
        <w:t xml:space="preserve">Г.И. </w:t>
      </w:r>
      <w:r w:rsidRPr="00EC6DFA">
        <w:rPr>
          <w:sz w:val="28"/>
          <w:szCs w:val="28"/>
        </w:rPr>
        <w:t>Ша</w:t>
      </w:r>
      <w:r>
        <w:rPr>
          <w:sz w:val="28"/>
          <w:szCs w:val="28"/>
        </w:rPr>
        <w:t>баева</w:t>
      </w:r>
      <w:r w:rsidRPr="00EC6DFA">
        <w:rPr>
          <w:sz w:val="28"/>
          <w:szCs w:val="28"/>
        </w:rPr>
        <w:t>.  – М</w:t>
      </w:r>
      <w:r>
        <w:rPr>
          <w:sz w:val="28"/>
          <w:szCs w:val="28"/>
        </w:rPr>
        <w:t xml:space="preserve">осква: </w:t>
      </w:r>
      <w:r w:rsidRPr="00EC6DFA">
        <w:rPr>
          <w:sz w:val="28"/>
          <w:szCs w:val="28"/>
        </w:rPr>
        <w:t xml:space="preserve"> Сфера, 2005. </w:t>
      </w:r>
    </w:p>
    <w:sectPr w:rsidR="00A76B38" w:rsidRPr="00E766C2" w:rsidSect="00E766C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0F7"/>
    <w:multiLevelType w:val="hybridMultilevel"/>
    <w:tmpl w:val="5C4430EA"/>
    <w:lvl w:ilvl="0" w:tplc="D308849E">
      <w:start w:val="1"/>
      <w:numFmt w:val="decimal"/>
      <w:lvlText w:val="%1."/>
      <w:lvlJc w:val="left"/>
      <w:pPr>
        <w:tabs>
          <w:tab w:val="num" w:pos="360"/>
        </w:tabs>
        <w:ind w:left="360" w:hanging="360"/>
      </w:pPr>
      <w:rPr>
        <w:rFonts w:ascii="Calibri" w:eastAsia="Times New Roman" w:hAnsi="Calibri"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8E1E95"/>
    <w:multiLevelType w:val="hybridMultilevel"/>
    <w:tmpl w:val="87B48B8E"/>
    <w:lvl w:ilvl="0" w:tplc="E0C2F40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4415E8"/>
    <w:multiLevelType w:val="multilevel"/>
    <w:tmpl w:val="40E29A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A516F6"/>
    <w:multiLevelType w:val="hybridMultilevel"/>
    <w:tmpl w:val="2542B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E2E44"/>
    <w:multiLevelType w:val="hybridMultilevel"/>
    <w:tmpl w:val="6568B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AC2C3E"/>
    <w:multiLevelType w:val="hybridMultilevel"/>
    <w:tmpl w:val="C0D8BA9A"/>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33128"/>
    <w:multiLevelType w:val="multilevel"/>
    <w:tmpl w:val="01601D0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8AB1727"/>
    <w:multiLevelType w:val="hybridMultilevel"/>
    <w:tmpl w:val="D8B2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B1C9E"/>
    <w:multiLevelType w:val="hybridMultilevel"/>
    <w:tmpl w:val="AA9CD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B543E4"/>
    <w:multiLevelType w:val="hybridMultilevel"/>
    <w:tmpl w:val="AE6013D4"/>
    <w:lvl w:ilvl="0" w:tplc="548271B0">
      <w:start w:val="1"/>
      <w:numFmt w:val="bullet"/>
      <w:lvlText w:val=""/>
      <w:lvlJc w:val="righ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651CE1"/>
    <w:multiLevelType w:val="hybridMultilevel"/>
    <w:tmpl w:val="1534D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E34523"/>
    <w:multiLevelType w:val="hybridMultilevel"/>
    <w:tmpl w:val="0E0EA8CC"/>
    <w:lvl w:ilvl="0" w:tplc="548271B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821AC6"/>
    <w:multiLevelType w:val="hybridMultilevel"/>
    <w:tmpl w:val="8C94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01B4F"/>
    <w:multiLevelType w:val="hybridMultilevel"/>
    <w:tmpl w:val="A38CC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397C84"/>
    <w:multiLevelType w:val="hybridMultilevel"/>
    <w:tmpl w:val="550887E6"/>
    <w:lvl w:ilvl="0" w:tplc="9AFA0158">
      <w:numFmt w:val="bullet"/>
      <w:lvlText w:val="–"/>
      <w:lvlJc w:val="left"/>
      <w:pPr>
        <w:tabs>
          <w:tab w:val="num" w:pos="360"/>
        </w:tabs>
        <w:ind w:left="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DEF0B97"/>
    <w:multiLevelType w:val="hybridMultilevel"/>
    <w:tmpl w:val="949EF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F14104"/>
    <w:multiLevelType w:val="hybridMultilevel"/>
    <w:tmpl w:val="14D8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2347D1"/>
    <w:multiLevelType w:val="hybridMultilevel"/>
    <w:tmpl w:val="BB58B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C2100F"/>
    <w:multiLevelType w:val="hybridMultilevel"/>
    <w:tmpl w:val="2C68DB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5AF3A84"/>
    <w:multiLevelType w:val="hybridMultilevel"/>
    <w:tmpl w:val="68063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6309CB"/>
    <w:multiLevelType w:val="hybridMultilevel"/>
    <w:tmpl w:val="B28E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552E1"/>
    <w:multiLevelType w:val="hybridMultilevel"/>
    <w:tmpl w:val="5A50070E"/>
    <w:lvl w:ilvl="0" w:tplc="19F08E2C">
      <w:start w:val="1"/>
      <w:numFmt w:val="decimal"/>
      <w:lvlText w:val="%1."/>
      <w:lvlJc w:val="left"/>
      <w:pPr>
        <w:tabs>
          <w:tab w:val="num" w:pos="0"/>
        </w:tabs>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14196B"/>
    <w:multiLevelType w:val="hybridMultilevel"/>
    <w:tmpl w:val="4C9EAE64"/>
    <w:lvl w:ilvl="0" w:tplc="D4E6F4B0">
      <w:start w:val="1"/>
      <w:numFmt w:val="decimal"/>
      <w:lvlText w:val="%1."/>
      <w:lvlJc w:val="left"/>
      <w:pPr>
        <w:tabs>
          <w:tab w:val="num" w:pos="720"/>
        </w:tabs>
        <w:ind w:left="720" w:hanging="360"/>
      </w:pPr>
      <w:rPr>
        <w:rFonts w:ascii="Calibri" w:eastAsia="Times New Roman" w:hAnsi="Calibri"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7264879"/>
    <w:multiLevelType w:val="hybridMultilevel"/>
    <w:tmpl w:val="0756C67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7C50C54"/>
    <w:multiLevelType w:val="hybridMultilevel"/>
    <w:tmpl w:val="26D0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23"/>
  </w:num>
  <w:num w:numId="5">
    <w:abstractNumId w:val="17"/>
  </w:num>
  <w:num w:numId="6">
    <w:abstractNumId w:val="20"/>
  </w:num>
  <w:num w:numId="7">
    <w:abstractNumId w:val="12"/>
  </w:num>
  <w:num w:numId="8">
    <w:abstractNumId w:val="3"/>
  </w:num>
  <w:num w:numId="9">
    <w:abstractNumId w:val="16"/>
  </w:num>
  <w:num w:numId="10">
    <w:abstractNumId w:val="7"/>
  </w:num>
  <w:num w:numId="11">
    <w:abstractNumId w:val="24"/>
  </w:num>
  <w:num w:numId="12">
    <w:abstractNumId w:val="19"/>
  </w:num>
  <w:num w:numId="13">
    <w:abstractNumId w:val="13"/>
  </w:num>
  <w:num w:numId="14">
    <w:abstractNumId w:val="10"/>
  </w:num>
  <w:num w:numId="15">
    <w:abstractNumId w:val="8"/>
  </w:num>
  <w:num w:numId="16">
    <w:abstractNumId w:val="11"/>
  </w:num>
  <w:num w:numId="17">
    <w:abstractNumId w:val="6"/>
  </w:num>
  <w:num w:numId="18">
    <w:abstractNumId w:val="2"/>
  </w:num>
  <w:num w:numId="19">
    <w:abstractNumId w:val="15"/>
  </w:num>
  <w:num w:numId="20">
    <w:abstractNumId w:val="4"/>
  </w:num>
  <w:num w:numId="21">
    <w:abstractNumId w:val="22"/>
  </w:num>
  <w:num w:numId="22">
    <w:abstractNumId w:val="21"/>
  </w:num>
  <w:num w:numId="23">
    <w:abstractNumId w:val="0"/>
  </w:num>
  <w:num w:numId="24">
    <w:abstractNumId w:val="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27"/>
    <w:rsid w:val="00021F76"/>
    <w:rsid w:val="000765BB"/>
    <w:rsid w:val="00084424"/>
    <w:rsid w:val="000A749F"/>
    <w:rsid w:val="001109D6"/>
    <w:rsid w:val="00115842"/>
    <w:rsid w:val="001158A1"/>
    <w:rsid w:val="00195C97"/>
    <w:rsid w:val="001A1AF6"/>
    <w:rsid w:val="001B70E0"/>
    <w:rsid w:val="00200109"/>
    <w:rsid w:val="00205446"/>
    <w:rsid w:val="00243A61"/>
    <w:rsid w:val="00294D34"/>
    <w:rsid w:val="002B5104"/>
    <w:rsid w:val="002D0EEF"/>
    <w:rsid w:val="002F3930"/>
    <w:rsid w:val="003223C3"/>
    <w:rsid w:val="00391CAB"/>
    <w:rsid w:val="00393C52"/>
    <w:rsid w:val="003A3B21"/>
    <w:rsid w:val="00402952"/>
    <w:rsid w:val="00433542"/>
    <w:rsid w:val="004A221F"/>
    <w:rsid w:val="004B5028"/>
    <w:rsid w:val="005004B6"/>
    <w:rsid w:val="005262AF"/>
    <w:rsid w:val="00552B3B"/>
    <w:rsid w:val="00593FA4"/>
    <w:rsid w:val="005E7EE9"/>
    <w:rsid w:val="00667083"/>
    <w:rsid w:val="006D36BB"/>
    <w:rsid w:val="006E4535"/>
    <w:rsid w:val="006E5361"/>
    <w:rsid w:val="00720F88"/>
    <w:rsid w:val="0076224A"/>
    <w:rsid w:val="0077547E"/>
    <w:rsid w:val="00785F9B"/>
    <w:rsid w:val="008078FC"/>
    <w:rsid w:val="008257AB"/>
    <w:rsid w:val="00842A2D"/>
    <w:rsid w:val="00843032"/>
    <w:rsid w:val="008B77AF"/>
    <w:rsid w:val="008D76C9"/>
    <w:rsid w:val="00913227"/>
    <w:rsid w:val="00921A41"/>
    <w:rsid w:val="00926E60"/>
    <w:rsid w:val="00963EF5"/>
    <w:rsid w:val="00974835"/>
    <w:rsid w:val="009E117E"/>
    <w:rsid w:val="00A13864"/>
    <w:rsid w:val="00A343A6"/>
    <w:rsid w:val="00A449E0"/>
    <w:rsid w:val="00A51C78"/>
    <w:rsid w:val="00A76B38"/>
    <w:rsid w:val="00A92F30"/>
    <w:rsid w:val="00AA51DE"/>
    <w:rsid w:val="00AB7CC0"/>
    <w:rsid w:val="00AD5CC9"/>
    <w:rsid w:val="00B25F54"/>
    <w:rsid w:val="00B75D2C"/>
    <w:rsid w:val="00BB4F82"/>
    <w:rsid w:val="00BE22BD"/>
    <w:rsid w:val="00BE3FDE"/>
    <w:rsid w:val="00BF6D6C"/>
    <w:rsid w:val="00C10714"/>
    <w:rsid w:val="00C1259C"/>
    <w:rsid w:val="00C265C2"/>
    <w:rsid w:val="00C5293E"/>
    <w:rsid w:val="00CC2D09"/>
    <w:rsid w:val="00CF5231"/>
    <w:rsid w:val="00D161DB"/>
    <w:rsid w:val="00D5252E"/>
    <w:rsid w:val="00D7129B"/>
    <w:rsid w:val="00DA09E1"/>
    <w:rsid w:val="00DA77EB"/>
    <w:rsid w:val="00DF57EB"/>
    <w:rsid w:val="00E12F6F"/>
    <w:rsid w:val="00E14C19"/>
    <w:rsid w:val="00E22007"/>
    <w:rsid w:val="00E22B52"/>
    <w:rsid w:val="00E339D4"/>
    <w:rsid w:val="00E53DB8"/>
    <w:rsid w:val="00E766C2"/>
    <w:rsid w:val="00E80C4E"/>
    <w:rsid w:val="00EA2FE0"/>
    <w:rsid w:val="00EB622C"/>
    <w:rsid w:val="00EB7849"/>
    <w:rsid w:val="00EC6DFA"/>
    <w:rsid w:val="00ED01DE"/>
    <w:rsid w:val="00EE546F"/>
    <w:rsid w:val="00EF0BD9"/>
    <w:rsid w:val="00F25B41"/>
    <w:rsid w:val="00F279D8"/>
    <w:rsid w:val="00F34E4E"/>
    <w:rsid w:val="00F476EF"/>
    <w:rsid w:val="00F879E0"/>
    <w:rsid w:val="00FB65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EB"/>
    <w:pPr>
      <w:spacing w:after="200" w:line="276" w:lineRule="auto"/>
    </w:pPr>
  </w:style>
  <w:style w:type="paragraph" w:styleId="Heading1">
    <w:name w:val="heading 1"/>
    <w:basedOn w:val="Normal"/>
    <w:next w:val="Normal"/>
    <w:link w:val="Heading1Char"/>
    <w:uiPriority w:val="99"/>
    <w:qFormat/>
    <w:rsid w:val="00913227"/>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227"/>
    <w:rPr>
      <w:rFonts w:ascii="Arial" w:hAnsi="Arial" w:cs="Arial"/>
      <w:b/>
      <w:bCs/>
      <w:kern w:val="32"/>
      <w:sz w:val="32"/>
      <w:szCs w:val="32"/>
    </w:rPr>
  </w:style>
  <w:style w:type="table" w:styleId="TableGrid">
    <w:name w:val="Table Grid"/>
    <w:basedOn w:val="TableNormal"/>
    <w:uiPriority w:val="99"/>
    <w:rsid w:val="0091322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E117E"/>
    <w:pPr>
      <w:spacing w:before="100" w:beforeAutospacing="1" w:after="100" w:afterAutospacing="1" w:line="240" w:lineRule="auto"/>
      <w:jc w:val="both"/>
    </w:pPr>
    <w:rPr>
      <w:rFonts w:ascii="Times New Roman" w:hAnsi="Times New Roman"/>
      <w:sz w:val="28"/>
      <w:szCs w:val="28"/>
    </w:rPr>
  </w:style>
  <w:style w:type="paragraph" w:customStyle="1" w:styleId="FR3">
    <w:name w:val="FR3"/>
    <w:uiPriority w:val="99"/>
    <w:rsid w:val="00913227"/>
    <w:pPr>
      <w:widowControl w:val="0"/>
      <w:spacing w:before="180"/>
      <w:jc w:val="both"/>
    </w:pPr>
    <w:rPr>
      <w:rFonts w:ascii="Arial Narrow" w:hAnsi="Arial Narrow"/>
      <w:sz w:val="56"/>
      <w:szCs w:val="20"/>
    </w:rPr>
  </w:style>
  <w:style w:type="paragraph" w:styleId="ListParagraph">
    <w:name w:val="List Paragraph"/>
    <w:basedOn w:val="Normal"/>
    <w:uiPriority w:val="99"/>
    <w:qFormat/>
    <w:rsid w:val="0077547E"/>
    <w:pPr>
      <w:ind w:left="720"/>
      <w:contextualSpacing/>
    </w:pPr>
  </w:style>
</w:styles>
</file>

<file path=word/webSettings.xml><?xml version="1.0" encoding="utf-8"?>
<w:webSettings xmlns:r="http://schemas.openxmlformats.org/officeDocument/2006/relationships" xmlns:w="http://schemas.openxmlformats.org/wordprocessingml/2006/main">
  <w:divs>
    <w:div w:id="1561481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502</TotalTime>
  <Pages>24</Pages>
  <Words>4448</Words>
  <Characters>25360</Characters>
  <Application>Microsoft Office Outlook</Application>
  <DocSecurity>0</DocSecurity>
  <Lines>0</Lines>
  <Paragraphs>0</Paragraphs>
  <ScaleCrop>false</ScaleCrop>
  <Company>МОУ СОШ №4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organizatory</dc:creator>
  <cp:keywords/>
  <dc:description/>
  <cp:lastModifiedBy>detpc2</cp:lastModifiedBy>
  <cp:revision>37</cp:revision>
  <cp:lastPrinted>2011-06-01T04:54:00Z</cp:lastPrinted>
  <dcterms:created xsi:type="dcterms:W3CDTF">2011-05-13T09:48:00Z</dcterms:created>
  <dcterms:modified xsi:type="dcterms:W3CDTF">2012-09-23T05:01:00Z</dcterms:modified>
</cp:coreProperties>
</file>