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05" w:rsidRPr="00DD2D04" w:rsidRDefault="00A67905" w:rsidP="001E7AA6">
      <w:pPr>
        <w:jc w:val="center"/>
        <w:rPr>
          <w:rFonts w:ascii="Times New Roman" w:hAnsi="Times New Roman" w:cs="Times New Roman"/>
          <w:b/>
        </w:rPr>
      </w:pPr>
      <w:r w:rsidRPr="00DD2D04">
        <w:rPr>
          <w:rFonts w:ascii="Times New Roman" w:hAnsi="Times New Roman" w:cs="Times New Roman"/>
          <w:b/>
        </w:rPr>
        <w:t>ПОЯСНИТЕЛЬНАЯ ЗАПИСКА</w:t>
      </w:r>
    </w:p>
    <w:p w:rsidR="00A67905" w:rsidRDefault="00A67905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 w:rsidRPr="00A67905">
        <w:rPr>
          <w:rFonts w:ascii="Times New Roman" w:hAnsi="Times New Roman" w:cs="Times New Roman"/>
          <w:sz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программы « Гражданское образование в начальных классах» </w:t>
      </w:r>
      <w:proofErr w:type="spellStart"/>
      <w:r w:rsidRPr="00A67905">
        <w:rPr>
          <w:rFonts w:ascii="Times New Roman" w:hAnsi="Times New Roman" w:cs="Times New Roman"/>
          <w:sz w:val="24"/>
        </w:rPr>
        <w:t>С.К.Тивиковой</w:t>
      </w:r>
      <w:proofErr w:type="spellEnd"/>
      <w:r w:rsidRPr="00A679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7905">
        <w:rPr>
          <w:rFonts w:ascii="Times New Roman" w:hAnsi="Times New Roman" w:cs="Times New Roman"/>
          <w:sz w:val="24"/>
        </w:rPr>
        <w:t>Н.Н.Деменевой</w:t>
      </w:r>
      <w:proofErr w:type="spellEnd"/>
      <w:r w:rsidRPr="00A679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7905">
        <w:rPr>
          <w:rFonts w:ascii="Times New Roman" w:hAnsi="Times New Roman" w:cs="Times New Roman"/>
          <w:sz w:val="24"/>
        </w:rPr>
        <w:t>Т.Я.Железновой</w:t>
      </w:r>
      <w:proofErr w:type="spellEnd"/>
      <w:r w:rsidRPr="00A679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7905">
        <w:rPr>
          <w:rFonts w:ascii="Times New Roman" w:hAnsi="Times New Roman" w:cs="Times New Roman"/>
          <w:sz w:val="24"/>
        </w:rPr>
        <w:t>Н.Ю.Яшиной</w:t>
      </w:r>
      <w:proofErr w:type="spellEnd"/>
      <w:r w:rsidRPr="00A67905">
        <w:rPr>
          <w:rFonts w:ascii="Times New Roman" w:hAnsi="Times New Roman" w:cs="Times New Roman"/>
          <w:sz w:val="24"/>
        </w:rPr>
        <w:t xml:space="preserve">, планируемых результатов начального общего образования. 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—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  <w:proofErr w:type="gramStart"/>
      <w:r w:rsidRPr="00A67905">
        <w:rPr>
          <w:rFonts w:ascii="Times New Roman" w:hAnsi="Times New Roman" w:cs="Times New Roman"/>
          <w:sz w:val="24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  <w:r w:rsidRPr="00A67905">
        <w:rPr>
          <w:rFonts w:ascii="Times New Roman" w:hAnsi="Times New Roman" w:cs="Times New Roman"/>
          <w:sz w:val="24"/>
        </w:rPr>
        <w:t xml:space="preserve"> Курс гражданского образования в начальных классах рассматривается как пропедевтическая основа для изучения истории в начальной школе и </w:t>
      </w:r>
      <w:proofErr w:type="spellStart"/>
      <w:r w:rsidRPr="00A67905">
        <w:rPr>
          <w:rFonts w:ascii="Times New Roman" w:hAnsi="Times New Roman" w:cs="Times New Roman"/>
          <w:sz w:val="24"/>
        </w:rPr>
        <w:t>граждановедения</w:t>
      </w:r>
      <w:proofErr w:type="spellEnd"/>
      <w:r w:rsidRPr="00A67905">
        <w:rPr>
          <w:rFonts w:ascii="Times New Roman" w:hAnsi="Times New Roman" w:cs="Times New Roman"/>
          <w:sz w:val="24"/>
        </w:rPr>
        <w:t xml:space="preserve"> в основной. Курс создает условия для первичной социализации ребенка, его нравственного развития, становления духовной основы и правовой культуры личности. Важной установкой его является воспитание, с одной стороны, чувства любви к своему Отечеству, гордости за свою страну, а с другой - уважения к культуре других народов, толерантности, доброжелательного отношения к другому человеку и принятия его таким, какой он есть, осознания детьми понятий «достоинство», «равенство», «справедливость», «совесть», «честь»</w:t>
      </w:r>
      <w:proofErr w:type="gramStart"/>
      <w:r w:rsidRPr="00A67905">
        <w:rPr>
          <w:rFonts w:ascii="Times New Roman" w:hAnsi="Times New Roman" w:cs="Times New Roman"/>
          <w:sz w:val="24"/>
        </w:rPr>
        <w:t>,«</w:t>
      </w:r>
      <w:proofErr w:type="spellStart"/>
      <w:proofErr w:type="gramEnd"/>
      <w:r w:rsidRPr="00A67905">
        <w:rPr>
          <w:rFonts w:ascii="Times New Roman" w:hAnsi="Times New Roman" w:cs="Times New Roman"/>
          <w:sz w:val="24"/>
        </w:rPr>
        <w:t>свобода»идр</w:t>
      </w:r>
      <w:proofErr w:type="spellEnd"/>
      <w:r w:rsidRPr="00A67905">
        <w:rPr>
          <w:rFonts w:ascii="Times New Roman" w:hAnsi="Times New Roman" w:cs="Times New Roman"/>
          <w:sz w:val="24"/>
        </w:rPr>
        <w:t xml:space="preserve">. Курс гражданского образования включается в систему обучения в начальной школе как органическая ее часть и поэтому имеет интегративный характер, строится с учетом </w:t>
      </w:r>
      <w:proofErr w:type="spellStart"/>
      <w:r w:rsidRPr="00A67905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A67905">
        <w:rPr>
          <w:rFonts w:ascii="Times New Roman" w:hAnsi="Times New Roman" w:cs="Times New Roman"/>
          <w:sz w:val="24"/>
        </w:rPr>
        <w:t xml:space="preserve"> связей с другими учебными предметами. Он способствует реализации общих целей начального образования, направлен в первую очередь на развитие личности младшего школьника, построен с учетом идей развивающего обучения и предполагает дифференцированный и индивидуальный подход к учащимся в процессе обучения, возможность проведения диагностики их логического и образного мышления, речи, репродуктивного и творческого воображения. Предполагается тесная связь учебного предмета «гражданское образование» с внеклассной работой и семейным воспитанием, что позволит </w:t>
      </w:r>
      <w:r w:rsidRPr="00A67905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905">
        <w:rPr>
          <w:rFonts w:ascii="Times New Roman" w:hAnsi="Times New Roman" w:cs="Times New Roman"/>
          <w:sz w:val="24"/>
          <w:szCs w:val="24"/>
        </w:rPr>
        <w:t>целенаправленно решать задачи нравственного воспитания детей, становления их мировоззрения, возникновения в их сознании необходимых ценностных ориентаций.</w:t>
      </w:r>
    </w:p>
    <w:p w:rsidR="00A67905" w:rsidRDefault="00A67905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 w:rsidRPr="00A67905">
        <w:rPr>
          <w:rFonts w:ascii="Times New Roman" w:hAnsi="Times New Roman" w:cs="Times New Roman"/>
          <w:sz w:val="24"/>
          <w:szCs w:val="24"/>
        </w:rPr>
        <w:t xml:space="preserve"> Основные идеи курса гражданского образования для начальной школы по УМК «Кораблик» и «Жар-птица» связаны с самоопределением ребенка, выявлением им смысла своей роли и своего значения, как в жизненном пространстве, так и во времени. Человек живет в пространстве, и многое может узнать о других странах и народах, о людях, живущих на Земле одновременно с ним. Человек существует во времени и может многое узнать о прошлом, об истории человечества, он стремится заглянуть и в будущее. </w:t>
      </w:r>
    </w:p>
    <w:p w:rsidR="001747B7" w:rsidRDefault="00A67905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 w:rsidRPr="00A67905">
        <w:rPr>
          <w:rFonts w:ascii="Times New Roman" w:hAnsi="Times New Roman" w:cs="Times New Roman"/>
          <w:b/>
          <w:sz w:val="24"/>
          <w:szCs w:val="24"/>
        </w:rPr>
        <w:t>Цель гражданского образования в начальной школе</w:t>
      </w:r>
      <w:r w:rsidRPr="00A67905">
        <w:rPr>
          <w:rFonts w:ascii="Times New Roman" w:hAnsi="Times New Roman" w:cs="Times New Roman"/>
          <w:sz w:val="24"/>
          <w:szCs w:val="24"/>
        </w:rPr>
        <w:t xml:space="preserve"> - создание условий для социализации растущей личности, для становления гражданской идентичности младшего школьника, его духовно-нравственного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905" w:rsidRPr="00DD2D04" w:rsidRDefault="00A67905" w:rsidP="001E7AA6">
      <w:pPr>
        <w:jc w:val="center"/>
        <w:rPr>
          <w:rFonts w:ascii="Times New Roman" w:hAnsi="Times New Roman" w:cs="Times New Roman"/>
        </w:rPr>
      </w:pPr>
      <w:r w:rsidRPr="00DD2D04">
        <w:rPr>
          <w:rFonts w:ascii="Times New Roman" w:hAnsi="Times New Roman" w:cs="Times New Roman"/>
          <w:b/>
          <w:sz w:val="24"/>
        </w:rPr>
        <w:lastRenderedPageBreak/>
        <w:t>ОБЩАЯ ХАРАКТЕРИСТИКА УЧЕБНОГО ПРЕДМЕТА « ГРАЖДАНСКОЕ ОБРАЗОВАНИЕ»</w:t>
      </w:r>
    </w:p>
    <w:p w:rsidR="00A67905" w:rsidRDefault="00A67905" w:rsidP="001E7AA6">
      <w:pPr>
        <w:jc w:val="both"/>
      </w:pPr>
      <w:r w:rsidRPr="00A67905">
        <w:t xml:space="preserve"> </w:t>
      </w:r>
      <w:r w:rsidRPr="00A67905">
        <w:rPr>
          <w:rFonts w:ascii="Times New Roman" w:hAnsi="Times New Roman" w:cs="Times New Roman"/>
          <w:sz w:val="24"/>
        </w:rPr>
        <w:t xml:space="preserve">Программа курса построена на основе сочетания всех основных элементов содержания образования: знаний, навыков и умений, опыта творческой деятельности и опыта ценностных ориентации. Знания, которые получают учащиеся при изучении курса, носят интегрированный характер. Они включают в себя понятия, термины, факты и сведения о природе, обществе и человеке. При этом центральное место занимают обществоведческие знания, практически не представленные в других учебных предметах начального образования. Специфика курса гражданского образования определяется тем, что в нем главным, ведущим содержательным элементом является опыт ценностных ориентации, то есть эмоционально-чувственное, духовное отношение к миру и друг к другу. Курс гражданского образования способствует воспитанию нравственного, эстетического, оценочно-эмоционального отношения к действительности, создает условия для возникновения у младших школьников системы ценностей и мировоззренческих ориентиров. Учащиеся могут приобрести и определенный опыт творческой деятельности, а также важнейшие социальные навыки и умения, связанные с взаимодействием со сверстниками, учителем, родителями. </w:t>
      </w:r>
      <w:proofErr w:type="gramStart"/>
      <w:r w:rsidRPr="00A67905">
        <w:rPr>
          <w:rFonts w:ascii="Times New Roman" w:hAnsi="Times New Roman" w:cs="Times New Roman"/>
          <w:sz w:val="24"/>
        </w:rPr>
        <w:t xml:space="preserve">Формируемые у младших школьников </w:t>
      </w:r>
      <w:proofErr w:type="spellStart"/>
      <w:r w:rsidRPr="00A67905">
        <w:rPr>
          <w:rFonts w:ascii="Times New Roman" w:hAnsi="Times New Roman" w:cs="Times New Roman"/>
          <w:sz w:val="24"/>
        </w:rPr>
        <w:t>общеучебные</w:t>
      </w:r>
      <w:proofErr w:type="spellEnd"/>
      <w:r w:rsidRPr="00A67905">
        <w:rPr>
          <w:rFonts w:ascii="Times New Roman" w:hAnsi="Times New Roman" w:cs="Times New Roman"/>
          <w:sz w:val="24"/>
        </w:rPr>
        <w:t xml:space="preserve"> и творческие умения неспецифичны, они имеют </w:t>
      </w:r>
      <w:proofErr w:type="spellStart"/>
      <w:r w:rsidRPr="00A67905">
        <w:rPr>
          <w:rFonts w:ascii="Times New Roman" w:hAnsi="Times New Roman" w:cs="Times New Roman"/>
          <w:sz w:val="24"/>
        </w:rPr>
        <w:t>метапредметный</w:t>
      </w:r>
      <w:proofErr w:type="spellEnd"/>
      <w:r w:rsidRPr="00A67905">
        <w:rPr>
          <w:rFonts w:ascii="Times New Roman" w:hAnsi="Times New Roman" w:cs="Times New Roman"/>
          <w:sz w:val="24"/>
        </w:rPr>
        <w:t xml:space="preserve"> характер, а поэтому предлагаемые учащимся на уроках гражданского образования задания построены на основе </w:t>
      </w:r>
      <w:proofErr w:type="spellStart"/>
      <w:r w:rsidRPr="00A67905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A67905">
        <w:rPr>
          <w:rFonts w:ascii="Times New Roman" w:hAnsi="Times New Roman" w:cs="Times New Roman"/>
          <w:sz w:val="24"/>
        </w:rPr>
        <w:t xml:space="preserve"> связей с обучением грамоте, а также литературным чтением, окружающим миром, математикой и др. В курсе предусмотрено формирование личностных и </w:t>
      </w:r>
      <w:proofErr w:type="spellStart"/>
      <w:r w:rsidRPr="00A67905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A67905">
        <w:rPr>
          <w:rFonts w:ascii="Times New Roman" w:hAnsi="Times New Roman" w:cs="Times New Roman"/>
          <w:sz w:val="24"/>
        </w:rPr>
        <w:t xml:space="preserve"> умений коммуникативных, регулятивных и познавательных универсальных учебных действий.</w:t>
      </w:r>
      <w:proofErr w:type="gramEnd"/>
    </w:p>
    <w:p w:rsid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t xml:space="preserve"> Курс гражданского образования строится на основе условно-концентрического принципа. В течение трёх лет изучаются 4 основных раздела (тематических блока), которые имеют разное содержательное наполнение в зависимости от года обучения: </w:t>
      </w:r>
    </w:p>
    <w:p w:rsidR="00A67905" w:rsidRP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Pr="00A67905">
        <w:rPr>
          <w:rFonts w:ascii="Times New Roman" w:hAnsi="Times New Roman" w:cs="Times New Roman"/>
          <w:sz w:val="24"/>
        </w:rPr>
        <w:t>Отечество. Родина. Россия.</w:t>
      </w:r>
    </w:p>
    <w:p w:rsidR="00A67905" w:rsidRP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.</w:t>
      </w:r>
      <w:r w:rsidRPr="00A67905">
        <w:rPr>
          <w:rFonts w:ascii="Times New Roman" w:hAnsi="Times New Roman" w:cs="Times New Roman"/>
          <w:sz w:val="24"/>
        </w:rPr>
        <w:t xml:space="preserve">Познание мира. </w:t>
      </w:r>
    </w:p>
    <w:p w:rsidR="00A67905" w:rsidRP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Pr="00A67905">
        <w:rPr>
          <w:rFonts w:ascii="Times New Roman" w:hAnsi="Times New Roman" w:cs="Times New Roman"/>
          <w:sz w:val="24"/>
        </w:rPr>
        <w:t>Культура разных народов.</w:t>
      </w:r>
    </w:p>
    <w:p w:rsidR="00A67905" w:rsidRP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>.</w:t>
      </w:r>
      <w:r w:rsidRPr="00A67905">
        <w:rPr>
          <w:rFonts w:ascii="Times New Roman" w:hAnsi="Times New Roman" w:cs="Times New Roman"/>
          <w:sz w:val="24"/>
        </w:rPr>
        <w:t xml:space="preserve"> Семья и человек</w:t>
      </w:r>
    </w:p>
    <w:p w:rsid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t xml:space="preserve"> Во 2 классе каждый тематический блок изучается в течение одной четверти и имеет образное название.</w:t>
      </w:r>
    </w:p>
    <w:p w:rsid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t xml:space="preserve"> 1-я четверть. Дом, в котором мы живем.</w:t>
      </w:r>
    </w:p>
    <w:p w:rsid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t xml:space="preserve">2-я четверть. В путешествие по миру. </w:t>
      </w:r>
    </w:p>
    <w:p w:rsid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t>-я четверть. В тридевятом царстве, в тридесятом государстве.</w:t>
      </w:r>
    </w:p>
    <w:p w:rsid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t>4-я четверть. Я и моя семья.</w:t>
      </w:r>
    </w:p>
    <w:p w:rsid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t xml:space="preserve"> В 3 классе представлены 2 тематических блока, каждый из которых изучается в течени</w:t>
      </w:r>
      <w:proofErr w:type="gramStart"/>
      <w:r w:rsidRPr="00A67905">
        <w:rPr>
          <w:rFonts w:ascii="Times New Roman" w:hAnsi="Times New Roman" w:cs="Times New Roman"/>
          <w:sz w:val="24"/>
        </w:rPr>
        <w:t>и</w:t>
      </w:r>
      <w:proofErr w:type="gramEnd"/>
      <w:r w:rsidRPr="00A67905">
        <w:rPr>
          <w:rFonts w:ascii="Times New Roman" w:hAnsi="Times New Roman" w:cs="Times New Roman"/>
          <w:sz w:val="24"/>
        </w:rPr>
        <w:t xml:space="preserve"> полугодия.</w:t>
      </w:r>
    </w:p>
    <w:p w:rsid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t xml:space="preserve"> 1-я четверть и 2-я четверть. Над российскими просторами. </w:t>
      </w:r>
    </w:p>
    <w:p w:rsid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lastRenderedPageBreak/>
        <w:t xml:space="preserve">3-я четверть и 4-я четверть. Тепло родного очага </w:t>
      </w:r>
    </w:p>
    <w:p w:rsidR="00A67905" w:rsidRDefault="00A67905" w:rsidP="001E7AA6">
      <w:pPr>
        <w:jc w:val="both"/>
        <w:rPr>
          <w:rFonts w:ascii="Times New Roman" w:hAnsi="Times New Roman" w:cs="Times New Roman"/>
          <w:sz w:val="24"/>
        </w:rPr>
      </w:pPr>
      <w:r w:rsidRPr="00A67905">
        <w:rPr>
          <w:rFonts w:ascii="Times New Roman" w:hAnsi="Times New Roman" w:cs="Times New Roman"/>
          <w:sz w:val="24"/>
        </w:rPr>
        <w:t>Все они отражают различные грани данного тематического раздела. Сначала рассматривается общий вопрос, выводящий на осмысление темы в целом. А затем следует более конкретный материал, позволяющий дать образное и разноплановое представление об отдельных частях целого, составляющих обобщенное понятие. Таким образом, учащиеся познают конкретное как единство в многообразии. Этот подход является характерным для развивающего обучения. Промежуточная аттестация по предмету гражданское образование проводится в форме собеседования по вопросам, содержащий материал, изученный в течени</w:t>
      </w:r>
      <w:proofErr w:type="gramStart"/>
      <w:r w:rsidRPr="00A67905">
        <w:rPr>
          <w:rFonts w:ascii="Times New Roman" w:hAnsi="Times New Roman" w:cs="Times New Roman"/>
          <w:sz w:val="24"/>
        </w:rPr>
        <w:t>и</w:t>
      </w:r>
      <w:proofErr w:type="gramEnd"/>
      <w:r w:rsidRPr="00A67905">
        <w:rPr>
          <w:rFonts w:ascii="Times New Roman" w:hAnsi="Times New Roman" w:cs="Times New Roman"/>
          <w:sz w:val="24"/>
        </w:rPr>
        <w:t xml:space="preserve"> учебного года</w:t>
      </w:r>
      <w:r w:rsidR="00C52621">
        <w:rPr>
          <w:rFonts w:ascii="Times New Roman" w:hAnsi="Times New Roman" w:cs="Times New Roman"/>
          <w:sz w:val="24"/>
        </w:rPr>
        <w:t>.</w:t>
      </w:r>
    </w:p>
    <w:p w:rsidR="00C52621" w:rsidRPr="00C52621" w:rsidRDefault="00C52621" w:rsidP="001E7AA6">
      <w:pPr>
        <w:jc w:val="both"/>
        <w:rPr>
          <w:rFonts w:ascii="Times New Roman" w:hAnsi="Times New Roman" w:cs="Times New Roman"/>
          <w:b/>
          <w:sz w:val="28"/>
        </w:rPr>
      </w:pPr>
    </w:p>
    <w:p w:rsidR="00C52621" w:rsidRPr="00C52621" w:rsidRDefault="00C52621" w:rsidP="001E7AA6">
      <w:pPr>
        <w:jc w:val="center"/>
        <w:rPr>
          <w:rFonts w:ascii="Times New Roman" w:hAnsi="Times New Roman" w:cs="Times New Roman"/>
          <w:b/>
          <w:sz w:val="24"/>
        </w:rPr>
      </w:pPr>
      <w:r w:rsidRPr="00C52621">
        <w:rPr>
          <w:rFonts w:ascii="Times New Roman" w:hAnsi="Times New Roman" w:cs="Times New Roman"/>
          <w:b/>
          <w:sz w:val="24"/>
        </w:rPr>
        <w:t>ОПИСАНИЕ МЕСТА УЧЕБНОГО ПРЕДМЕТА В УЧЕБНОМ ПЛАНЕ.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 w:rsidRPr="00C52621">
        <w:rPr>
          <w:rFonts w:ascii="Times New Roman" w:hAnsi="Times New Roman" w:cs="Times New Roman"/>
          <w:sz w:val="24"/>
        </w:rPr>
        <w:t>Курс «Гражданское образование» рассчитан на 102 ч. Во 2 классе на изучение гражданского образования отводится 34 ч. (1 ч. в неделю, 34 учебные недели), в 3 классе 34 ч. ( 1 ч. в неделю, 34 учебные недели ), в 4 классе та</w:t>
      </w:r>
      <w:proofErr w:type="gramStart"/>
      <w:r w:rsidRPr="00C52621">
        <w:rPr>
          <w:rFonts w:ascii="Times New Roman" w:hAnsi="Times New Roman" w:cs="Times New Roman"/>
          <w:sz w:val="24"/>
        </w:rPr>
        <w:t>к-</w:t>
      </w:r>
      <w:proofErr w:type="gramEnd"/>
      <w:r w:rsidRPr="00C52621">
        <w:rPr>
          <w:rFonts w:ascii="Times New Roman" w:hAnsi="Times New Roman" w:cs="Times New Roman"/>
          <w:sz w:val="24"/>
        </w:rPr>
        <w:t xml:space="preserve"> же 34 ч. ( 1 ч. в неделю, 34 учебные недели )</w:t>
      </w:r>
      <w:r>
        <w:rPr>
          <w:rFonts w:ascii="Times New Roman" w:hAnsi="Times New Roman" w:cs="Times New Roman"/>
          <w:sz w:val="24"/>
        </w:rPr>
        <w:t>.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</w:p>
    <w:p w:rsidR="00C52621" w:rsidRPr="00C52621" w:rsidRDefault="00C52621" w:rsidP="001E7AA6">
      <w:pPr>
        <w:jc w:val="center"/>
        <w:rPr>
          <w:rFonts w:ascii="Times New Roman" w:hAnsi="Times New Roman" w:cs="Times New Roman"/>
          <w:b/>
          <w:sz w:val="24"/>
        </w:rPr>
      </w:pPr>
      <w:r w:rsidRPr="00C52621">
        <w:rPr>
          <w:rFonts w:ascii="Times New Roman" w:hAnsi="Times New Roman" w:cs="Times New Roman"/>
          <w:b/>
          <w:sz w:val="24"/>
        </w:rPr>
        <w:t>ОПИСАНИЕ ЦЕННОСТНЫХ ОРИЕНТИРОВ СОДЕРЖАНИЯ УЧЕБНОГО ПРЕДМЕТА « ГРАЖДАНСКОЕ ОБРАЗОВАНИЕ»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 Гражданское образование является одной из обязательных составляющих личностного роста. Это система, дающая возможность человеку получить основные знания об обществе и происходящих в нем процессах, сформировать ряд умений для эффективного взаимодействия с другими людьми и раскрытия своего творческого потенциала (выражения индивидуальности), стать приверженцем демократических ценностей, а также приобрести опыт активного участия в общественной жизни. Одним из результатов обучения гражданского образования является осмысление и </w:t>
      </w:r>
      <w:proofErr w:type="spellStart"/>
      <w:r w:rsidRPr="00C52621">
        <w:rPr>
          <w:rFonts w:ascii="Times New Roman" w:hAnsi="Times New Roman" w:cs="Times New Roman"/>
          <w:sz w:val="24"/>
        </w:rPr>
        <w:t>интериоризация</w:t>
      </w:r>
      <w:proofErr w:type="spellEnd"/>
      <w:r w:rsidRPr="00C52621">
        <w:rPr>
          <w:rFonts w:ascii="Times New Roman" w:hAnsi="Times New Roman" w:cs="Times New Roman"/>
          <w:sz w:val="24"/>
        </w:rPr>
        <w:t xml:space="preserve"> (присвоение) учащимися системы ценностей.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 – идеалы гражданского общества; 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>– патриотизм, основанный на принципах гражданской ответственности и диалоге культур;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 – ценности безопасности (личностной, социальной, государственной);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 – гражданская идентичность;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– национальное согласие по основным этапам становления и развития страны; 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>– семейные ценности;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 – ценность человеческой жизни.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</w:p>
    <w:p w:rsidR="00C52621" w:rsidRPr="00C52621" w:rsidRDefault="00C52621" w:rsidP="001E7AA6">
      <w:pPr>
        <w:jc w:val="both"/>
        <w:rPr>
          <w:rFonts w:ascii="Times New Roman" w:hAnsi="Times New Roman" w:cs="Times New Roman"/>
          <w:b/>
          <w:sz w:val="24"/>
        </w:rPr>
      </w:pPr>
      <w:r w:rsidRPr="00C52621">
        <w:rPr>
          <w:rFonts w:ascii="Times New Roman" w:hAnsi="Times New Roman" w:cs="Times New Roman"/>
          <w:b/>
          <w:sz w:val="24"/>
        </w:rPr>
        <w:t xml:space="preserve">ЛИЧНОСТНЫЕ, МЕТАПРЕДМЕТНЫЕ И ПРЕДМЕТНЫЕ РЕЗУЛЬТАТЫ ОСВОЕНИЯ КОНКРЕТНОГО УЧЕБНОГО ПРЕДМЕТА « ГРАЖДАНСКОЕ ОБРАЗОВАНИЕ» 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b/>
          <w:sz w:val="24"/>
        </w:rPr>
        <w:t>Личностные результаты:</w:t>
      </w:r>
      <w:r w:rsidRPr="00C52621">
        <w:rPr>
          <w:rFonts w:ascii="Times New Roman" w:hAnsi="Times New Roman" w:cs="Times New Roman"/>
          <w:sz w:val="24"/>
        </w:rPr>
        <w:t xml:space="preserve"> 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lastRenderedPageBreak/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C52621">
        <w:rPr>
          <w:rFonts w:ascii="Times New Roman" w:hAnsi="Times New Roman" w:cs="Times New Roman"/>
          <w:sz w:val="24"/>
        </w:rPr>
        <w:t>гуманистических</w:t>
      </w:r>
      <w:proofErr w:type="gramEnd"/>
      <w:r w:rsidRPr="00C52621">
        <w:rPr>
          <w:rFonts w:ascii="Times New Roman" w:hAnsi="Times New Roman" w:cs="Times New Roman"/>
          <w:sz w:val="24"/>
        </w:rPr>
        <w:t xml:space="preserve"> и демократических ценностных ориентации многонационального российского общества;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 2) формирование целостного взгляда на мир в единстве и разнообразии природы, народов, культур и религий; 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>3) развитие этических чувств, доброжелательности и эмоциональн</w:t>
      </w:r>
      <w:proofErr w:type="gramStart"/>
      <w:r w:rsidRPr="00C52621">
        <w:rPr>
          <w:rFonts w:ascii="Times New Roman" w:hAnsi="Times New Roman" w:cs="Times New Roman"/>
          <w:sz w:val="24"/>
        </w:rPr>
        <w:t>о-</w:t>
      </w:r>
      <w:proofErr w:type="gramEnd"/>
      <w:r w:rsidRPr="00C52621">
        <w:rPr>
          <w:rFonts w:ascii="Times New Roman" w:hAnsi="Times New Roman" w:cs="Times New Roman"/>
          <w:sz w:val="24"/>
        </w:rPr>
        <w:t xml:space="preserve"> нравственной отзывчивости, понимания и сопереживания чувствам других людей; 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4)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>5) овладение начальными навыками адаптации к школе, к школьному коллективу;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 6)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>7)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 8) развитие навыков сотрудничества </w:t>
      </w:r>
      <w:proofErr w:type="gramStart"/>
      <w:r w:rsidRPr="00C52621">
        <w:rPr>
          <w:rFonts w:ascii="Times New Roman" w:hAnsi="Times New Roman" w:cs="Times New Roman"/>
          <w:sz w:val="24"/>
        </w:rPr>
        <w:t>со</w:t>
      </w:r>
      <w:proofErr w:type="gramEnd"/>
      <w:r w:rsidRPr="00C52621">
        <w:rPr>
          <w:rFonts w:ascii="Times New Roman" w:hAnsi="Times New Roman" w:cs="Times New Roman"/>
          <w:sz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 9)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52621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C52621">
        <w:rPr>
          <w:rFonts w:ascii="Times New Roman" w:hAnsi="Times New Roman" w:cs="Times New Roman"/>
          <w:b/>
          <w:sz w:val="24"/>
        </w:rPr>
        <w:t xml:space="preserve"> результаты:</w:t>
      </w:r>
      <w:r w:rsidRPr="00C52621">
        <w:rPr>
          <w:rFonts w:ascii="Times New Roman" w:hAnsi="Times New Roman" w:cs="Times New Roman"/>
          <w:sz w:val="24"/>
        </w:rPr>
        <w:t xml:space="preserve"> 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>2) освоение способами решения проблем творческого и поискового характера;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>5) активное использование речевых сре</w:t>
      </w:r>
      <w:proofErr w:type="gramStart"/>
      <w:r w:rsidRPr="00C52621">
        <w:rPr>
          <w:rFonts w:ascii="Times New Roman" w:hAnsi="Times New Roman" w:cs="Times New Roman"/>
          <w:sz w:val="24"/>
        </w:rPr>
        <w:t>дств дл</w:t>
      </w:r>
      <w:proofErr w:type="gramEnd"/>
      <w:r w:rsidRPr="00C52621">
        <w:rPr>
          <w:rFonts w:ascii="Times New Roman" w:hAnsi="Times New Roman" w:cs="Times New Roman"/>
          <w:sz w:val="24"/>
        </w:rPr>
        <w:t xml:space="preserve">я решения коммуникативных и познавательных задач; 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C52621">
        <w:rPr>
          <w:rFonts w:ascii="Times New Roman" w:hAnsi="Times New Roman" w:cs="Times New Roman"/>
          <w:sz w:val="24"/>
        </w:rPr>
        <w:t xml:space="preserve">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CE21B8" w:rsidRDefault="00C52621" w:rsidP="001E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C52621">
        <w:rPr>
          <w:rFonts w:ascii="Times New Roman" w:hAnsi="Times New Roman" w:cs="Times New Roman"/>
          <w:sz w:val="24"/>
        </w:rPr>
        <w:t>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CE21B8" w:rsidRDefault="00CE21B8" w:rsidP="001E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8</w:t>
      </w:r>
      <w:r w:rsidR="00C52621" w:rsidRPr="00C52621">
        <w:rPr>
          <w:rFonts w:ascii="Times New Roman" w:hAnsi="Times New Roman" w:cs="Times New Roman"/>
          <w:sz w:val="24"/>
        </w:rPr>
        <w:t>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</w:t>
      </w:r>
      <w:r>
        <w:rPr>
          <w:rFonts w:ascii="Times New Roman" w:hAnsi="Times New Roman" w:cs="Times New Roman"/>
          <w:sz w:val="24"/>
        </w:rPr>
        <w:t xml:space="preserve">очку зрения и оценку событий; </w:t>
      </w:r>
    </w:p>
    <w:p w:rsidR="00CE21B8" w:rsidRDefault="00CE21B8" w:rsidP="001E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C52621" w:rsidRPr="00C52621">
        <w:rPr>
          <w:rFonts w:ascii="Times New Roman" w:hAnsi="Times New Roman" w:cs="Times New Roman"/>
          <w:sz w:val="24"/>
        </w:rPr>
        <w:t xml:space="preserve">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 </w:t>
      </w:r>
    </w:p>
    <w:p w:rsidR="00CE21B8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CE21B8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E21B8">
        <w:rPr>
          <w:rFonts w:ascii="Times New Roman" w:hAnsi="Times New Roman" w:cs="Times New Roman"/>
          <w:b/>
          <w:sz w:val="24"/>
        </w:rPr>
        <w:t xml:space="preserve"> Предметные результаты:</w:t>
      </w:r>
      <w:r w:rsidRPr="00C52621">
        <w:rPr>
          <w:rFonts w:ascii="Times New Roman" w:hAnsi="Times New Roman" w:cs="Times New Roman"/>
          <w:sz w:val="24"/>
        </w:rPr>
        <w:t xml:space="preserve"> </w:t>
      </w:r>
    </w:p>
    <w:p w:rsidR="00CE21B8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CE21B8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C5262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C52621">
        <w:rPr>
          <w:rFonts w:ascii="Times New Roman" w:hAnsi="Times New Roman" w:cs="Times New Roman"/>
          <w:sz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C52621" w:rsidRDefault="00C52621" w:rsidP="001E7AA6">
      <w:pPr>
        <w:jc w:val="both"/>
        <w:rPr>
          <w:rFonts w:ascii="Times New Roman" w:hAnsi="Times New Roman" w:cs="Times New Roman"/>
          <w:sz w:val="24"/>
        </w:rPr>
      </w:pPr>
      <w:r w:rsidRPr="00C52621">
        <w:rPr>
          <w:rFonts w:ascii="Times New Roman" w:hAnsi="Times New Roman" w:cs="Times New Roman"/>
          <w:sz w:val="24"/>
        </w:rPr>
        <w:t>3) освоение доступных способов изучения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E21B8" w:rsidRDefault="00CE21B8" w:rsidP="001E7AA6">
      <w:pPr>
        <w:jc w:val="both"/>
        <w:rPr>
          <w:rFonts w:ascii="Times New Roman" w:hAnsi="Times New Roman" w:cs="Times New Roman"/>
          <w:sz w:val="24"/>
        </w:rPr>
      </w:pPr>
    </w:p>
    <w:p w:rsidR="00CE21B8" w:rsidRPr="00CE21B8" w:rsidRDefault="00CE21B8" w:rsidP="001E7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1B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1B8" w:rsidRDefault="00CE21B8" w:rsidP="001E7A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1B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E21B8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 w:rsidRPr="00CE21B8">
        <w:rPr>
          <w:rFonts w:ascii="Times New Roman" w:hAnsi="Times New Roman" w:cs="Times New Roman"/>
          <w:b/>
          <w:sz w:val="24"/>
          <w:szCs w:val="24"/>
        </w:rPr>
        <w:t>1 четверть. Дом, в котором мы живём.</w:t>
      </w:r>
    </w:p>
    <w:p w:rsidR="00CE21B8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E21B8">
        <w:rPr>
          <w:rFonts w:ascii="Times New Roman" w:hAnsi="Times New Roman" w:cs="Times New Roman"/>
          <w:b/>
          <w:sz w:val="24"/>
          <w:szCs w:val="24"/>
        </w:rPr>
        <w:t>Земля – общий дом для всех людей.</w:t>
      </w:r>
      <w:r w:rsidRPr="00CE21B8">
        <w:rPr>
          <w:rFonts w:ascii="Times New Roman" w:hAnsi="Times New Roman" w:cs="Times New Roman"/>
          <w:sz w:val="24"/>
          <w:szCs w:val="24"/>
        </w:rPr>
        <w:t xml:space="preserve"> Дом, в котором мы живём: различные значения слова дом. Планета Земля - наш общий дом: страны, государства, народы. Человечество. Общее представление о разных языках и обычаях, способах общения и взаимодействия людей. Приветствия у разных народов. Библейская легенда о Вавилонской башне. Представление о Всеобщей Декларации прав человека. Статья Декларации: «Все люди рождаются свободными и равными в своих правах. Они наделены разумом и должны относиться друг к другу по-братски». </w:t>
      </w:r>
    </w:p>
    <w:p w:rsidR="00CE21B8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E21B8">
        <w:rPr>
          <w:rFonts w:ascii="Times New Roman" w:hAnsi="Times New Roman" w:cs="Times New Roman"/>
          <w:b/>
          <w:sz w:val="24"/>
          <w:szCs w:val="24"/>
        </w:rPr>
        <w:t>Отечество. Наша Родина – Россия.</w:t>
      </w:r>
      <w:r w:rsidRPr="00CE21B8">
        <w:rPr>
          <w:rFonts w:ascii="Times New Roman" w:hAnsi="Times New Roman" w:cs="Times New Roman"/>
          <w:sz w:val="24"/>
          <w:szCs w:val="24"/>
        </w:rPr>
        <w:t xml:space="preserve"> Понятия родина, отечество. Россия – наша Родина. Стихи, рассказы и пословицы о Родине. Гражданство. Россияне – граждане России. Флаг России. Русский язык, его красота и богатство. Природа России. Образ русской березки в песнях, стихах, картинах. Обычаи и традиции русского народа. Народные праздники, костюмы, игры и забавы, песни и частушки, блюда русской кухни. Гордость за свою страну. «Каждый человек имеет право на гражданство». </w:t>
      </w:r>
    </w:p>
    <w:p w:rsidR="00CE21B8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E21B8">
        <w:rPr>
          <w:rFonts w:ascii="Times New Roman" w:hAnsi="Times New Roman" w:cs="Times New Roman"/>
          <w:b/>
          <w:sz w:val="24"/>
          <w:szCs w:val="24"/>
        </w:rPr>
        <w:t>Москва – столица нашей Родины.</w:t>
      </w:r>
      <w:r w:rsidRPr="00CE21B8">
        <w:rPr>
          <w:rFonts w:ascii="Times New Roman" w:hAnsi="Times New Roman" w:cs="Times New Roman"/>
          <w:sz w:val="24"/>
          <w:szCs w:val="24"/>
        </w:rPr>
        <w:t xml:space="preserve"> Москва – сердце России. История строительства Москвы. Основатель Москвы - Юрий Долгорукий. Моск</w:t>
      </w:r>
      <w:r>
        <w:rPr>
          <w:rFonts w:ascii="Times New Roman" w:hAnsi="Times New Roman" w:cs="Times New Roman"/>
          <w:sz w:val="24"/>
          <w:szCs w:val="24"/>
        </w:rPr>
        <w:t xml:space="preserve">вичи – жители Москвы. Древняя </w:t>
      </w:r>
      <w:r w:rsidRPr="00CE21B8">
        <w:rPr>
          <w:rFonts w:ascii="Times New Roman" w:hAnsi="Times New Roman" w:cs="Times New Roman"/>
          <w:sz w:val="24"/>
          <w:szCs w:val="24"/>
        </w:rPr>
        <w:t>современная Москва. Достопримечательности современной Москвы. Кремль. Красная площадь. Москва-река. Стихи, песни, пословицы и поговорки о Москве. Народные промыслы Московской области (Гжель). Уважение к столице нашей Родины.</w:t>
      </w:r>
    </w:p>
    <w:p w:rsidR="00CE21B8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CE21B8">
        <w:rPr>
          <w:rFonts w:ascii="Times New Roman" w:hAnsi="Times New Roman" w:cs="Times New Roman"/>
          <w:b/>
          <w:sz w:val="24"/>
          <w:szCs w:val="24"/>
        </w:rPr>
        <w:t>Санкт-Петербург.</w:t>
      </w:r>
      <w:r w:rsidRPr="00CE21B8">
        <w:rPr>
          <w:rFonts w:ascii="Times New Roman" w:hAnsi="Times New Roman" w:cs="Times New Roman"/>
          <w:sz w:val="24"/>
          <w:szCs w:val="24"/>
        </w:rPr>
        <w:t xml:space="preserve"> Основание города Петром I. Санкт-Петербург – окно в Европу. Петербург – голова России, ее северная столица. Петербуржцы – жители Санкт-Петербурга. Современный Санкт-Петербург. Достопримечательности Санкт-Петербурга. Петропавловская крепость. Эрмитаж. Нева. Невский проспект. Санкт-Петербург как один из культурных центров России. Гордость за культурное наследие России. </w:t>
      </w:r>
    </w:p>
    <w:p w:rsidR="00CE21B8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21B8">
        <w:rPr>
          <w:rFonts w:ascii="Times New Roman" w:hAnsi="Times New Roman" w:cs="Times New Roman"/>
          <w:b/>
          <w:sz w:val="24"/>
          <w:szCs w:val="24"/>
        </w:rPr>
        <w:t>Нижний Новгород.</w:t>
      </w:r>
      <w:r w:rsidRPr="00CE21B8">
        <w:rPr>
          <w:rFonts w:ascii="Times New Roman" w:hAnsi="Times New Roman" w:cs="Times New Roman"/>
          <w:sz w:val="24"/>
          <w:szCs w:val="24"/>
        </w:rPr>
        <w:t xml:space="preserve"> Основание города. Князь Юрий Всеволодович – основатель Нижнего Новгорода. Нижегородский кремль. Герб Нижнего Новгорода. Достопримечательности Нижнего Новгорода. Стихи и песни о родном городе. Волга – великая русская река. Стихи, песни, пословицы о Волге. Нижегородцы – жители Нижнего Новгорода. Наши известные земляки. Обсуждение «Чем славится современный Нижний Новгород и Нижегородская область». Гордость за родной кра</w:t>
      </w:r>
      <w:proofErr w:type="gramStart"/>
      <w:r w:rsidRPr="00CE21B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E21B8">
        <w:rPr>
          <w:rFonts w:ascii="Times New Roman" w:hAnsi="Times New Roman" w:cs="Times New Roman"/>
          <w:sz w:val="24"/>
          <w:szCs w:val="24"/>
        </w:rPr>
        <w:t xml:space="preserve"> Нижний Новгород и Нижегородская область).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E21B8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21B8">
        <w:rPr>
          <w:rFonts w:ascii="Times New Roman" w:hAnsi="Times New Roman" w:cs="Times New Roman"/>
          <w:b/>
          <w:sz w:val="24"/>
          <w:szCs w:val="24"/>
        </w:rPr>
        <w:t>Нижегородская ярмарка.</w:t>
      </w:r>
      <w:r w:rsidRPr="00CE21B8">
        <w:rPr>
          <w:rFonts w:ascii="Times New Roman" w:hAnsi="Times New Roman" w:cs="Times New Roman"/>
          <w:sz w:val="24"/>
          <w:szCs w:val="24"/>
        </w:rPr>
        <w:t xml:space="preserve"> Представление о ярмарке. Проведение ярмарки в Нижнем Новгороде. Нижний Новгород – карман России. Торговые ряды ярмарки. Культурная программа ярмарки, веселье и развлечения. Народные промыслы Нижегородской области. Хохломская и Городецкая росписи. Русская матрешка. </w:t>
      </w:r>
    </w:p>
    <w:p w:rsidR="003D64D5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21B8">
        <w:rPr>
          <w:rFonts w:ascii="Times New Roman" w:hAnsi="Times New Roman" w:cs="Times New Roman"/>
          <w:b/>
          <w:sz w:val="24"/>
          <w:szCs w:val="24"/>
        </w:rPr>
        <w:t>Ярмарочная карусель.</w:t>
      </w:r>
      <w:r w:rsidRPr="00CE21B8">
        <w:rPr>
          <w:rFonts w:ascii="Times New Roman" w:hAnsi="Times New Roman" w:cs="Times New Roman"/>
          <w:sz w:val="24"/>
          <w:szCs w:val="24"/>
        </w:rPr>
        <w:t xml:space="preserve"> Обобщающий урок-праздник. Воображаемая встреча хозяев ярмарки (нижегородцев) и гостей (москвичей, петербуржцев, гостей из других стран). Игры, конкурсы по теме «Ярмарка», коллективная роспись изделий. </w:t>
      </w:r>
    </w:p>
    <w:p w:rsidR="003D64D5" w:rsidRPr="003D64D5" w:rsidRDefault="00CE21B8" w:rsidP="001E7A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D5">
        <w:rPr>
          <w:rFonts w:ascii="Times New Roman" w:hAnsi="Times New Roman" w:cs="Times New Roman"/>
          <w:b/>
          <w:sz w:val="24"/>
          <w:szCs w:val="24"/>
        </w:rPr>
        <w:t>2 четверть.</w:t>
      </w:r>
      <w:r w:rsidRPr="00CE21B8">
        <w:rPr>
          <w:rFonts w:ascii="Times New Roman" w:hAnsi="Times New Roman" w:cs="Times New Roman"/>
          <w:sz w:val="24"/>
          <w:szCs w:val="24"/>
        </w:rPr>
        <w:t xml:space="preserve"> </w:t>
      </w:r>
      <w:r w:rsidRPr="003D64D5">
        <w:rPr>
          <w:rFonts w:ascii="Times New Roman" w:hAnsi="Times New Roman" w:cs="Times New Roman"/>
          <w:b/>
          <w:sz w:val="24"/>
          <w:szCs w:val="24"/>
        </w:rPr>
        <w:t>В путешествие по миру</w:t>
      </w:r>
      <w:r w:rsidR="003D64D5" w:rsidRPr="003D64D5">
        <w:rPr>
          <w:rFonts w:ascii="Times New Roman" w:hAnsi="Times New Roman" w:cs="Times New Roman"/>
          <w:b/>
          <w:sz w:val="24"/>
          <w:szCs w:val="24"/>
        </w:rPr>
        <w:t>.</w:t>
      </w:r>
    </w:p>
    <w:p w:rsidR="003D64D5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 w:rsidRPr="00CE21B8">
        <w:rPr>
          <w:rFonts w:ascii="Times New Roman" w:hAnsi="Times New Roman" w:cs="Times New Roman"/>
          <w:sz w:val="24"/>
          <w:szCs w:val="24"/>
        </w:rPr>
        <w:t xml:space="preserve"> Шар земной именуется миром. Различные значения слова мир. Мир – планета Земля. Мир – согласие. Пословицы о мире. Открытие окружающего мира для других и для самого себя. </w:t>
      </w:r>
      <w:proofErr w:type="spellStart"/>
      <w:r w:rsidRPr="00CE21B8">
        <w:rPr>
          <w:rFonts w:ascii="Times New Roman" w:hAnsi="Times New Roman" w:cs="Times New Roman"/>
          <w:sz w:val="24"/>
          <w:szCs w:val="24"/>
        </w:rPr>
        <w:t>Первоооткрыватели</w:t>
      </w:r>
      <w:proofErr w:type="spellEnd"/>
      <w:r w:rsidRPr="00CE21B8">
        <w:rPr>
          <w:rFonts w:ascii="Times New Roman" w:hAnsi="Times New Roman" w:cs="Times New Roman"/>
          <w:sz w:val="24"/>
          <w:szCs w:val="24"/>
        </w:rPr>
        <w:t>, путешественники. Библейская легенда «Ноев ковчег».</w:t>
      </w:r>
    </w:p>
    <w:p w:rsidR="003D64D5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 w:rsidRPr="003D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4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D64D5">
        <w:rPr>
          <w:rFonts w:ascii="Times New Roman" w:hAnsi="Times New Roman" w:cs="Times New Roman"/>
          <w:b/>
          <w:sz w:val="24"/>
          <w:szCs w:val="24"/>
        </w:rPr>
        <w:t>Открываем Америку. США.</w:t>
      </w:r>
      <w:r w:rsidRPr="003D64D5">
        <w:rPr>
          <w:rFonts w:ascii="Times New Roman" w:hAnsi="Times New Roman" w:cs="Times New Roman"/>
          <w:sz w:val="24"/>
          <w:szCs w:val="24"/>
        </w:rPr>
        <w:t xml:space="preserve"> </w:t>
      </w:r>
      <w:r w:rsidRPr="00CE21B8">
        <w:rPr>
          <w:rFonts w:ascii="Times New Roman" w:hAnsi="Times New Roman" w:cs="Times New Roman"/>
          <w:sz w:val="24"/>
          <w:szCs w:val="24"/>
        </w:rPr>
        <w:t xml:space="preserve">Старый и Новый Свет. Открытие Америки Колумбом. Чудеса Нового света (что пришло в Европу из Америки). Коренное население Америки – индейцы, их культура и обычаи. «Песнь о </w:t>
      </w:r>
      <w:proofErr w:type="spellStart"/>
      <w:r w:rsidRPr="00CE21B8">
        <w:rPr>
          <w:rFonts w:ascii="Times New Roman" w:hAnsi="Times New Roman" w:cs="Times New Roman"/>
          <w:sz w:val="24"/>
          <w:szCs w:val="24"/>
        </w:rPr>
        <w:t>Гайавате</w:t>
      </w:r>
      <w:proofErr w:type="spellEnd"/>
      <w:r w:rsidRPr="00CE21B8">
        <w:rPr>
          <w:rFonts w:ascii="Times New Roman" w:hAnsi="Times New Roman" w:cs="Times New Roman"/>
          <w:sz w:val="24"/>
          <w:szCs w:val="24"/>
        </w:rPr>
        <w:t>» - легенды об индейцах. Различные способы выражения своих мыслей и чувств, в том числе с помощью пиктографического письма. История освоения Америки переселенцами. Сказка-небылица «Великий лесоруб Поль Баньян». США – страна молодой культуры. Города США (Вашингтон, Нью-Йорк). Небоскрёбы. Статуя Свободы. Флаг США. Американцы – граждане США. Английский язык. Мультфильмы У. Диснея. Диснейленд. Статья Декларации «Каждый человек должен обладать всеми правами и свободами независимо от национальности, языка, расы, пола, религии».</w:t>
      </w:r>
    </w:p>
    <w:p w:rsidR="003D64D5" w:rsidRDefault="003D64D5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1B8" w:rsidRPr="003D64D5">
        <w:rPr>
          <w:rFonts w:ascii="Times New Roman" w:hAnsi="Times New Roman" w:cs="Times New Roman"/>
          <w:b/>
          <w:sz w:val="24"/>
          <w:szCs w:val="24"/>
        </w:rPr>
        <w:t>Индия. Хождение за три моря.</w:t>
      </w:r>
      <w:r w:rsidR="00CE21B8" w:rsidRPr="00CE21B8">
        <w:rPr>
          <w:rFonts w:ascii="Times New Roman" w:hAnsi="Times New Roman" w:cs="Times New Roman"/>
          <w:sz w:val="24"/>
          <w:szCs w:val="24"/>
        </w:rPr>
        <w:t xml:space="preserve"> Хождение за три моря Афанасия Никитина. Индия – страна древней культуры. Традиции индийцев. Дели – столица Индии. Река Ганг. Язык хинди. Экзотика страны. Природа Индии. Доброе отношение индийцев к животным. </w:t>
      </w:r>
    </w:p>
    <w:p w:rsidR="003D64D5" w:rsidRDefault="003D64D5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1B8" w:rsidRPr="003D64D5">
        <w:rPr>
          <w:rFonts w:ascii="Times New Roman" w:hAnsi="Times New Roman" w:cs="Times New Roman"/>
          <w:b/>
          <w:sz w:val="24"/>
          <w:szCs w:val="24"/>
        </w:rPr>
        <w:t>Кругосветное путешествие.</w:t>
      </w:r>
      <w:r w:rsidR="00CE21B8" w:rsidRPr="00CE21B8">
        <w:rPr>
          <w:rFonts w:ascii="Times New Roman" w:hAnsi="Times New Roman" w:cs="Times New Roman"/>
          <w:sz w:val="24"/>
          <w:szCs w:val="24"/>
        </w:rPr>
        <w:t xml:space="preserve"> Изменение представлений людей о форме земли. Понятие кругосветное путешествие. Первое кругосветное путешествие Магеллана. Путешествие по свету. Выход человека за пределы Земли. Космические полёты. Магеллан XX века – Юрий Гагарин. Гордость за наших космонавтов и достижения России в космической сфере. Сотрудничество людей разных стран. Статья Декларации: Каждый человек имеет право уехать из своей страны, также вернуться на Родину»</w:t>
      </w:r>
    </w:p>
    <w:p w:rsidR="003D64D5" w:rsidRDefault="003D64D5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E21B8" w:rsidRPr="003D64D5">
        <w:rPr>
          <w:rFonts w:ascii="Times New Roman" w:hAnsi="Times New Roman" w:cs="Times New Roman"/>
          <w:b/>
          <w:sz w:val="24"/>
          <w:szCs w:val="24"/>
        </w:rPr>
        <w:t xml:space="preserve"> По новогодней карте.</w:t>
      </w:r>
      <w:r w:rsidR="00CE21B8" w:rsidRPr="00CE21B8">
        <w:rPr>
          <w:rFonts w:ascii="Times New Roman" w:hAnsi="Times New Roman" w:cs="Times New Roman"/>
          <w:sz w:val="24"/>
          <w:szCs w:val="24"/>
        </w:rPr>
        <w:t xml:space="preserve"> Новый год – праздник всех народов мира. История празднования Нового года в нашей стране. Новогодние традиции и обычаи России и других стран. Новогодние символы. Новогодние традиции семьи. Составление новогодних пожеланий.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64D5" w:rsidRDefault="003D64D5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21B8" w:rsidRPr="003D64D5">
        <w:rPr>
          <w:rFonts w:ascii="Times New Roman" w:hAnsi="Times New Roman" w:cs="Times New Roman"/>
          <w:b/>
          <w:sz w:val="24"/>
          <w:szCs w:val="24"/>
        </w:rPr>
        <w:t>Разноцветный новогодний хоровод</w:t>
      </w:r>
      <w:r w:rsidR="00CE21B8" w:rsidRPr="00CE21B8">
        <w:rPr>
          <w:rFonts w:ascii="Times New Roman" w:hAnsi="Times New Roman" w:cs="Times New Roman"/>
          <w:sz w:val="24"/>
          <w:szCs w:val="24"/>
        </w:rPr>
        <w:t xml:space="preserve">. Обобщающий урок-праздник в форме карнавала. Защита костюмов по </w:t>
      </w:r>
      <w:proofErr w:type="spellStart"/>
      <w:r w:rsidR="00CE21B8" w:rsidRPr="00CE21B8">
        <w:rPr>
          <w:rFonts w:ascii="Times New Roman" w:hAnsi="Times New Roman" w:cs="Times New Roman"/>
          <w:sz w:val="24"/>
          <w:szCs w:val="24"/>
        </w:rPr>
        <w:t>микрогруппам</w:t>
      </w:r>
      <w:proofErr w:type="spellEnd"/>
      <w:r w:rsidR="00CE21B8" w:rsidRPr="00CE21B8">
        <w:rPr>
          <w:rFonts w:ascii="Times New Roman" w:hAnsi="Times New Roman" w:cs="Times New Roman"/>
          <w:sz w:val="24"/>
          <w:szCs w:val="24"/>
        </w:rPr>
        <w:t>. Представление выбранных героев в форме песни, танца, рисунка, сказки и т.д. Игры разных народов, хороводы и конкурсы.</w:t>
      </w:r>
    </w:p>
    <w:p w:rsidR="003D64D5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 w:rsidRPr="003D64D5">
        <w:rPr>
          <w:rFonts w:ascii="Times New Roman" w:hAnsi="Times New Roman" w:cs="Times New Roman"/>
          <w:b/>
          <w:sz w:val="24"/>
          <w:szCs w:val="24"/>
        </w:rPr>
        <w:t>3 четверть. В тридевятом царстве, тридесятом государстве</w:t>
      </w:r>
      <w:r w:rsidR="003D6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4D5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 w:rsidRPr="003D64D5">
        <w:rPr>
          <w:rFonts w:ascii="Times New Roman" w:hAnsi="Times New Roman" w:cs="Times New Roman"/>
          <w:b/>
          <w:sz w:val="24"/>
          <w:szCs w:val="24"/>
        </w:rPr>
        <w:t>По неведомым дорожкам.</w:t>
      </w:r>
      <w:r w:rsidRPr="00CE21B8">
        <w:rPr>
          <w:rFonts w:ascii="Times New Roman" w:hAnsi="Times New Roman" w:cs="Times New Roman"/>
          <w:sz w:val="24"/>
          <w:szCs w:val="24"/>
        </w:rPr>
        <w:t xml:space="preserve"> Мир сказки и далеких, неведомых стран. Добро, честность, справедливость. Главное правило общения и взаимодействия людей. </w:t>
      </w:r>
    </w:p>
    <w:p w:rsidR="003D64D5" w:rsidRDefault="003D64D5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E21B8" w:rsidRPr="003D64D5">
        <w:rPr>
          <w:rFonts w:ascii="Times New Roman" w:hAnsi="Times New Roman" w:cs="Times New Roman"/>
          <w:b/>
          <w:sz w:val="24"/>
          <w:szCs w:val="24"/>
        </w:rPr>
        <w:t>В суровом северном краю.</w:t>
      </w:r>
      <w:r w:rsidR="00CE21B8" w:rsidRPr="00CE21B8">
        <w:rPr>
          <w:rFonts w:ascii="Times New Roman" w:hAnsi="Times New Roman" w:cs="Times New Roman"/>
          <w:sz w:val="24"/>
          <w:szCs w:val="24"/>
        </w:rPr>
        <w:t xml:space="preserve"> Север. Скандинавские страны, их общие и отличительные черты, природа и культура. Мужество, стойкость, сдержанность, доброта — черты характера скандинавов. </w:t>
      </w:r>
    </w:p>
    <w:p w:rsidR="003D64D5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 w:rsidRPr="003D64D5">
        <w:rPr>
          <w:rFonts w:ascii="Times New Roman" w:hAnsi="Times New Roman" w:cs="Times New Roman"/>
          <w:b/>
          <w:sz w:val="24"/>
          <w:szCs w:val="24"/>
        </w:rPr>
        <w:t>Секреты старого замка.</w:t>
      </w:r>
      <w:r w:rsidRPr="00CE21B8">
        <w:rPr>
          <w:rFonts w:ascii="Times New Roman" w:hAnsi="Times New Roman" w:cs="Times New Roman"/>
          <w:sz w:val="24"/>
          <w:szCs w:val="24"/>
        </w:rPr>
        <w:t xml:space="preserve"> Запад. Страны Западной Европы: Германия, Великобритания, Франция. Многообразие и сходство европейских традиций и культур. Секреты аккуратности, вежливости, оптимизма. </w:t>
      </w:r>
    </w:p>
    <w:p w:rsidR="003D64D5" w:rsidRDefault="003D64D5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21B8" w:rsidRPr="003D64D5">
        <w:rPr>
          <w:rFonts w:ascii="Times New Roman" w:hAnsi="Times New Roman" w:cs="Times New Roman"/>
          <w:b/>
          <w:sz w:val="24"/>
          <w:szCs w:val="24"/>
        </w:rPr>
        <w:t>Под жарким солнцем Черной Африки.</w:t>
      </w:r>
      <w:r w:rsidR="00CE21B8" w:rsidRPr="00CE21B8">
        <w:rPr>
          <w:rFonts w:ascii="Times New Roman" w:hAnsi="Times New Roman" w:cs="Times New Roman"/>
          <w:sz w:val="24"/>
          <w:szCs w:val="24"/>
        </w:rPr>
        <w:t xml:space="preserve"> Юг. Пестрая карта Африки. Причудливость природы. Традиции и ритуалы африканских народов. Мудрость и взаимопомощь как нравственные ценности. </w:t>
      </w:r>
    </w:p>
    <w:p w:rsidR="003D64D5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 w:rsidRPr="003D64D5">
        <w:rPr>
          <w:rFonts w:ascii="Times New Roman" w:hAnsi="Times New Roman" w:cs="Times New Roman"/>
          <w:b/>
          <w:sz w:val="24"/>
          <w:szCs w:val="24"/>
        </w:rPr>
        <w:t>Там, где восходит солнце.</w:t>
      </w:r>
      <w:r w:rsidRPr="00CE21B8">
        <w:rPr>
          <w:rFonts w:ascii="Times New Roman" w:hAnsi="Times New Roman" w:cs="Times New Roman"/>
          <w:sz w:val="24"/>
          <w:szCs w:val="24"/>
        </w:rPr>
        <w:t xml:space="preserve"> Восток. Древняя культура Китая и Японии. Чудеса, созданные руками человека. Понимание красоты и трудолюбие. Законы дружбы. </w:t>
      </w:r>
    </w:p>
    <w:p w:rsidR="003D64D5" w:rsidRDefault="00CE21B8" w:rsidP="001E7A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D5">
        <w:rPr>
          <w:rFonts w:ascii="Times New Roman" w:hAnsi="Times New Roman" w:cs="Times New Roman"/>
          <w:b/>
          <w:sz w:val="24"/>
          <w:szCs w:val="24"/>
        </w:rPr>
        <w:t>4 четверть. Я и моя семья</w:t>
      </w:r>
      <w:r w:rsidR="003D64D5">
        <w:rPr>
          <w:rFonts w:ascii="Times New Roman" w:hAnsi="Times New Roman" w:cs="Times New Roman"/>
          <w:b/>
          <w:sz w:val="24"/>
          <w:szCs w:val="24"/>
        </w:rPr>
        <w:t>.</w:t>
      </w:r>
    </w:p>
    <w:p w:rsidR="003D64D5" w:rsidRDefault="002758C0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21B8" w:rsidRPr="003D64D5">
        <w:rPr>
          <w:rFonts w:ascii="Times New Roman" w:hAnsi="Times New Roman" w:cs="Times New Roman"/>
          <w:b/>
          <w:sz w:val="24"/>
          <w:szCs w:val="24"/>
        </w:rPr>
        <w:t xml:space="preserve">Из дальних странствий </w:t>
      </w:r>
      <w:proofErr w:type="spellStart"/>
      <w:r w:rsidR="00CE21B8" w:rsidRPr="003D64D5">
        <w:rPr>
          <w:rFonts w:ascii="Times New Roman" w:hAnsi="Times New Roman" w:cs="Times New Roman"/>
          <w:b/>
          <w:sz w:val="24"/>
          <w:szCs w:val="24"/>
        </w:rPr>
        <w:t>возвратясь</w:t>
      </w:r>
      <w:proofErr w:type="spellEnd"/>
      <w:r w:rsidR="00CE21B8" w:rsidRPr="003D64D5">
        <w:rPr>
          <w:rFonts w:ascii="Times New Roman" w:hAnsi="Times New Roman" w:cs="Times New Roman"/>
          <w:b/>
          <w:sz w:val="24"/>
          <w:szCs w:val="24"/>
        </w:rPr>
        <w:t>.</w:t>
      </w:r>
      <w:r w:rsidR="00CE21B8" w:rsidRPr="00CE21B8">
        <w:rPr>
          <w:rFonts w:ascii="Times New Roman" w:hAnsi="Times New Roman" w:cs="Times New Roman"/>
          <w:sz w:val="24"/>
          <w:szCs w:val="24"/>
        </w:rPr>
        <w:t xml:space="preserve"> Социальные роли человека. Чувства братства и милосердия как основа взаимоотношений.</w:t>
      </w:r>
    </w:p>
    <w:p w:rsidR="003D64D5" w:rsidRDefault="002758C0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1B8" w:rsidRPr="003D64D5">
        <w:rPr>
          <w:rFonts w:ascii="Times New Roman" w:hAnsi="Times New Roman" w:cs="Times New Roman"/>
          <w:b/>
          <w:sz w:val="24"/>
          <w:szCs w:val="24"/>
        </w:rPr>
        <w:t>Мир семьи</w:t>
      </w:r>
      <w:r w:rsidR="00CE21B8" w:rsidRPr="00CE21B8">
        <w:rPr>
          <w:rFonts w:ascii="Times New Roman" w:hAnsi="Times New Roman" w:cs="Times New Roman"/>
          <w:sz w:val="24"/>
          <w:szCs w:val="24"/>
        </w:rPr>
        <w:t>. Родственники. Родители. Отношения детей и взрослых в семье. Семейные традиции и праздники.</w:t>
      </w:r>
    </w:p>
    <w:p w:rsidR="003D64D5" w:rsidRDefault="002758C0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1B8" w:rsidRPr="003D64D5">
        <w:rPr>
          <w:rFonts w:ascii="Times New Roman" w:hAnsi="Times New Roman" w:cs="Times New Roman"/>
          <w:b/>
          <w:sz w:val="24"/>
          <w:szCs w:val="24"/>
        </w:rPr>
        <w:t xml:space="preserve">Я и мое имя. </w:t>
      </w:r>
      <w:r w:rsidR="00CE21B8" w:rsidRPr="00CE21B8">
        <w:rPr>
          <w:rFonts w:ascii="Times New Roman" w:hAnsi="Times New Roman" w:cs="Times New Roman"/>
          <w:sz w:val="24"/>
          <w:szCs w:val="24"/>
        </w:rPr>
        <w:t>Имена, отчества, фамилии — часть истории народа. Древние и современные русские имена. Правила вежливого обращения. Человек, его имя и добрые дела.</w:t>
      </w:r>
    </w:p>
    <w:p w:rsidR="003D64D5" w:rsidRDefault="002758C0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1B8" w:rsidRPr="003D64D5">
        <w:rPr>
          <w:rFonts w:ascii="Times New Roman" w:hAnsi="Times New Roman" w:cs="Times New Roman"/>
          <w:b/>
          <w:sz w:val="24"/>
          <w:szCs w:val="24"/>
        </w:rPr>
        <w:t xml:space="preserve">Свет мой, зеркальце, скажи. </w:t>
      </w:r>
      <w:r w:rsidR="00CE21B8" w:rsidRPr="00CE21B8">
        <w:rPr>
          <w:rFonts w:ascii="Times New Roman" w:hAnsi="Times New Roman" w:cs="Times New Roman"/>
          <w:sz w:val="24"/>
          <w:szCs w:val="24"/>
        </w:rPr>
        <w:t>Самопознание человека. Внешность, чувства, характер, интересы. Время и умение его беречь.</w:t>
      </w:r>
    </w:p>
    <w:p w:rsidR="00CE21B8" w:rsidRDefault="00CE21B8" w:rsidP="001E7AA6">
      <w:pPr>
        <w:jc w:val="both"/>
        <w:rPr>
          <w:rFonts w:ascii="Times New Roman" w:hAnsi="Times New Roman" w:cs="Times New Roman"/>
          <w:sz w:val="24"/>
          <w:szCs w:val="24"/>
        </w:rPr>
      </w:pPr>
      <w:r w:rsidRPr="00CE21B8">
        <w:rPr>
          <w:rFonts w:ascii="Times New Roman" w:hAnsi="Times New Roman" w:cs="Times New Roman"/>
          <w:sz w:val="24"/>
          <w:szCs w:val="24"/>
        </w:rPr>
        <w:t xml:space="preserve"> На втором и третьем году </w:t>
      </w:r>
      <w:proofErr w:type="gramStart"/>
      <w:r w:rsidRPr="00CE21B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E21B8">
        <w:rPr>
          <w:rFonts w:ascii="Times New Roman" w:hAnsi="Times New Roman" w:cs="Times New Roman"/>
          <w:sz w:val="24"/>
          <w:szCs w:val="24"/>
        </w:rPr>
        <w:t xml:space="preserve"> данному курсу главным для ребенка становится осознание себя во времени, ощущение себя частицей единого целого, пребывающего на стыке прошлого, настоящего и будущего. Ребенок осознает, что он тесно связан не только с людьми, которые живут с ним в одно время, но и с </w:t>
      </w:r>
      <w:proofErr w:type="gramStart"/>
      <w:r w:rsidRPr="00CE21B8">
        <w:rPr>
          <w:rFonts w:ascii="Times New Roman" w:hAnsi="Times New Roman" w:cs="Times New Roman"/>
          <w:sz w:val="24"/>
          <w:szCs w:val="24"/>
        </w:rPr>
        <w:t>теми</w:t>
      </w:r>
      <w:proofErr w:type="gramEnd"/>
      <w:r w:rsidRPr="00CE21B8">
        <w:rPr>
          <w:rFonts w:ascii="Times New Roman" w:hAnsi="Times New Roman" w:cs="Times New Roman"/>
          <w:sz w:val="24"/>
          <w:szCs w:val="24"/>
        </w:rPr>
        <w:t xml:space="preserve"> кто был до него и кто будет после. </w:t>
      </w:r>
      <w:proofErr w:type="gramStart"/>
      <w:r w:rsidRPr="00CE21B8">
        <w:rPr>
          <w:rFonts w:ascii="Times New Roman" w:hAnsi="Times New Roman" w:cs="Times New Roman"/>
          <w:sz w:val="24"/>
          <w:szCs w:val="24"/>
        </w:rPr>
        <w:t>И задача каждого человека – воспринимать себя важной составной частью всего человечества, каждый представитель которого должен знать и ценить свой род, свои корни, прошлое своего народа, замечать сходства и различие между людьми разных стран, видеть в этом различии возможность понять и удивиться друг другу и признать разнообразие важнейшим условием жизни на нашей планете.</w:t>
      </w:r>
      <w:proofErr w:type="gramEnd"/>
      <w:r w:rsidRPr="00CE21B8">
        <w:rPr>
          <w:rFonts w:ascii="Times New Roman" w:hAnsi="Times New Roman" w:cs="Times New Roman"/>
          <w:sz w:val="24"/>
          <w:szCs w:val="24"/>
        </w:rPr>
        <w:t xml:space="preserve"> Ведь только память, доброта и красота помогают человеку оставаться Человеком.</w:t>
      </w:r>
    </w:p>
    <w:p w:rsidR="002758C0" w:rsidRDefault="002758C0" w:rsidP="001E7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8C0" w:rsidRDefault="002758C0" w:rsidP="001E7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8C0" w:rsidRDefault="002758C0" w:rsidP="001E7AA6">
      <w:pPr>
        <w:jc w:val="center"/>
        <w:rPr>
          <w:rFonts w:ascii="Times New Roman" w:hAnsi="Times New Roman" w:cs="Times New Roman"/>
          <w:sz w:val="24"/>
        </w:rPr>
      </w:pPr>
      <w:r w:rsidRPr="002758C0">
        <w:rPr>
          <w:rFonts w:ascii="Times New Roman" w:hAnsi="Times New Roman" w:cs="Times New Roman"/>
          <w:b/>
          <w:sz w:val="24"/>
        </w:rPr>
        <w:t>3 класс</w:t>
      </w:r>
    </w:p>
    <w:p w:rsidR="002758C0" w:rsidRDefault="002758C0" w:rsidP="001E7AA6">
      <w:pPr>
        <w:jc w:val="both"/>
        <w:rPr>
          <w:rFonts w:ascii="Times New Roman" w:hAnsi="Times New Roman" w:cs="Times New Roman"/>
          <w:sz w:val="24"/>
        </w:rPr>
      </w:pPr>
      <w:r w:rsidRPr="002758C0">
        <w:rPr>
          <w:rFonts w:ascii="Times New Roman" w:hAnsi="Times New Roman" w:cs="Times New Roman"/>
          <w:b/>
          <w:sz w:val="24"/>
        </w:rPr>
        <w:t>1 и 2 четверти</w:t>
      </w:r>
      <w:proofErr w:type="gramStart"/>
      <w:r w:rsidRPr="002758C0">
        <w:rPr>
          <w:rFonts w:ascii="Times New Roman" w:hAnsi="Times New Roman" w:cs="Times New Roman"/>
          <w:b/>
          <w:sz w:val="24"/>
        </w:rPr>
        <w:t xml:space="preserve"> Н</w:t>
      </w:r>
      <w:proofErr w:type="gramEnd"/>
      <w:r w:rsidRPr="002758C0">
        <w:rPr>
          <w:rFonts w:ascii="Times New Roman" w:hAnsi="Times New Roman" w:cs="Times New Roman"/>
          <w:b/>
          <w:sz w:val="24"/>
        </w:rPr>
        <w:t>ад Российскими просторами.</w:t>
      </w:r>
    </w:p>
    <w:p w:rsidR="002758C0" w:rsidRDefault="002758C0" w:rsidP="001E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2758C0">
        <w:rPr>
          <w:rFonts w:ascii="Times New Roman" w:hAnsi="Times New Roman" w:cs="Times New Roman"/>
          <w:b/>
          <w:sz w:val="24"/>
        </w:rPr>
        <w:t>Отечество: старое, новое, вечное.</w:t>
      </w:r>
      <w:r w:rsidRPr="002758C0">
        <w:rPr>
          <w:rFonts w:ascii="Times New Roman" w:hAnsi="Times New Roman" w:cs="Times New Roman"/>
          <w:sz w:val="24"/>
        </w:rPr>
        <w:t xml:space="preserve"> Понятие об отечестве. Соотечественники. Природа, общая культура, труд, язык как то, что объединяет всех соотечественников. Разнообразие природы России. Россияне. Народное искусство. Народные мастера.</w:t>
      </w:r>
    </w:p>
    <w:p w:rsidR="002758C0" w:rsidRDefault="002758C0" w:rsidP="001E7AA6">
      <w:pPr>
        <w:jc w:val="both"/>
        <w:rPr>
          <w:rFonts w:ascii="Times New Roman" w:hAnsi="Times New Roman" w:cs="Times New Roman"/>
          <w:sz w:val="24"/>
        </w:rPr>
      </w:pPr>
      <w:r w:rsidRPr="002758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2758C0">
        <w:rPr>
          <w:rFonts w:ascii="Times New Roman" w:hAnsi="Times New Roman" w:cs="Times New Roman"/>
          <w:b/>
          <w:sz w:val="24"/>
        </w:rPr>
        <w:t xml:space="preserve">Отчизны славные сыны. </w:t>
      </w:r>
      <w:r w:rsidRPr="002758C0">
        <w:rPr>
          <w:rFonts w:ascii="Times New Roman" w:hAnsi="Times New Roman" w:cs="Times New Roman"/>
          <w:sz w:val="24"/>
        </w:rPr>
        <w:t xml:space="preserve">Люди, прославившие Россию. Отражение их жизни и деятельности в произведениях искусства. </w:t>
      </w:r>
      <w:proofErr w:type="gramStart"/>
      <w:r w:rsidRPr="002758C0">
        <w:rPr>
          <w:rFonts w:ascii="Times New Roman" w:hAnsi="Times New Roman" w:cs="Times New Roman"/>
          <w:sz w:val="24"/>
        </w:rPr>
        <w:t xml:space="preserve">Деятели науки и техники (М. В. Ломоносов, К. Э. Циолковский, Ю. А. Гагарин и др.), культуры и искусства (И. Федоров, А. С. Пушкин, П. И. Чайковский, Л. Н. Толстой, А. П. Павлова и др.), известные педагоги (К. Д. Ушинский, В. А. Сухомлинский, Ш. А. </w:t>
      </w:r>
      <w:proofErr w:type="spellStart"/>
      <w:r w:rsidRPr="002758C0">
        <w:rPr>
          <w:rFonts w:ascii="Times New Roman" w:hAnsi="Times New Roman" w:cs="Times New Roman"/>
          <w:sz w:val="24"/>
        </w:rPr>
        <w:t>Амонашвили</w:t>
      </w:r>
      <w:proofErr w:type="spellEnd"/>
      <w:r w:rsidRPr="002758C0">
        <w:rPr>
          <w:rFonts w:ascii="Times New Roman" w:hAnsi="Times New Roman" w:cs="Times New Roman"/>
          <w:sz w:val="24"/>
        </w:rPr>
        <w:t xml:space="preserve"> и др.), прославленные полководцы (А. В. Суворов, К. Минин, Д. Пожарский), известные спортсмены (А. А.</w:t>
      </w:r>
      <w:proofErr w:type="gramEnd"/>
      <w:r w:rsidRPr="002758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758C0">
        <w:rPr>
          <w:rFonts w:ascii="Times New Roman" w:hAnsi="Times New Roman" w:cs="Times New Roman"/>
          <w:sz w:val="24"/>
        </w:rPr>
        <w:t xml:space="preserve">Алехин и др.). </w:t>
      </w:r>
      <w:proofErr w:type="gramEnd"/>
    </w:p>
    <w:p w:rsidR="002758C0" w:rsidRDefault="002758C0" w:rsidP="001E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2758C0">
        <w:rPr>
          <w:rFonts w:ascii="Times New Roman" w:hAnsi="Times New Roman" w:cs="Times New Roman"/>
          <w:b/>
          <w:sz w:val="24"/>
        </w:rPr>
        <w:t>Наше государство — Российская Федерация.</w:t>
      </w:r>
      <w:r w:rsidRPr="002758C0">
        <w:rPr>
          <w:rFonts w:ascii="Times New Roman" w:hAnsi="Times New Roman" w:cs="Times New Roman"/>
          <w:sz w:val="24"/>
        </w:rPr>
        <w:t xml:space="preserve"> Государство. Символы государства: флаг, гимн, герб. Глава государства. Государство Российская Федерация, его столица. Города России, их гербы. Президент. Государственная Дума. Правительство.</w:t>
      </w:r>
    </w:p>
    <w:p w:rsidR="002758C0" w:rsidRDefault="002758C0" w:rsidP="001E7AA6">
      <w:pPr>
        <w:jc w:val="both"/>
        <w:rPr>
          <w:rFonts w:ascii="Times New Roman" w:hAnsi="Times New Roman" w:cs="Times New Roman"/>
          <w:sz w:val="24"/>
        </w:rPr>
      </w:pPr>
      <w:r w:rsidRPr="002758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2758C0">
        <w:rPr>
          <w:rFonts w:ascii="Times New Roman" w:hAnsi="Times New Roman" w:cs="Times New Roman"/>
          <w:b/>
          <w:sz w:val="24"/>
        </w:rPr>
        <w:t>Сто народов — одна страна.</w:t>
      </w:r>
      <w:r w:rsidRPr="002758C0">
        <w:rPr>
          <w:rFonts w:ascii="Times New Roman" w:hAnsi="Times New Roman" w:cs="Times New Roman"/>
          <w:sz w:val="24"/>
        </w:rPr>
        <w:t xml:space="preserve"> Россия как федерация, ее состав. Республики, входящие в состав России, их столицы. «Большая» и «малая» родина. Россия — многонациональное государство. Народы России. Традиции и обычаи народов России, народные и религиозные праздники. Русский язык как государственный. Конвенция о правах ребенка: воспитание чувства дружбы и взаимопонимания между народами.</w:t>
      </w:r>
    </w:p>
    <w:p w:rsidR="002758C0" w:rsidRDefault="002758C0" w:rsidP="001E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2758C0">
        <w:rPr>
          <w:rFonts w:ascii="Times New Roman" w:hAnsi="Times New Roman" w:cs="Times New Roman"/>
          <w:b/>
          <w:sz w:val="24"/>
        </w:rPr>
        <w:t xml:space="preserve"> Законы, по которым мы живем.</w:t>
      </w:r>
      <w:r w:rsidRPr="002758C0">
        <w:rPr>
          <w:rFonts w:ascii="Times New Roman" w:hAnsi="Times New Roman" w:cs="Times New Roman"/>
          <w:sz w:val="24"/>
        </w:rPr>
        <w:t xml:space="preserve"> Закон, различные значения этого слова. Семейные и школьные законы и правила. Законы государства. Конституция Российской Федерации — основной закон страны. Права и обязанности граждан. Представление о правовом государстве (на материале сказок). </w:t>
      </w:r>
    </w:p>
    <w:p w:rsidR="002758C0" w:rsidRDefault="002758C0" w:rsidP="001E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2758C0">
        <w:rPr>
          <w:rFonts w:ascii="Times New Roman" w:hAnsi="Times New Roman" w:cs="Times New Roman"/>
          <w:b/>
          <w:sz w:val="24"/>
        </w:rPr>
        <w:t>Без праздника нет народа.</w:t>
      </w:r>
      <w:r w:rsidRPr="002758C0">
        <w:rPr>
          <w:rFonts w:ascii="Times New Roman" w:hAnsi="Times New Roman" w:cs="Times New Roman"/>
          <w:sz w:val="24"/>
        </w:rPr>
        <w:t xml:space="preserve"> Праздник и его роль в жизни народа. Праздники народные, государственные, религиозные, профессиональные, семейные. Рождество Христово как праздник народный, религиозный, государственный. Семейные традиции празднования Рождества. Обычаи и народные забавы на Святки: </w:t>
      </w:r>
      <w:proofErr w:type="spellStart"/>
      <w:r w:rsidRPr="002758C0">
        <w:rPr>
          <w:rFonts w:ascii="Times New Roman" w:hAnsi="Times New Roman" w:cs="Times New Roman"/>
          <w:sz w:val="24"/>
        </w:rPr>
        <w:t>ряжение</w:t>
      </w:r>
      <w:proofErr w:type="spellEnd"/>
      <w:r w:rsidRPr="002758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58C0">
        <w:rPr>
          <w:rFonts w:ascii="Times New Roman" w:hAnsi="Times New Roman" w:cs="Times New Roman"/>
          <w:sz w:val="24"/>
        </w:rPr>
        <w:t>колядование</w:t>
      </w:r>
      <w:proofErr w:type="spellEnd"/>
      <w:r w:rsidRPr="002758C0">
        <w:rPr>
          <w:rFonts w:ascii="Times New Roman" w:hAnsi="Times New Roman" w:cs="Times New Roman"/>
          <w:sz w:val="24"/>
        </w:rPr>
        <w:t>, гадание, игры.</w:t>
      </w:r>
    </w:p>
    <w:p w:rsidR="002758C0" w:rsidRDefault="002758C0" w:rsidP="001E7AA6">
      <w:pPr>
        <w:jc w:val="both"/>
        <w:rPr>
          <w:rFonts w:ascii="Times New Roman" w:hAnsi="Times New Roman" w:cs="Times New Roman"/>
          <w:sz w:val="24"/>
        </w:rPr>
      </w:pPr>
      <w:r w:rsidRPr="002758C0">
        <w:rPr>
          <w:rFonts w:ascii="Times New Roman" w:hAnsi="Times New Roman" w:cs="Times New Roman"/>
          <w:b/>
          <w:sz w:val="24"/>
        </w:rPr>
        <w:t>3 и 4 четверти. Тепло родного очага.</w:t>
      </w:r>
    </w:p>
    <w:p w:rsidR="002758C0" w:rsidRDefault="002758C0" w:rsidP="001E7AA6">
      <w:pPr>
        <w:jc w:val="both"/>
        <w:rPr>
          <w:rFonts w:ascii="Times New Roman" w:hAnsi="Times New Roman" w:cs="Times New Roman"/>
          <w:sz w:val="24"/>
        </w:rPr>
      </w:pPr>
      <w:r w:rsidRPr="002758C0">
        <w:rPr>
          <w:rFonts w:ascii="Times New Roman" w:hAnsi="Times New Roman" w:cs="Times New Roman"/>
          <w:sz w:val="24"/>
        </w:rPr>
        <w:t xml:space="preserve"> </w:t>
      </w:r>
      <w:r w:rsidRPr="002758C0">
        <w:rPr>
          <w:rFonts w:ascii="Times New Roman" w:hAnsi="Times New Roman" w:cs="Times New Roman"/>
          <w:b/>
          <w:sz w:val="24"/>
        </w:rPr>
        <w:t>В поисках счастья.</w:t>
      </w:r>
      <w:r w:rsidRPr="002758C0">
        <w:rPr>
          <w:rFonts w:ascii="Times New Roman" w:hAnsi="Times New Roman" w:cs="Times New Roman"/>
          <w:sz w:val="24"/>
        </w:rPr>
        <w:t xml:space="preserve"> Основные права человека. Конвенция о правах ребенка. Право на жизнь. Понятие счастья. Символы счастья. Жар-птица как символ счастья у русского народа. Образы счастья в произведениях писателей и художников. Счастье и радость как ценности человеческой жизни.</w:t>
      </w:r>
    </w:p>
    <w:p w:rsidR="002758C0" w:rsidRDefault="002758C0" w:rsidP="001E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2758C0">
        <w:rPr>
          <w:rFonts w:ascii="Times New Roman" w:hAnsi="Times New Roman" w:cs="Times New Roman"/>
          <w:b/>
          <w:sz w:val="24"/>
        </w:rPr>
        <w:t>Сохраняя прошлое.</w:t>
      </w:r>
      <w:r w:rsidRPr="002758C0">
        <w:rPr>
          <w:rFonts w:ascii="Times New Roman" w:hAnsi="Times New Roman" w:cs="Times New Roman"/>
          <w:sz w:val="24"/>
        </w:rPr>
        <w:t xml:space="preserve"> Человек и время. Память как основа сохранения человеческого рода. Лента времени. Старина, память о прошлом. Связь настоящего, прошлого и будущего. Памятные семейные даты. Пожелания будущим поколениям.</w:t>
      </w:r>
    </w:p>
    <w:p w:rsidR="002758C0" w:rsidRPr="002758C0" w:rsidRDefault="002758C0" w:rsidP="001E7AA6">
      <w:pPr>
        <w:jc w:val="both"/>
        <w:rPr>
          <w:rFonts w:ascii="Times New Roman" w:hAnsi="Times New Roman" w:cs="Times New Roman"/>
          <w:b/>
          <w:sz w:val="24"/>
        </w:rPr>
      </w:pPr>
      <w:r w:rsidRPr="002758C0">
        <w:rPr>
          <w:rFonts w:ascii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2758C0">
        <w:rPr>
          <w:rFonts w:ascii="Times New Roman" w:hAnsi="Times New Roman" w:cs="Times New Roman"/>
          <w:b/>
          <w:sz w:val="24"/>
        </w:rPr>
        <w:t>Мировое древо.</w:t>
      </w:r>
      <w:r w:rsidRPr="002758C0">
        <w:rPr>
          <w:rFonts w:ascii="Times New Roman" w:hAnsi="Times New Roman" w:cs="Times New Roman"/>
          <w:sz w:val="24"/>
        </w:rPr>
        <w:t xml:space="preserve"> Представления о времени и пространстве в мировой мифологии. Мировое древо как символ связи прошлого, настоящего и будущего. Дуб, ясень и другие деревья как </w:t>
      </w:r>
      <w:r w:rsidRPr="002758C0">
        <w:rPr>
          <w:rFonts w:ascii="Times New Roman" w:hAnsi="Times New Roman" w:cs="Times New Roman"/>
          <w:b/>
          <w:sz w:val="24"/>
        </w:rPr>
        <w:t xml:space="preserve">образы устройства мира у разных народов. Загадки, сказки, стихи, песни о деревьях. </w:t>
      </w:r>
    </w:p>
    <w:p w:rsidR="002758C0" w:rsidRDefault="002758C0" w:rsidP="001E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2758C0">
        <w:rPr>
          <w:rFonts w:ascii="Times New Roman" w:hAnsi="Times New Roman" w:cs="Times New Roman"/>
          <w:b/>
          <w:sz w:val="24"/>
        </w:rPr>
        <w:t>Моя родословная.</w:t>
      </w:r>
      <w:r w:rsidRPr="002758C0">
        <w:rPr>
          <w:rFonts w:ascii="Times New Roman" w:hAnsi="Times New Roman" w:cs="Times New Roman"/>
          <w:sz w:val="24"/>
        </w:rPr>
        <w:t xml:space="preserve"> Род. Предки и потомки, поколения. Родовое древо великих людей (на примере А. С. Пушкина). Генеалогическое древо каждого ученика. Родословная. Реликвии как вещи, сохраняющие историю народа и отдельной семьи. Семейный герб.</w:t>
      </w:r>
    </w:p>
    <w:p w:rsidR="003D7928" w:rsidRDefault="002758C0" w:rsidP="001E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2758C0">
        <w:rPr>
          <w:rFonts w:ascii="Times New Roman" w:hAnsi="Times New Roman" w:cs="Times New Roman"/>
          <w:b/>
          <w:sz w:val="24"/>
        </w:rPr>
        <w:t xml:space="preserve">Наша школьная семейка. </w:t>
      </w:r>
      <w:r w:rsidRPr="002758C0">
        <w:rPr>
          <w:rFonts w:ascii="Times New Roman" w:hAnsi="Times New Roman" w:cs="Times New Roman"/>
          <w:sz w:val="24"/>
        </w:rPr>
        <w:t xml:space="preserve">Ценность образования в жизни человека. Конвенция о правах ребенка: право на образование. Представление о школе прошлого. Воспоминания родителей, бабушек и дедушек о своей школьной жизни. Уважение к труду учителя. Педагоги - гуманисты В. А. Сухомлинский, Ш.А. </w:t>
      </w:r>
      <w:proofErr w:type="spellStart"/>
      <w:r w:rsidRPr="002758C0">
        <w:rPr>
          <w:rFonts w:ascii="Times New Roman" w:hAnsi="Times New Roman" w:cs="Times New Roman"/>
          <w:sz w:val="24"/>
        </w:rPr>
        <w:t>Амонашвили</w:t>
      </w:r>
      <w:proofErr w:type="spellEnd"/>
      <w:r w:rsidRPr="002758C0">
        <w:rPr>
          <w:rFonts w:ascii="Times New Roman" w:hAnsi="Times New Roman" w:cs="Times New Roman"/>
          <w:sz w:val="24"/>
        </w:rPr>
        <w:t xml:space="preserve">. Школьный класс как вторая семья. Дружеские отношения — основа жизни класса. Традиции, правила дружбы, взаимопомощи и сотрудничества в классе. </w:t>
      </w:r>
    </w:p>
    <w:p w:rsidR="003D7928" w:rsidRDefault="003D7928" w:rsidP="001E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2758C0" w:rsidRPr="003D7928">
        <w:rPr>
          <w:rFonts w:ascii="Times New Roman" w:hAnsi="Times New Roman" w:cs="Times New Roman"/>
          <w:b/>
          <w:sz w:val="24"/>
        </w:rPr>
        <w:t>Я - надежда Отечества.</w:t>
      </w:r>
      <w:r w:rsidR="002758C0" w:rsidRPr="002758C0">
        <w:rPr>
          <w:rFonts w:ascii="Times New Roman" w:hAnsi="Times New Roman" w:cs="Times New Roman"/>
          <w:sz w:val="24"/>
        </w:rPr>
        <w:t xml:space="preserve"> Предназначение человека. Представление о настоящем Человеке. Осознание ребенком себя как надежды Отечества. Самопознание. Умение ценить в других людях положительные качества и поступки. Значение здорового образа жизни. Необходимость самовоспитания.</w:t>
      </w:r>
    </w:p>
    <w:p w:rsidR="003D7928" w:rsidRDefault="002758C0" w:rsidP="001E7AA6">
      <w:pPr>
        <w:jc w:val="both"/>
        <w:rPr>
          <w:rFonts w:ascii="Times New Roman" w:hAnsi="Times New Roman" w:cs="Times New Roman"/>
          <w:sz w:val="24"/>
        </w:rPr>
      </w:pPr>
      <w:r w:rsidRPr="003D7928">
        <w:rPr>
          <w:rFonts w:ascii="Times New Roman" w:hAnsi="Times New Roman" w:cs="Times New Roman"/>
          <w:b/>
          <w:sz w:val="24"/>
        </w:rPr>
        <w:t xml:space="preserve">Слышу голос из </w:t>
      </w:r>
      <w:proofErr w:type="gramStart"/>
      <w:r w:rsidRPr="003D7928">
        <w:rPr>
          <w:rFonts w:ascii="Times New Roman" w:hAnsi="Times New Roman" w:cs="Times New Roman"/>
          <w:b/>
          <w:sz w:val="24"/>
        </w:rPr>
        <w:t>прекрасного</w:t>
      </w:r>
      <w:proofErr w:type="gramEnd"/>
      <w:r w:rsidRPr="003D7928">
        <w:rPr>
          <w:rFonts w:ascii="Times New Roman" w:hAnsi="Times New Roman" w:cs="Times New Roman"/>
          <w:b/>
          <w:sz w:val="24"/>
        </w:rPr>
        <w:t xml:space="preserve"> далека.</w:t>
      </w:r>
      <w:r w:rsidRPr="002758C0">
        <w:rPr>
          <w:rFonts w:ascii="Times New Roman" w:hAnsi="Times New Roman" w:cs="Times New Roman"/>
          <w:sz w:val="24"/>
        </w:rPr>
        <w:t xml:space="preserve"> Мечты о </w:t>
      </w:r>
      <w:proofErr w:type="gramStart"/>
      <w:r w:rsidRPr="002758C0">
        <w:rPr>
          <w:rFonts w:ascii="Times New Roman" w:hAnsi="Times New Roman" w:cs="Times New Roman"/>
          <w:sz w:val="24"/>
        </w:rPr>
        <w:t>будущем</w:t>
      </w:r>
      <w:proofErr w:type="gramEnd"/>
      <w:r w:rsidRPr="002758C0">
        <w:rPr>
          <w:rFonts w:ascii="Times New Roman" w:hAnsi="Times New Roman" w:cs="Times New Roman"/>
          <w:sz w:val="24"/>
        </w:rPr>
        <w:t xml:space="preserve">: кем и </w:t>
      </w:r>
      <w:proofErr w:type="gramStart"/>
      <w:r w:rsidRPr="002758C0">
        <w:rPr>
          <w:rFonts w:ascii="Times New Roman" w:hAnsi="Times New Roman" w:cs="Times New Roman"/>
          <w:sz w:val="24"/>
        </w:rPr>
        <w:t>каким</w:t>
      </w:r>
      <w:proofErr w:type="gramEnd"/>
      <w:r w:rsidRPr="002758C0">
        <w:rPr>
          <w:rFonts w:ascii="Times New Roman" w:hAnsi="Times New Roman" w:cs="Times New Roman"/>
          <w:sz w:val="24"/>
        </w:rPr>
        <w:t xml:space="preserve"> хочет стать ребенок. Знакомство с различными профессиями. Ценность любого труда. Влияние любимого дела на выбор будущей профессии. Семейные профессиональные династии. Качества, необходимые для выполнения социальных ролей ни взрослой жизни, в будущей семье. </w:t>
      </w:r>
    </w:p>
    <w:p w:rsidR="002758C0" w:rsidRPr="002758C0" w:rsidRDefault="003D7928" w:rsidP="001E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758C0" w:rsidRPr="003D7928">
        <w:rPr>
          <w:rFonts w:ascii="Times New Roman" w:hAnsi="Times New Roman" w:cs="Times New Roman"/>
          <w:b/>
          <w:sz w:val="24"/>
        </w:rPr>
        <w:t>В кругу родном и тесном.</w:t>
      </w:r>
      <w:r w:rsidR="002758C0" w:rsidRPr="002758C0">
        <w:rPr>
          <w:rFonts w:ascii="Times New Roman" w:hAnsi="Times New Roman" w:cs="Times New Roman"/>
          <w:sz w:val="24"/>
        </w:rPr>
        <w:t xml:space="preserve"> Нравственные ценности, передаваемые в семье из поколения в поколение. Конвенция о правах ребенка: право на любовь и понимание со стороны своих родителей и семьи. Взаимоотношения в семье. Права и обязанности детей по отношению к своим родственникам. Домашние обязанности детей. Обычаи гостеприимства у разных ни родов. Правила гостеприимства.</w:t>
      </w:r>
    </w:p>
    <w:p w:rsidR="002758C0" w:rsidRDefault="002758C0" w:rsidP="003D64D5"/>
    <w:p w:rsidR="002758C0" w:rsidRPr="00CE21B8" w:rsidRDefault="002758C0" w:rsidP="003D64D5">
      <w:pPr>
        <w:rPr>
          <w:rFonts w:ascii="Times New Roman" w:hAnsi="Times New Roman" w:cs="Times New Roman"/>
          <w:sz w:val="24"/>
          <w:szCs w:val="24"/>
        </w:rPr>
      </w:pPr>
    </w:p>
    <w:p w:rsidR="00C52621" w:rsidRDefault="00C52621">
      <w:pPr>
        <w:rPr>
          <w:rFonts w:ascii="Times New Roman" w:hAnsi="Times New Roman" w:cs="Times New Roman"/>
          <w:sz w:val="28"/>
        </w:rPr>
      </w:pPr>
    </w:p>
    <w:p w:rsidR="003D7928" w:rsidRDefault="003D7928">
      <w:pPr>
        <w:rPr>
          <w:rFonts w:ascii="Times New Roman" w:hAnsi="Times New Roman" w:cs="Times New Roman"/>
          <w:sz w:val="28"/>
        </w:rPr>
      </w:pPr>
    </w:p>
    <w:p w:rsidR="003D7928" w:rsidRDefault="003D7928">
      <w:pPr>
        <w:rPr>
          <w:rFonts w:ascii="Times New Roman" w:hAnsi="Times New Roman" w:cs="Times New Roman"/>
          <w:sz w:val="28"/>
        </w:rPr>
      </w:pPr>
    </w:p>
    <w:p w:rsidR="003D7928" w:rsidRDefault="003D7928">
      <w:pPr>
        <w:rPr>
          <w:rFonts w:ascii="Times New Roman" w:hAnsi="Times New Roman" w:cs="Times New Roman"/>
          <w:sz w:val="28"/>
        </w:rPr>
      </w:pPr>
    </w:p>
    <w:p w:rsidR="003D7928" w:rsidRDefault="003D7928">
      <w:pPr>
        <w:rPr>
          <w:rFonts w:ascii="Times New Roman" w:hAnsi="Times New Roman" w:cs="Times New Roman"/>
          <w:sz w:val="28"/>
        </w:rPr>
      </w:pPr>
    </w:p>
    <w:p w:rsidR="003D7928" w:rsidRDefault="003D7928">
      <w:pPr>
        <w:rPr>
          <w:rFonts w:ascii="Times New Roman" w:hAnsi="Times New Roman" w:cs="Times New Roman"/>
          <w:sz w:val="28"/>
        </w:rPr>
      </w:pPr>
    </w:p>
    <w:p w:rsidR="003D7928" w:rsidRDefault="003D7928">
      <w:pPr>
        <w:rPr>
          <w:rFonts w:ascii="Times New Roman" w:hAnsi="Times New Roman" w:cs="Times New Roman"/>
          <w:sz w:val="28"/>
        </w:rPr>
      </w:pPr>
    </w:p>
    <w:p w:rsidR="003D7928" w:rsidRDefault="003D7928">
      <w:pPr>
        <w:rPr>
          <w:rFonts w:ascii="Times New Roman" w:hAnsi="Times New Roman" w:cs="Times New Roman"/>
          <w:sz w:val="28"/>
        </w:rPr>
      </w:pPr>
    </w:p>
    <w:p w:rsidR="003D7928" w:rsidRDefault="003D7928">
      <w:pPr>
        <w:rPr>
          <w:rFonts w:ascii="Times New Roman" w:hAnsi="Times New Roman" w:cs="Times New Roman"/>
          <w:sz w:val="28"/>
        </w:rPr>
      </w:pPr>
    </w:p>
    <w:p w:rsidR="003D7928" w:rsidRDefault="003D7928">
      <w:pPr>
        <w:rPr>
          <w:rFonts w:ascii="Times New Roman" w:hAnsi="Times New Roman" w:cs="Times New Roman"/>
          <w:sz w:val="28"/>
        </w:rPr>
      </w:pPr>
    </w:p>
    <w:p w:rsidR="003D7928" w:rsidRDefault="003D7928" w:rsidP="003D7928">
      <w:pPr>
        <w:jc w:val="center"/>
        <w:rPr>
          <w:rFonts w:ascii="Times New Roman" w:hAnsi="Times New Roman" w:cs="Times New Roman"/>
          <w:b/>
          <w:sz w:val="24"/>
        </w:rPr>
      </w:pPr>
      <w:r w:rsidRPr="003D7928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>.</w:t>
      </w:r>
    </w:p>
    <w:p w:rsidR="003D7928" w:rsidRDefault="003D7928" w:rsidP="003D7928">
      <w:pPr>
        <w:jc w:val="center"/>
        <w:rPr>
          <w:rFonts w:ascii="Times New Roman" w:hAnsi="Times New Roman" w:cs="Times New Roman"/>
          <w:b/>
          <w:sz w:val="24"/>
        </w:rPr>
      </w:pPr>
      <w:r w:rsidRPr="003D7928">
        <w:rPr>
          <w:rFonts w:ascii="Times New Roman" w:hAnsi="Times New Roman" w:cs="Times New Roman"/>
          <w:b/>
          <w:sz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2907"/>
        <w:gridCol w:w="6095"/>
      </w:tblGrid>
      <w:tr w:rsidR="001E7AA6" w:rsidTr="001E7AA6">
        <w:tc>
          <w:tcPr>
            <w:tcW w:w="745" w:type="dxa"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D792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07" w:type="dxa"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D7928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095" w:type="dxa"/>
          </w:tcPr>
          <w:p w:rsidR="001E7AA6" w:rsidRPr="003D7928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1E7AA6" w:rsidTr="001E7AA6">
        <w:tc>
          <w:tcPr>
            <w:tcW w:w="745" w:type="dxa"/>
          </w:tcPr>
          <w:p w:rsidR="001E7AA6" w:rsidRPr="003D7928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Земля — общий дом для всех людей</w:t>
            </w:r>
          </w:p>
        </w:tc>
        <w:tc>
          <w:tcPr>
            <w:tcW w:w="6095" w:type="dxa"/>
            <w:vMerge w:val="restart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её историю, российский народ, становление </w:t>
            </w:r>
            <w:proofErr w:type="gramStart"/>
            <w:r w:rsidRPr="00D34281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D34281">
              <w:rPr>
                <w:rFonts w:ascii="Times New Roman" w:hAnsi="Times New Roman" w:cs="Times New Roman"/>
                <w:sz w:val="24"/>
                <w:szCs w:val="24"/>
              </w:rPr>
              <w:t xml:space="preserve"> и демократических ценностных ориентации многонационального российского общества;</w:t>
            </w:r>
          </w:p>
        </w:tc>
      </w:tr>
      <w:tr w:rsidR="001E7AA6" w:rsidTr="001E7AA6">
        <w:tc>
          <w:tcPr>
            <w:tcW w:w="745" w:type="dxa"/>
          </w:tcPr>
          <w:p w:rsidR="001E7AA6" w:rsidRPr="003D7928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Земля — общий дом для всех людей</w:t>
            </w:r>
          </w:p>
        </w:tc>
        <w:tc>
          <w:tcPr>
            <w:tcW w:w="6095" w:type="dxa"/>
            <w:vMerge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3D7928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Отечество. Наша Родина — Россия</w:t>
            </w:r>
          </w:p>
        </w:tc>
        <w:tc>
          <w:tcPr>
            <w:tcW w:w="6095" w:type="dxa"/>
            <w:vMerge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3D7928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Отечество. Наша Родина — Россия</w:t>
            </w:r>
          </w:p>
        </w:tc>
        <w:tc>
          <w:tcPr>
            <w:tcW w:w="6095" w:type="dxa"/>
            <w:vMerge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3D7928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Москва — столица нашей Родины.</w:t>
            </w:r>
          </w:p>
        </w:tc>
        <w:tc>
          <w:tcPr>
            <w:tcW w:w="6095" w:type="dxa"/>
            <w:vMerge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3D7928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Санкт-Петербург</w:t>
            </w:r>
          </w:p>
        </w:tc>
        <w:tc>
          <w:tcPr>
            <w:tcW w:w="6095" w:type="dxa"/>
            <w:vMerge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3D7928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Нижний Новгород</w:t>
            </w:r>
          </w:p>
        </w:tc>
        <w:tc>
          <w:tcPr>
            <w:tcW w:w="6095" w:type="dxa"/>
            <w:vMerge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3D7928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Нижегородская ярмарка</w:t>
            </w:r>
          </w:p>
        </w:tc>
        <w:tc>
          <w:tcPr>
            <w:tcW w:w="6095" w:type="dxa"/>
            <w:vMerge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3D7928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Ярмарочная карусель. Обобщающий уро</w:t>
            </w:r>
            <w:proofErr w:type="gramStart"/>
            <w:r w:rsidRPr="00D34281"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 w:rsidRPr="00D34281">
              <w:rPr>
                <w:rFonts w:ascii="Times New Roman" w:hAnsi="Times New Roman" w:cs="Times New Roman"/>
                <w:sz w:val="24"/>
              </w:rPr>
              <w:t xml:space="preserve"> праздник</w:t>
            </w:r>
          </w:p>
        </w:tc>
        <w:tc>
          <w:tcPr>
            <w:tcW w:w="6095" w:type="dxa"/>
            <w:vMerge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Шар земной именуется миром</w:t>
            </w:r>
          </w:p>
        </w:tc>
        <w:tc>
          <w:tcPr>
            <w:tcW w:w="6095" w:type="dxa"/>
            <w:vMerge w:val="restart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81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взгляда на мир в единстве и разнообразии природы, народов, культур и религий; Развитие этических чувств, доброжелательности и эмоциональн</w:t>
            </w:r>
            <w:proofErr w:type="gramStart"/>
            <w:r w:rsidRPr="00D342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428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нравственной отзывчивости, понимания и </w:t>
            </w:r>
            <w:proofErr w:type="spellStart"/>
            <w:r w:rsidRPr="00D34281">
              <w:rPr>
                <w:rFonts w:ascii="Times New Roman" w:hAnsi="Times New Roman" w:cs="Times New Roman"/>
                <w:sz w:val="24"/>
                <w:szCs w:val="24"/>
              </w:rPr>
              <w:t>сопере</w:t>
            </w:r>
            <w:proofErr w:type="spellEnd"/>
            <w:r w:rsidRPr="00D34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34281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  <w:proofErr w:type="spellEnd"/>
            <w:r w:rsidRPr="00D34281">
              <w:rPr>
                <w:rFonts w:ascii="Times New Roman" w:hAnsi="Times New Roman" w:cs="Times New Roman"/>
                <w:sz w:val="24"/>
                <w:szCs w:val="24"/>
              </w:rPr>
              <w:t xml:space="preserve"> чувствам других людей; Формирование уважительного отношения мнению, истории и культуре других народов, выработка умения терпимо относиться к людям иной национальной </w:t>
            </w:r>
            <w:proofErr w:type="spellStart"/>
            <w:r w:rsidRPr="00D34281">
              <w:rPr>
                <w:rFonts w:ascii="Times New Roman" w:hAnsi="Times New Roman" w:cs="Times New Roman"/>
                <w:sz w:val="24"/>
                <w:szCs w:val="24"/>
              </w:rPr>
              <w:t>принадлежности;к</w:t>
            </w:r>
            <w:proofErr w:type="spellEnd"/>
            <w:r w:rsidRPr="00D34281">
              <w:rPr>
                <w:rFonts w:ascii="Times New Roman" w:hAnsi="Times New Roman" w:cs="Times New Roman"/>
                <w:sz w:val="24"/>
                <w:szCs w:val="24"/>
              </w:rPr>
              <w:t xml:space="preserve"> иному</w:t>
            </w: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Открываем Америку. Соединенные Штаты Америки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Открываем Америку. Соединенные Штаты Америки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Хождение за три моря. Индия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Кругосветное путешествие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По новогодней карте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2907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sz w:val="24"/>
              </w:rPr>
              <w:t>Разноцветный новогодний хоровод. Обобщающий урок-праздник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По неведомым дорожкам</w:t>
            </w:r>
          </w:p>
        </w:tc>
        <w:tc>
          <w:tcPr>
            <w:tcW w:w="6095" w:type="dxa"/>
            <w:vMerge w:val="restart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 xml:space="preserve">Освоение доступных способов изучения общества (наблюдение, запись, измерение, опыт, сравнение, </w:t>
            </w:r>
            <w:proofErr w:type="spellStart"/>
            <w:r w:rsidRPr="00A85393">
              <w:rPr>
                <w:rFonts w:ascii="Times New Roman" w:hAnsi="Times New Roman" w:cs="Times New Roman"/>
                <w:sz w:val="24"/>
              </w:rPr>
              <w:t>кла</w:t>
            </w:r>
            <w:proofErr w:type="gramStart"/>
            <w:r w:rsidRPr="00A85393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 w:rsidRPr="00A85393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A85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5393">
              <w:rPr>
                <w:rFonts w:ascii="Times New Roman" w:hAnsi="Times New Roman" w:cs="Times New Roman"/>
                <w:sz w:val="24"/>
              </w:rPr>
              <w:t>сификация</w:t>
            </w:r>
            <w:proofErr w:type="spellEnd"/>
            <w:r w:rsidRPr="00A85393">
              <w:rPr>
                <w:rFonts w:ascii="Times New Roman" w:hAnsi="Times New Roman" w:cs="Times New Roman"/>
                <w:sz w:val="24"/>
              </w:rPr>
              <w:t xml:space="preserve"> и др. с получением информации из семейных архивов, от окружающих людей, в открытом информационном пространстве);</w:t>
            </w: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В суровом северном краю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В суровом северном краю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Секреты старого замка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Секреты старого замка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Под жарким солнцем Черной Африки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Под жарким солнцем Черной Африки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24.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Там, где восходит солнце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25.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Там, где восходит солнце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281">
              <w:rPr>
                <w:rFonts w:ascii="Times New Roman" w:hAnsi="Times New Roman" w:cs="Times New Roman"/>
                <w:b/>
                <w:sz w:val="24"/>
              </w:rPr>
              <w:t>26.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Сказочное путешествие. Обобщающий уро</w:t>
            </w:r>
            <w:proofErr w:type="gramStart"/>
            <w:r w:rsidRPr="00A85393"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 w:rsidRPr="00A85393">
              <w:rPr>
                <w:rFonts w:ascii="Times New Roman" w:hAnsi="Times New Roman" w:cs="Times New Roman"/>
                <w:sz w:val="24"/>
              </w:rPr>
              <w:t xml:space="preserve"> праздник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27.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 xml:space="preserve">Из дальних странствий </w:t>
            </w:r>
            <w:proofErr w:type="spellStart"/>
            <w:r w:rsidRPr="00A85393">
              <w:rPr>
                <w:rFonts w:ascii="Times New Roman" w:hAnsi="Times New Roman" w:cs="Times New Roman"/>
                <w:sz w:val="24"/>
              </w:rPr>
              <w:t>возвратясь</w:t>
            </w:r>
            <w:proofErr w:type="spellEnd"/>
            <w:r w:rsidRPr="00A8539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095" w:type="dxa"/>
            <w:vMerge w:val="restart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Использование различ</w:t>
            </w:r>
            <w:r>
              <w:rPr>
                <w:rFonts w:ascii="Times New Roman" w:hAnsi="Times New Roman" w:cs="Times New Roman"/>
                <w:sz w:val="24"/>
              </w:rPr>
              <w:t>ных способов поиска учебной ин</w:t>
            </w:r>
            <w:r w:rsidRPr="00A85393">
              <w:rPr>
                <w:rFonts w:ascii="Times New Roman" w:hAnsi="Times New Roman" w:cs="Times New Roman"/>
                <w:sz w:val="24"/>
              </w:rPr>
              <w:t>формации в справочниках, словарях, энциклопедиях и интерпретации информации в соответствии с коммуникативными и познавательными задачами;</w:t>
            </w: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Мир семьи.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Мир семьи.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Я и мое имя.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Я и мое имя.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Свет мой, зеркальце, скажи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Свет мой, зеркальце, скажи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</w:t>
            </w: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5393">
              <w:rPr>
                <w:rFonts w:ascii="Times New Roman" w:hAnsi="Times New Roman" w:cs="Times New Roman"/>
                <w:sz w:val="24"/>
              </w:rPr>
              <w:t>Вместе — дружная семья. Обобщающий уро</w:t>
            </w:r>
            <w:proofErr w:type="gramStart"/>
            <w:r w:rsidRPr="00A85393"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 w:rsidRPr="00A85393">
              <w:rPr>
                <w:rFonts w:ascii="Times New Roman" w:hAnsi="Times New Roman" w:cs="Times New Roman"/>
                <w:sz w:val="24"/>
              </w:rPr>
              <w:t xml:space="preserve"> праздник.</w:t>
            </w:r>
          </w:p>
        </w:tc>
        <w:tc>
          <w:tcPr>
            <w:tcW w:w="6095" w:type="dxa"/>
            <w:vMerge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7" w:type="dxa"/>
          </w:tcPr>
          <w:p w:rsidR="001E7AA6" w:rsidRPr="00A85393" w:rsidRDefault="001E7AA6" w:rsidP="003D79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1E7AA6" w:rsidRDefault="001E7AA6" w:rsidP="003D792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3D7928" w:rsidRPr="003D7928" w:rsidRDefault="003D7928" w:rsidP="003D7928">
      <w:pPr>
        <w:jc w:val="center"/>
        <w:rPr>
          <w:rFonts w:ascii="Times New Roman" w:hAnsi="Times New Roman" w:cs="Times New Roman"/>
          <w:b/>
          <w:sz w:val="32"/>
        </w:rPr>
      </w:pPr>
    </w:p>
    <w:p w:rsidR="003D7928" w:rsidRPr="001E7AA6" w:rsidRDefault="00A85393" w:rsidP="00A85393">
      <w:pPr>
        <w:jc w:val="center"/>
        <w:rPr>
          <w:rFonts w:ascii="Times New Roman" w:hAnsi="Times New Roman" w:cs="Times New Roman"/>
          <w:b/>
        </w:rPr>
      </w:pPr>
      <w:r w:rsidRPr="001E7AA6">
        <w:rPr>
          <w:rFonts w:ascii="Times New Roman" w:hAnsi="Times New Roman" w:cs="Times New Roman"/>
          <w:b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2907"/>
        <w:gridCol w:w="6095"/>
      </w:tblGrid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7" w:type="dxa"/>
          </w:tcPr>
          <w:p w:rsidR="001E7AA6" w:rsidRPr="00A85393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393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095" w:type="dxa"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907" w:type="dxa"/>
          </w:tcPr>
          <w:p w:rsidR="001E7AA6" w:rsidRPr="002F5E06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5E06">
              <w:rPr>
                <w:rFonts w:ascii="Times New Roman" w:hAnsi="Times New Roman" w:cs="Times New Roman"/>
                <w:sz w:val="24"/>
              </w:rPr>
              <w:t>Отечество старое, новое, вечное</w:t>
            </w:r>
          </w:p>
        </w:tc>
        <w:tc>
          <w:tcPr>
            <w:tcW w:w="6095" w:type="dxa"/>
            <w:vMerge w:val="restart"/>
          </w:tcPr>
          <w:p w:rsidR="001E7AA6" w:rsidRPr="002F5E0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F5E06">
              <w:rPr>
                <w:rFonts w:ascii="Times New Roman" w:hAnsi="Times New Roman" w:cs="Times New Roman"/>
                <w:sz w:val="24"/>
              </w:rPr>
              <w:t xml:space="preserve">Формирование чувства гордости за свою Родину, её историю, российский народ, становление </w:t>
            </w:r>
            <w:proofErr w:type="gramStart"/>
            <w:r w:rsidRPr="002F5E06">
              <w:rPr>
                <w:rFonts w:ascii="Times New Roman" w:hAnsi="Times New Roman" w:cs="Times New Roman"/>
                <w:sz w:val="24"/>
              </w:rPr>
              <w:t>гуманистических</w:t>
            </w:r>
            <w:proofErr w:type="gramEnd"/>
            <w:r w:rsidRPr="002F5E06">
              <w:rPr>
                <w:rFonts w:ascii="Times New Roman" w:hAnsi="Times New Roman" w:cs="Times New Roman"/>
                <w:sz w:val="24"/>
              </w:rPr>
              <w:t xml:space="preserve"> и демократических ценностных ориентации многонационального российского общества;</w:t>
            </w: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907" w:type="dxa"/>
          </w:tcPr>
          <w:p w:rsidR="001E7AA6" w:rsidRPr="002F5E06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5E06">
              <w:rPr>
                <w:rFonts w:ascii="Times New Roman" w:hAnsi="Times New Roman" w:cs="Times New Roman"/>
                <w:sz w:val="24"/>
              </w:rPr>
              <w:t>Отечество старое, новое, вечное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907" w:type="dxa"/>
          </w:tcPr>
          <w:p w:rsidR="001E7AA6" w:rsidRPr="002F5E06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5E06">
              <w:rPr>
                <w:rFonts w:ascii="Times New Roman" w:hAnsi="Times New Roman" w:cs="Times New Roman"/>
                <w:sz w:val="24"/>
              </w:rPr>
              <w:t>Отчизны славные сыны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907" w:type="dxa"/>
          </w:tcPr>
          <w:p w:rsidR="001E7AA6" w:rsidRPr="002F5E06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5E06">
              <w:rPr>
                <w:rFonts w:ascii="Times New Roman" w:hAnsi="Times New Roman" w:cs="Times New Roman"/>
                <w:sz w:val="24"/>
              </w:rPr>
              <w:t>Отчизны славные сыны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907" w:type="dxa"/>
          </w:tcPr>
          <w:p w:rsidR="001E7AA6" w:rsidRPr="002F5E06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5E06">
              <w:rPr>
                <w:rFonts w:ascii="Times New Roman" w:hAnsi="Times New Roman" w:cs="Times New Roman"/>
                <w:sz w:val="24"/>
              </w:rPr>
              <w:t>Наше государство — Российская Федерация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907" w:type="dxa"/>
          </w:tcPr>
          <w:p w:rsidR="001E7AA6" w:rsidRPr="002F5E06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5E06">
              <w:rPr>
                <w:rFonts w:ascii="Times New Roman" w:hAnsi="Times New Roman" w:cs="Times New Roman"/>
                <w:sz w:val="24"/>
              </w:rPr>
              <w:t>Наше государство — Российская Федерация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907" w:type="dxa"/>
          </w:tcPr>
          <w:p w:rsidR="001E7AA6" w:rsidRPr="002F5E06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5E06">
              <w:rPr>
                <w:rFonts w:ascii="Times New Roman" w:hAnsi="Times New Roman" w:cs="Times New Roman"/>
                <w:sz w:val="24"/>
              </w:rPr>
              <w:t>Сто народов — одна страна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907" w:type="dxa"/>
          </w:tcPr>
          <w:p w:rsidR="001E7AA6" w:rsidRPr="002F5E06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5E06">
              <w:rPr>
                <w:rFonts w:ascii="Times New Roman" w:hAnsi="Times New Roman" w:cs="Times New Roman"/>
                <w:sz w:val="24"/>
              </w:rPr>
              <w:t>Сто народов — одна страна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907" w:type="dxa"/>
          </w:tcPr>
          <w:p w:rsidR="001E7AA6" w:rsidRPr="002F5E06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5E06">
              <w:rPr>
                <w:rFonts w:ascii="Times New Roman" w:hAnsi="Times New Roman" w:cs="Times New Roman"/>
                <w:sz w:val="24"/>
              </w:rPr>
              <w:t>По родной стран</w:t>
            </w:r>
            <w:proofErr w:type="gramStart"/>
            <w:r w:rsidRPr="002F5E06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2F5E06">
              <w:rPr>
                <w:rFonts w:ascii="Times New Roman" w:hAnsi="Times New Roman" w:cs="Times New Roman"/>
                <w:sz w:val="24"/>
              </w:rPr>
              <w:t xml:space="preserve"> обобщающий урок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44714">
        <w:trPr>
          <w:gridAfter w:val="2"/>
          <w:wAfter w:w="9002" w:type="dxa"/>
        </w:trPr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Законы, по которым мы живем</w:t>
            </w:r>
          </w:p>
        </w:tc>
        <w:tc>
          <w:tcPr>
            <w:tcW w:w="6095" w:type="dxa"/>
            <w:vMerge w:val="restart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 xml:space="preserve">Формирование чувства гордости за свою Родину, её историю, российский народ, становление </w:t>
            </w:r>
            <w:proofErr w:type="gramStart"/>
            <w:r w:rsidRPr="00A66520">
              <w:rPr>
                <w:rFonts w:ascii="Times New Roman" w:hAnsi="Times New Roman" w:cs="Times New Roman"/>
                <w:sz w:val="24"/>
              </w:rPr>
              <w:t>гуманистических</w:t>
            </w:r>
            <w:proofErr w:type="gramEnd"/>
            <w:r w:rsidRPr="00A66520">
              <w:rPr>
                <w:rFonts w:ascii="Times New Roman" w:hAnsi="Times New Roman" w:cs="Times New Roman"/>
                <w:sz w:val="24"/>
              </w:rPr>
              <w:t xml:space="preserve"> и демократических ценностных ориентации многонационального российского общества;</w:t>
            </w: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Законы, по которым мы живем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Моя малая Родина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Моя малая Родина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Без праздника нет народа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Без праздника нет народа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Обобщающий урок « Новый год и Рождество»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В поисках счастья</w:t>
            </w:r>
          </w:p>
        </w:tc>
        <w:tc>
          <w:tcPr>
            <w:tcW w:w="6095" w:type="dxa"/>
            <w:vMerge w:val="restart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 общения; Развитие навыков сотрудничества со взрослыми и </w:t>
            </w:r>
            <w:proofErr w:type="spellStart"/>
            <w:r w:rsidRPr="00A66520">
              <w:rPr>
                <w:rFonts w:ascii="Times New Roman" w:hAnsi="Times New Roman" w:cs="Times New Roman"/>
                <w:sz w:val="24"/>
                <w:szCs w:val="24"/>
              </w:rPr>
              <w:t>сверс</w:t>
            </w:r>
            <w:proofErr w:type="gramStart"/>
            <w:r w:rsidRPr="00A6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66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20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 w:rsidRPr="00A66520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</w:t>
            </w:r>
            <w:r w:rsidRPr="00A6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своими собственными поступками, осмысливать поступки героев;</w:t>
            </w: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В поисках счастья</w:t>
            </w:r>
          </w:p>
        </w:tc>
        <w:tc>
          <w:tcPr>
            <w:tcW w:w="6095" w:type="dxa"/>
            <w:vMerge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Сохраняя прошлое</w:t>
            </w:r>
          </w:p>
        </w:tc>
        <w:tc>
          <w:tcPr>
            <w:tcW w:w="6095" w:type="dxa"/>
            <w:vMerge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Сохраняя прошлое</w:t>
            </w:r>
          </w:p>
        </w:tc>
        <w:tc>
          <w:tcPr>
            <w:tcW w:w="6095" w:type="dxa"/>
            <w:vMerge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Мировое древо</w:t>
            </w:r>
          </w:p>
        </w:tc>
        <w:tc>
          <w:tcPr>
            <w:tcW w:w="6095" w:type="dxa"/>
            <w:vMerge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Моя родословная</w:t>
            </w:r>
          </w:p>
        </w:tc>
        <w:tc>
          <w:tcPr>
            <w:tcW w:w="6095" w:type="dxa"/>
            <w:vMerge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Моя родословная</w:t>
            </w:r>
          </w:p>
        </w:tc>
        <w:tc>
          <w:tcPr>
            <w:tcW w:w="6095" w:type="dxa"/>
            <w:vMerge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23.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Наша школьная семейка</w:t>
            </w:r>
          </w:p>
        </w:tc>
        <w:tc>
          <w:tcPr>
            <w:tcW w:w="6095" w:type="dxa"/>
            <w:vMerge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24.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Наша школьная семейка</w:t>
            </w:r>
          </w:p>
        </w:tc>
        <w:tc>
          <w:tcPr>
            <w:tcW w:w="6095" w:type="dxa"/>
            <w:vMerge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Обобщающий уро</w:t>
            </w:r>
            <w:proofErr w:type="gramStart"/>
            <w:r w:rsidRPr="00A66520"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 w:rsidRPr="00A66520">
              <w:rPr>
                <w:rFonts w:ascii="Times New Roman" w:hAnsi="Times New Roman" w:cs="Times New Roman"/>
                <w:sz w:val="24"/>
              </w:rPr>
              <w:t xml:space="preserve"> Моя школа, мой класс</w:t>
            </w:r>
          </w:p>
        </w:tc>
        <w:tc>
          <w:tcPr>
            <w:tcW w:w="6095" w:type="dxa"/>
            <w:vMerge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Я — надежда Отечества</w:t>
            </w:r>
          </w:p>
        </w:tc>
        <w:tc>
          <w:tcPr>
            <w:tcW w:w="6095" w:type="dxa"/>
            <w:vMerge w:val="restart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со взрослыми и </w:t>
            </w:r>
            <w:proofErr w:type="spellStart"/>
            <w:r w:rsidRPr="00A66520">
              <w:rPr>
                <w:rFonts w:ascii="Times New Roman" w:hAnsi="Times New Roman" w:cs="Times New Roman"/>
                <w:sz w:val="24"/>
                <w:szCs w:val="24"/>
              </w:rPr>
              <w:t>сверс</w:t>
            </w:r>
            <w:proofErr w:type="gramStart"/>
            <w:r w:rsidRPr="00A6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66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20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 w:rsidRPr="00A66520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Я — надежда Отечества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 xml:space="preserve">Слышу голос из </w:t>
            </w:r>
            <w:proofErr w:type="gramStart"/>
            <w:r w:rsidRPr="00A66520">
              <w:rPr>
                <w:rFonts w:ascii="Times New Roman" w:hAnsi="Times New Roman" w:cs="Times New Roman"/>
                <w:sz w:val="24"/>
              </w:rPr>
              <w:t>прекрасного</w:t>
            </w:r>
            <w:proofErr w:type="gramEnd"/>
            <w:r w:rsidRPr="00A66520">
              <w:rPr>
                <w:rFonts w:ascii="Times New Roman" w:hAnsi="Times New Roman" w:cs="Times New Roman"/>
                <w:sz w:val="24"/>
              </w:rPr>
              <w:t xml:space="preserve"> далека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 xml:space="preserve">Слышу голос из </w:t>
            </w:r>
            <w:proofErr w:type="gramStart"/>
            <w:r w:rsidRPr="00A66520">
              <w:rPr>
                <w:rFonts w:ascii="Times New Roman" w:hAnsi="Times New Roman" w:cs="Times New Roman"/>
                <w:sz w:val="24"/>
              </w:rPr>
              <w:t>прекрасного</w:t>
            </w:r>
            <w:proofErr w:type="gramEnd"/>
            <w:r w:rsidRPr="00A66520">
              <w:rPr>
                <w:rFonts w:ascii="Times New Roman" w:hAnsi="Times New Roman" w:cs="Times New Roman"/>
                <w:sz w:val="24"/>
              </w:rPr>
              <w:t xml:space="preserve"> далека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В кругу родном и тесном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В кругу родном и тесном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32.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Семейные традиции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33-34</w:t>
            </w:r>
          </w:p>
        </w:tc>
        <w:tc>
          <w:tcPr>
            <w:tcW w:w="2907" w:type="dxa"/>
          </w:tcPr>
          <w:p w:rsidR="001E7AA6" w:rsidRPr="00A66520" w:rsidRDefault="001E7AA6" w:rsidP="00B73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6520">
              <w:rPr>
                <w:rFonts w:ascii="Times New Roman" w:hAnsi="Times New Roman" w:cs="Times New Roman"/>
                <w:sz w:val="24"/>
              </w:rPr>
              <w:t>Что в сердце бережно храним. Обобщающий урок-экскурсия по «дому-музею»</w:t>
            </w:r>
          </w:p>
        </w:tc>
        <w:tc>
          <w:tcPr>
            <w:tcW w:w="6095" w:type="dxa"/>
            <w:vMerge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E7AA6" w:rsidTr="001E7AA6">
        <w:tc>
          <w:tcPr>
            <w:tcW w:w="745" w:type="dxa"/>
          </w:tcPr>
          <w:p w:rsidR="001E7AA6" w:rsidRPr="00D34281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7" w:type="dxa"/>
          </w:tcPr>
          <w:p w:rsidR="001E7AA6" w:rsidRDefault="001E7AA6" w:rsidP="00B7355A">
            <w:pPr>
              <w:jc w:val="center"/>
            </w:pPr>
          </w:p>
        </w:tc>
        <w:tc>
          <w:tcPr>
            <w:tcW w:w="6095" w:type="dxa"/>
          </w:tcPr>
          <w:p w:rsidR="001E7AA6" w:rsidRDefault="001E7AA6" w:rsidP="00B735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A66520" w:rsidRPr="00A66520" w:rsidRDefault="00A66520" w:rsidP="00A85393">
      <w:pPr>
        <w:jc w:val="center"/>
        <w:rPr>
          <w:rFonts w:ascii="Times New Roman" w:hAnsi="Times New Roman" w:cs="Times New Roman"/>
          <w:b/>
          <w:sz w:val="24"/>
        </w:rPr>
      </w:pPr>
      <w:r w:rsidRPr="00A66520">
        <w:rPr>
          <w:rFonts w:ascii="Times New Roman" w:hAnsi="Times New Roman" w:cs="Times New Roman"/>
          <w:b/>
          <w:sz w:val="24"/>
        </w:rPr>
        <w:t xml:space="preserve">МАТЕРИАЛЬНО- ТЕХНИЧЕСКОЕ ОБЕСПЕЧЕНИЕ УЧЕБНОГО ПРЕДМЕТА « ГРАЖДАНСКОЕ ОБРАЗОВАНИЕ» </w:t>
      </w:r>
    </w:p>
    <w:p w:rsidR="00A66520" w:rsidRDefault="00A66520" w:rsidP="00A85393">
      <w:pPr>
        <w:jc w:val="center"/>
        <w:rPr>
          <w:rFonts w:ascii="Times New Roman" w:hAnsi="Times New Roman" w:cs="Times New Roman"/>
          <w:sz w:val="24"/>
        </w:rPr>
      </w:pPr>
      <w:r w:rsidRPr="00A66520">
        <w:rPr>
          <w:rFonts w:ascii="Times New Roman" w:hAnsi="Times New Roman" w:cs="Times New Roman"/>
          <w:sz w:val="24"/>
        </w:rPr>
        <w:t>1.Библиотечный фонд (книгопечатная продукция) Авторская программа “Гражданское образование в начальных классах» 2013 г (</w:t>
      </w:r>
      <w:proofErr w:type="spellStart"/>
      <w:r w:rsidRPr="00A66520">
        <w:rPr>
          <w:rFonts w:ascii="Times New Roman" w:hAnsi="Times New Roman" w:cs="Times New Roman"/>
          <w:sz w:val="24"/>
        </w:rPr>
        <w:t>С.К.Тивикова</w:t>
      </w:r>
      <w:proofErr w:type="spellEnd"/>
      <w:r w:rsidRPr="00A66520">
        <w:rPr>
          <w:rFonts w:ascii="Times New Roman" w:hAnsi="Times New Roman" w:cs="Times New Roman"/>
          <w:sz w:val="24"/>
        </w:rPr>
        <w:t>, Н.Н. Деменева и др.)</w:t>
      </w:r>
    </w:p>
    <w:p w:rsidR="00A66520" w:rsidRDefault="00A66520" w:rsidP="00A85393">
      <w:pPr>
        <w:jc w:val="center"/>
        <w:rPr>
          <w:rFonts w:ascii="Times New Roman" w:hAnsi="Times New Roman" w:cs="Times New Roman"/>
          <w:sz w:val="24"/>
        </w:rPr>
      </w:pPr>
      <w:r w:rsidRPr="00A66520">
        <w:rPr>
          <w:rFonts w:ascii="Times New Roman" w:hAnsi="Times New Roman" w:cs="Times New Roman"/>
          <w:sz w:val="24"/>
        </w:rPr>
        <w:t xml:space="preserve"> «Кораблик» (</w:t>
      </w:r>
      <w:proofErr w:type="spellStart"/>
      <w:r w:rsidRPr="00A66520">
        <w:rPr>
          <w:rFonts w:ascii="Times New Roman" w:hAnsi="Times New Roman" w:cs="Times New Roman"/>
          <w:sz w:val="24"/>
        </w:rPr>
        <w:t>Тивикова</w:t>
      </w:r>
      <w:proofErr w:type="spellEnd"/>
      <w:r w:rsidRPr="00A66520">
        <w:rPr>
          <w:rFonts w:ascii="Times New Roman" w:hAnsi="Times New Roman" w:cs="Times New Roman"/>
          <w:sz w:val="24"/>
        </w:rPr>
        <w:t xml:space="preserve"> С.К., Деменева Н.Н и др.) – учебник по гражданскому образованию 2 класс.</w:t>
      </w:r>
    </w:p>
    <w:p w:rsidR="00DD2D04" w:rsidRDefault="00A66520" w:rsidP="00DD2D04">
      <w:pPr>
        <w:jc w:val="center"/>
        <w:rPr>
          <w:rFonts w:ascii="Times New Roman" w:hAnsi="Times New Roman" w:cs="Times New Roman"/>
          <w:sz w:val="24"/>
        </w:rPr>
      </w:pPr>
      <w:r w:rsidRPr="00A66520">
        <w:rPr>
          <w:rFonts w:ascii="Times New Roman" w:hAnsi="Times New Roman" w:cs="Times New Roman"/>
          <w:sz w:val="24"/>
        </w:rPr>
        <w:t xml:space="preserve"> «Жар-птица» (</w:t>
      </w:r>
      <w:proofErr w:type="spellStart"/>
      <w:r w:rsidRPr="00A66520">
        <w:rPr>
          <w:rFonts w:ascii="Times New Roman" w:hAnsi="Times New Roman" w:cs="Times New Roman"/>
          <w:sz w:val="24"/>
        </w:rPr>
        <w:t>Тивикова</w:t>
      </w:r>
      <w:proofErr w:type="spellEnd"/>
      <w:r w:rsidRPr="00A66520">
        <w:rPr>
          <w:rFonts w:ascii="Times New Roman" w:hAnsi="Times New Roman" w:cs="Times New Roman"/>
          <w:sz w:val="24"/>
        </w:rPr>
        <w:t xml:space="preserve"> С.К., Деменева Н.Н и др.) – учебник по гражданскому образованию 3 класс. 1 и 2 части.</w:t>
      </w:r>
    </w:p>
    <w:p w:rsidR="00DD2D04" w:rsidRDefault="00A66520" w:rsidP="00DD2D04">
      <w:pPr>
        <w:rPr>
          <w:rFonts w:ascii="Times New Roman" w:hAnsi="Times New Roman" w:cs="Times New Roman"/>
          <w:sz w:val="24"/>
        </w:rPr>
      </w:pPr>
      <w:r w:rsidRPr="00A66520">
        <w:rPr>
          <w:rFonts w:ascii="Times New Roman" w:hAnsi="Times New Roman" w:cs="Times New Roman"/>
          <w:sz w:val="24"/>
        </w:rPr>
        <w:t>Рабочая тетрадь «Кораблик» 2 класс (</w:t>
      </w:r>
      <w:proofErr w:type="spellStart"/>
      <w:r w:rsidRPr="00A66520">
        <w:rPr>
          <w:rFonts w:ascii="Times New Roman" w:hAnsi="Times New Roman" w:cs="Times New Roman"/>
          <w:sz w:val="24"/>
        </w:rPr>
        <w:t>Тивикова</w:t>
      </w:r>
      <w:proofErr w:type="spellEnd"/>
      <w:r w:rsidRPr="00A66520">
        <w:rPr>
          <w:rFonts w:ascii="Times New Roman" w:hAnsi="Times New Roman" w:cs="Times New Roman"/>
          <w:sz w:val="24"/>
        </w:rPr>
        <w:t xml:space="preserve"> С.К., Деменева Н.Н и др.) </w:t>
      </w:r>
    </w:p>
    <w:p w:rsidR="00DD2D04" w:rsidRDefault="00A66520" w:rsidP="00DD2D04">
      <w:pPr>
        <w:rPr>
          <w:rFonts w:ascii="Times New Roman" w:hAnsi="Times New Roman" w:cs="Times New Roman"/>
          <w:sz w:val="24"/>
        </w:rPr>
      </w:pPr>
      <w:r w:rsidRPr="00A66520">
        <w:rPr>
          <w:rFonts w:ascii="Times New Roman" w:hAnsi="Times New Roman" w:cs="Times New Roman"/>
          <w:sz w:val="24"/>
        </w:rPr>
        <w:t>Рабочая тетрадь «Жар-птица» 3 класс (</w:t>
      </w:r>
      <w:proofErr w:type="spellStart"/>
      <w:r w:rsidRPr="00A66520">
        <w:rPr>
          <w:rFonts w:ascii="Times New Roman" w:hAnsi="Times New Roman" w:cs="Times New Roman"/>
          <w:sz w:val="24"/>
        </w:rPr>
        <w:t>Тивикова</w:t>
      </w:r>
      <w:proofErr w:type="spellEnd"/>
      <w:r w:rsidRPr="00A66520">
        <w:rPr>
          <w:rFonts w:ascii="Times New Roman" w:hAnsi="Times New Roman" w:cs="Times New Roman"/>
          <w:sz w:val="24"/>
        </w:rPr>
        <w:t xml:space="preserve"> С.К., Деменева Н.Н и др.) </w:t>
      </w:r>
    </w:p>
    <w:p w:rsidR="00DD2D04" w:rsidRDefault="00A66520" w:rsidP="00DD2D04">
      <w:pPr>
        <w:rPr>
          <w:rFonts w:ascii="Times New Roman" w:hAnsi="Times New Roman" w:cs="Times New Roman"/>
          <w:sz w:val="24"/>
        </w:rPr>
      </w:pPr>
      <w:r w:rsidRPr="00A66520">
        <w:rPr>
          <w:rFonts w:ascii="Times New Roman" w:hAnsi="Times New Roman" w:cs="Times New Roman"/>
          <w:sz w:val="24"/>
        </w:rPr>
        <w:t>2.Технические средства обу</w:t>
      </w:r>
      <w:r w:rsidR="00DD2D04">
        <w:rPr>
          <w:rFonts w:ascii="Times New Roman" w:hAnsi="Times New Roman" w:cs="Times New Roman"/>
          <w:sz w:val="24"/>
        </w:rPr>
        <w:t xml:space="preserve">чения </w:t>
      </w:r>
    </w:p>
    <w:p w:rsidR="00A85393" w:rsidRDefault="00DD2D04" w:rsidP="00DD2D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Персональный компьютер </w:t>
      </w:r>
    </w:p>
    <w:p w:rsidR="00DD2D04" w:rsidRDefault="00DD2D04" w:rsidP="00DD2D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Проектор </w:t>
      </w:r>
    </w:p>
    <w:p w:rsidR="00DD2D04" w:rsidRDefault="00DD2D04" w:rsidP="00DD2D04">
      <w:pPr>
        <w:rPr>
          <w:rFonts w:ascii="Times New Roman" w:hAnsi="Times New Roman" w:cs="Times New Roman"/>
          <w:sz w:val="24"/>
        </w:rPr>
      </w:pPr>
    </w:p>
    <w:p w:rsidR="00DD2D04" w:rsidRDefault="00DD2D04" w:rsidP="00DD2D04">
      <w:pPr>
        <w:rPr>
          <w:rFonts w:ascii="Times New Roman" w:hAnsi="Times New Roman" w:cs="Times New Roman"/>
          <w:sz w:val="24"/>
        </w:rPr>
      </w:pPr>
    </w:p>
    <w:p w:rsidR="00DD2D04" w:rsidRDefault="00DD2D04" w:rsidP="00DD2D04">
      <w:pPr>
        <w:rPr>
          <w:rFonts w:ascii="Times New Roman" w:hAnsi="Times New Roman" w:cs="Times New Roman"/>
          <w:sz w:val="24"/>
        </w:rPr>
      </w:pPr>
    </w:p>
    <w:p w:rsidR="00DD2D04" w:rsidRDefault="00DD2D04" w:rsidP="00DD2D04">
      <w:pPr>
        <w:rPr>
          <w:rFonts w:ascii="Times New Roman" w:hAnsi="Times New Roman" w:cs="Times New Roman"/>
          <w:sz w:val="24"/>
        </w:rPr>
      </w:pPr>
    </w:p>
    <w:p w:rsidR="00DD2D04" w:rsidRDefault="00DD2D04" w:rsidP="00DD2D04">
      <w:pPr>
        <w:rPr>
          <w:rFonts w:ascii="Times New Roman" w:hAnsi="Times New Roman" w:cs="Times New Roman"/>
          <w:sz w:val="24"/>
        </w:rPr>
      </w:pPr>
    </w:p>
    <w:p w:rsidR="00DD2D04" w:rsidRDefault="00DD2D04" w:rsidP="00DD2D04">
      <w:pPr>
        <w:rPr>
          <w:rFonts w:ascii="Times New Roman" w:hAnsi="Times New Roman" w:cs="Times New Roman"/>
          <w:sz w:val="24"/>
        </w:rPr>
      </w:pPr>
    </w:p>
    <w:p w:rsidR="00DD2D04" w:rsidRDefault="00DD2D04" w:rsidP="00DD2D04">
      <w:pPr>
        <w:rPr>
          <w:rFonts w:ascii="Times New Roman" w:hAnsi="Times New Roman" w:cs="Times New Roman"/>
          <w:sz w:val="24"/>
        </w:rPr>
      </w:pPr>
    </w:p>
    <w:p w:rsidR="00DD2D04" w:rsidRDefault="00DD2D04" w:rsidP="00DD2D04">
      <w:pPr>
        <w:rPr>
          <w:rFonts w:ascii="Times New Roman" w:hAnsi="Times New Roman" w:cs="Times New Roman"/>
          <w:sz w:val="24"/>
        </w:rPr>
      </w:pPr>
    </w:p>
    <w:p w:rsidR="00DD2D04" w:rsidRDefault="00DD2D04" w:rsidP="00DD2D04">
      <w:pPr>
        <w:rPr>
          <w:rFonts w:ascii="Times New Roman" w:hAnsi="Times New Roman" w:cs="Times New Roman"/>
          <w:sz w:val="24"/>
        </w:rPr>
      </w:pPr>
    </w:p>
    <w:p w:rsidR="00DD2D04" w:rsidRPr="00DD2D04" w:rsidRDefault="00DD2D04" w:rsidP="00DD2D04">
      <w:pPr>
        <w:jc w:val="center"/>
        <w:rPr>
          <w:rFonts w:ascii="Times New Roman" w:hAnsi="Times New Roman" w:cs="Times New Roman"/>
          <w:sz w:val="36"/>
        </w:rPr>
      </w:pPr>
      <w:r w:rsidRPr="00DD2D04">
        <w:rPr>
          <w:rFonts w:ascii="Times New Roman" w:hAnsi="Times New Roman" w:cs="Times New Roman"/>
          <w:sz w:val="32"/>
        </w:rPr>
        <w:t xml:space="preserve">Муниципальное образовательное учреждение </w:t>
      </w:r>
      <w:proofErr w:type="spellStart"/>
      <w:r w:rsidRPr="00DD2D04">
        <w:rPr>
          <w:rFonts w:ascii="Times New Roman" w:hAnsi="Times New Roman" w:cs="Times New Roman"/>
          <w:sz w:val="32"/>
        </w:rPr>
        <w:t>Деяновская</w:t>
      </w:r>
      <w:proofErr w:type="spellEnd"/>
      <w:r w:rsidRPr="00DD2D04">
        <w:rPr>
          <w:rFonts w:ascii="Times New Roman" w:hAnsi="Times New Roman" w:cs="Times New Roman"/>
          <w:sz w:val="32"/>
        </w:rPr>
        <w:t xml:space="preserve"> основная школа</w:t>
      </w:r>
    </w:p>
    <w:p w:rsidR="00DD2D04" w:rsidRDefault="00DD2D04" w:rsidP="00DD2D04">
      <w:pPr>
        <w:rPr>
          <w:rFonts w:ascii="Times New Roman" w:hAnsi="Times New Roman" w:cs="Times New Roman"/>
          <w:sz w:val="24"/>
        </w:rPr>
      </w:pPr>
    </w:p>
    <w:p w:rsidR="00DD2D04" w:rsidRDefault="00DD2D04" w:rsidP="00DD2D04">
      <w:pPr>
        <w:rPr>
          <w:rFonts w:ascii="Times New Roman" w:hAnsi="Times New Roman" w:cs="Times New Roman"/>
          <w:sz w:val="24"/>
        </w:rPr>
      </w:pPr>
    </w:p>
    <w:p w:rsidR="00DD2D04" w:rsidRDefault="00DD2D04" w:rsidP="00DD2D04">
      <w:pPr>
        <w:rPr>
          <w:rFonts w:ascii="Times New Roman" w:hAnsi="Times New Roman" w:cs="Times New Roman"/>
          <w:sz w:val="24"/>
        </w:rPr>
      </w:pPr>
    </w:p>
    <w:p w:rsidR="00DD2D04" w:rsidRPr="00DD2D04" w:rsidRDefault="00DD2D04" w:rsidP="00DD2D04">
      <w:pPr>
        <w:rPr>
          <w:rFonts w:ascii="Times New Roman" w:hAnsi="Times New Roman" w:cs="Times New Roman"/>
          <w:b/>
          <w:sz w:val="48"/>
        </w:rPr>
      </w:pPr>
    </w:p>
    <w:p w:rsidR="00DD2D04" w:rsidRDefault="00DD2D04" w:rsidP="00DD2D04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r w:rsidRPr="00DD2D04">
        <w:rPr>
          <w:rFonts w:ascii="Times New Roman" w:hAnsi="Times New Roman" w:cs="Times New Roman"/>
          <w:b/>
          <w:sz w:val="44"/>
        </w:rPr>
        <w:t>Рабочая програм</w:t>
      </w:r>
      <w:r>
        <w:rPr>
          <w:rFonts w:ascii="Times New Roman" w:hAnsi="Times New Roman" w:cs="Times New Roman"/>
          <w:b/>
          <w:sz w:val="44"/>
        </w:rPr>
        <w:t>ма по гражданскому образованию 2,3</w:t>
      </w:r>
      <w:r w:rsidRPr="00DD2D04">
        <w:rPr>
          <w:rFonts w:ascii="Times New Roman" w:hAnsi="Times New Roman" w:cs="Times New Roman"/>
          <w:b/>
          <w:sz w:val="44"/>
        </w:rPr>
        <w:t xml:space="preserve"> классы</w:t>
      </w:r>
      <w:r>
        <w:rPr>
          <w:rFonts w:ascii="Times New Roman" w:hAnsi="Times New Roman" w:cs="Times New Roman"/>
          <w:b/>
          <w:sz w:val="44"/>
        </w:rPr>
        <w:t>.</w:t>
      </w:r>
    </w:p>
    <w:bookmarkEnd w:id="0"/>
    <w:p w:rsidR="00DD2D04" w:rsidRDefault="00DD2D04" w:rsidP="00DD2D04">
      <w:pPr>
        <w:jc w:val="center"/>
        <w:rPr>
          <w:rFonts w:ascii="Times New Roman" w:hAnsi="Times New Roman" w:cs="Times New Roman"/>
          <w:b/>
          <w:sz w:val="44"/>
        </w:rPr>
      </w:pPr>
    </w:p>
    <w:p w:rsidR="00DD2D04" w:rsidRDefault="00DD2D04" w:rsidP="00DD2D04">
      <w:pPr>
        <w:jc w:val="center"/>
        <w:rPr>
          <w:rFonts w:ascii="Times New Roman" w:hAnsi="Times New Roman" w:cs="Times New Roman"/>
          <w:b/>
          <w:sz w:val="44"/>
        </w:rPr>
      </w:pPr>
    </w:p>
    <w:p w:rsidR="00DD2D04" w:rsidRDefault="00DD2D04" w:rsidP="00DD2D04">
      <w:pPr>
        <w:jc w:val="center"/>
        <w:rPr>
          <w:rFonts w:ascii="Times New Roman" w:hAnsi="Times New Roman" w:cs="Times New Roman"/>
          <w:b/>
          <w:sz w:val="44"/>
        </w:rPr>
      </w:pPr>
    </w:p>
    <w:p w:rsidR="00DD2D04" w:rsidRDefault="00DD2D04" w:rsidP="00DD2D04">
      <w:pPr>
        <w:jc w:val="center"/>
        <w:rPr>
          <w:rFonts w:ascii="Times New Roman" w:hAnsi="Times New Roman" w:cs="Times New Roman"/>
          <w:b/>
          <w:sz w:val="44"/>
        </w:rPr>
      </w:pPr>
    </w:p>
    <w:p w:rsidR="00DD2D04" w:rsidRPr="001E7AA6" w:rsidRDefault="00DD2D04" w:rsidP="001E7AA6">
      <w:pPr>
        <w:ind w:left="4248"/>
        <w:jc w:val="right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                   </w:t>
      </w:r>
      <w:r w:rsidRPr="00DD2D04">
        <w:rPr>
          <w:rFonts w:ascii="Times New Roman" w:hAnsi="Times New Roman" w:cs="Times New Roman"/>
          <w:sz w:val="32"/>
        </w:rPr>
        <w:t>Разработана на основе программы по « Гражданскому образова</w:t>
      </w:r>
      <w:r>
        <w:rPr>
          <w:rFonts w:ascii="Times New Roman" w:hAnsi="Times New Roman" w:cs="Times New Roman"/>
          <w:sz w:val="32"/>
        </w:rPr>
        <w:t xml:space="preserve">нию»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</w:rPr>
        <w:t xml:space="preserve">автор: </w:t>
      </w:r>
      <w:proofErr w:type="spellStart"/>
      <w:r>
        <w:rPr>
          <w:rFonts w:ascii="Times New Roman" w:hAnsi="Times New Roman" w:cs="Times New Roman"/>
          <w:sz w:val="32"/>
        </w:rPr>
        <w:t>С.К.Тивикова</w:t>
      </w:r>
      <w:proofErr w:type="spellEnd"/>
      <w:r>
        <w:rPr>
          <w:rFonts w:ascii="Times New Roman" w:hAnsi="Times New Roman" w:cs="Times New Roman"/>
          <w:sz w:val="32"/>
        </w:rPr>
        <w:t xml:space="preserve"> , 2,3</w:t>
      </w:r>
      <w:r w:rsidRPr="00DD2D04">
        <w:rPr>
          <w:rFonts w:ascii="Times New Roman" w:hAnsi="Times New Roman" w:cs="Times New Roman"/>
          <w:sz w:val="32"/>
        </w:rPr>
        <w:t xml:space="preserve"> классы. Н.; НИРО, 2008г</w:t>
      </w:r>
    </w:p>
    <w:p w:rsidR="00DD2D04" w:rsidRPr="00DD2D04" w:rsidRDefault="00DD2D04" w:rsidP="00DD2D04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32"/>
        </w:rPr>
        <w:t>2015</w:t>
      </w:r>
      <w:r w:rsidRPr="00DD2D04">
        <w:rPr>
          <w:rFonts w:ascii="Times New Roman" w:hAnsi="Times New Roman" w:cs="Times New Roman"/>
          <w:b/>
          <w:sz w:val="32"/>
        </w:rPr>
        <w:t xml:space="preserve"> год</w:t>
      </w:r>
    </w:p>
    <w:sectPr w:rsidR="00DD2D04" w:rsidRPr="00DD2D04" w:rsidSect="00A6790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05"/>
    <w:rsid w:val="001747B7"/>
    <w:rsid w:val="001E7AA6"/>
    <w:rsid w:val="002758C0"/>
    <w:rsid w:val="002F5E06"/>
    <w:rsid w:val="003D64D5"/>
    <w:rsid w:val="003D7928"/>
    <w:rsid w:val="00A66520"/>
    <w:rsid w:val="00A67905"/>
    <w:rsid w:val="00A85393"/>
    <w:rsid w:val="00C52621"/>
    <w:rsid w:val="00CE21B8"/>
    <w:rsid w:val="00D34281"/>
    <w:rsid w:val="00DD2D04"/>
    <w:rsid w:val="00E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5EFE-60AD-40FA-A3C9-337F115D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2015-08-31T19:04:00Z</dcterms:created>
  <dcterms:modified xsi:type="dcterms:W3CDTF">2015-12-17T17:29:00Z</dcterms:modified>
</cp:coreProperties>
</file>