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81" w:rsidRDefault="00397181" w:rsidP="003971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Тема: Голосеменные</w:t>
      </w:r>
    </w:p>
    <w:p w:rsidR="00397181" w:rsidRDefault="00397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02537" w:rsidRDefault="00E8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учащихся с особенностями строения голосеменных растений и их многообразием.</w:t>
      </w:r>
    </w:p>
    <w:p w:rsidR="00302537" w:rsidRDefault="00E8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302537" w:rsidRDefault="00E813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Выяснить какие растения относятся к голосеменным.</w:t>
      </w:r>
    </w:p>
    <w:p w:rsidR="00302537" w:rsidRDefault="00E813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Показать отличие семенного размножения от размножения спорами.</w:t>
      </w:r>
    </w:p>
    <w:p w:rsidR="00302537" w:rsidRDefault="00E813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Рассмотреть многообразие голосеменных, их значение.</w:t>
      </w:r>
    </w:p>
    <w:p w:rsidR="00302537" w:rsidRDefault="00E813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выделять главное, делать выводы, работы с учебником и дополнительным материалом. Вырабатывать навыки поисковой работы, наблюдательности, аккуратности при выполнении лабораторной работы.</w:t>
      </w:r>
    </w:p>
    <w:p w:rsidR="00302537" w:rsidRDefault="00E813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Забота об охране природы. Эстетическое оформление урока и тетрадей.</w:t>
      </w:r>
    </w:p>
    <w:p w:rsidR="00302537" w:rsidRDefault="00E8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гербарный материал, шишки ели, сосны, раздаточный материал: кроссворд</w:t>
      </w:r>
    </w:p>
    <w:p w:rsidR="00302537" w:rsidRDefault="00E8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Планируемый результат:</w:t>
      </w:r>
    </w:p>
    <w:p w:rsidR="00302537" w:rsidRDefault="00E8135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должны знать:</w:t>
      </w:r>
    </w:p>
    <w:p w:rsidR="00302537" w:rsidRDefault="00E8135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строения голосеменных</w:t>
      </w:r>
    </w:p>
    <w:p w:rsidR="00302537" w:rsidRDefault="00E8135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Строение хвои и шишек голосеменных растений</w:t>
      </w:r>
    </w:p>
    <w:p w:rsidR="00302537" w:rsidRDefault="00E8135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и многообразие голосеменных в природе и жизни человека</w:t>
      </w:r>
    </w:p>
    <w:p w:rsidR="00302537" w:rsidRDefault="00E8135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должны уметь:</w:t>
      </w:r>
    </w:p>
    <w:p w:rsidR="00302537" w:rsidRDefault="00E8135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хвойных растений</w:t>
      </w:r>
    </w:p>
    <w:p w:rsidR="00302537" w:rsidRDefault="00E8135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характерные признаки голосеменных растений.</w:t>
      </w:r>
    </w:p>
    <w:p w:rsidR="00397181" w:rsidRDefault="00397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Ход урока</w:t>
      </w:r>
    </w:p>
    <w:p w:rsidR="00302537" w:rsidRDefault="00397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="00E813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 момент.</w:t>
      </w:r>
    </w:p>
    <w:p w:rsidR="00397181" w:rsidRDefault="00397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E813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Актуализация знаний.</w:t>
      </w:r>
    </w:p>
    <w:p w:rsidR="00302537" w:rsidRDefault="00E8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Проверка знаний по пройденным темам</w:t>
      </w:r>
    </w:p>
    <w:p w:rsidR="00302537" w:rsidRDefault="00E81354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3971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сегодня переходим к изучению новых растений, название, которых вы узнаете, разгадав этот кроссворд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971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(Сетка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кроссворда раздается на каждую парту. Дети работают в парах</w:t>
      </w:r>
      <w:r w:rsidR="003971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97C41" w:rsidRPr="00597C41" w:rsidRDefault="00597C41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302537" w:rsidRDefault="00E81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9525" wp14:anchorId="1886B82A" wp14:editId="0353D4F0">
            <wp:extent cx="4010025" cy="3314700"/>
            <wp:effectExtent l="0" t="0" r="0" b="0"/>
            <wp:docPr id="1" name="Рисунок 1" descr="http://festival.1september.ru/articles/58353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festival.1september.ru/articles/583532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537" w:rsidRDefault="00E813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Живые организмы, которые имеют признаки растений и животных. Выделены в отдельное царство.</w:t>
      </w:r>
    </w:p>
    <w:p w:rsidR="00302537" w:rsidRDefault="00E813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Тело многоклеточных низших растений</w:t>
      </w:r>
    </w:p>
    <w:p w:rsidR="00302537" w:rsidRDefault="00E813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Зеленый пигмент растений</w:t>
      </w:r>
    </w:p>
    <w:p w:rsidR="00302537" w:rsidRDefault="00E813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Иное название грибокорня</w:t>
      </w:r>
    </w:p>
    <w:p w:rsidR="00302537" w:rsidRDefault="00E813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Клетка, при помощи которой размножаются грибы и низшие растения</w:t>
      </w:r>
    </w:p>
    <w:p w:rsidR="00302537" w:rsidRDefault="00E813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Половые клетки мхов</w:t>
      </w:r>
    </w:p>
    <w:p w:rsidR="00302537" w:rsidRDefault="00E813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Взаимовыгодное сожительство живых организмов</w:t>
      </w:r>
    </w:p>
    <w:p w:rsidR="00302537" w:rsidRDefault="00E813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мхов</w:t>
      </w:r>
    </w:p>
    <w:p w:rsidR="00302537" w:rsidRDefault="00E813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Организм, состоящий из водорослей и гриба</w:t>
      </w:r>
    </w:p>
    <w:p w:rsidR="00302537" w:rsidRDefault="00E813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Самые глубоководные водоросли</w:t>
      </w:r>
    </w:p>
    <w:p w:rsidR="00302537" w:rsidRDefault="00E813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Группа водорослей, к которой относится ламинария</w:t>
      </w:r>
    </w:p>
    <w:p w:rsidR="00302537" w:rsidRPr="00597C41" w:rsidRDefault="00E8135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них состоят все живые организмы</w:t>
      </w:r>
    </w:p>
    <w:p w:rsidR="00397181" w:rsidRDefault="00397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E813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Изучение новой темы.</w:t>
      </w:r>
    </w:p>
    <w:p w:rsidR="00302537" w:rsidRDefault="003971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</w:t>
      </w:r>
      <w:r w:rsidR="00E813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Основная часть</w:t>
      </w:r>
    </w:p>
    <w:p w:rsidR="00302537" w:rsidRDefault="00E8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Ключевое слово –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Голосеменные</w:t>
      </w:r>
    </w:p>
    <w:p w:rsidR="00302537" w:rsidRDefault="00E8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и есть тема нашего урока (запись темы)</w:t>
      </w:r>
    </w:p>
    <w:p w:rsidR="00302537" w:rsidRDefault="00E81354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на название. О чем оно вам говорит?</w:t>
      </w:r>
    </w:p>
    <w:p w:rsidR="00A03BEA" w:rsidRPr="00A03BEA" w:rsidRDefault="00A03BEA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03BEA" w:rsidRPr="00397181" w:rsidRDefault="00A03B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718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- Как вы думаете, над какими вопросами мы сегодня будем работать?</w:t>
      </w:r>
    </w:p>
    <w:p w:rsidR="00A03BEA" w:rsidRPr="00A03BEA" w:rsidRDefault="00A03BEA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302537" w:rsidRDefault="00E8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Сегодня вы узнаете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</w:p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</w:pPr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 xml:space="preserve">1. Какие растения относятся к этой группе, </w:t>
      </w:r>
    </w:p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</w:pPr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>2. Почему они называются голосеменными</w:t>
      </w:r>
    </w:p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</w:pPr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>3. Дает ли преимущество этим растениям размножение семенами</w:t>
      </w:r>
    </w:p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</w:pPr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>4. Познакомимся с многообразием голосеменных.</w:t>
      </w:r>
    </w:p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</w:pPr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 xml:space="preserve">5. Проведем лабораторную работу </w:t>
      </w:r>
    </w:p>
    <w:p w:rsidR="00A03BEA" w:rsidRDefault="00A03BEA" w:rsidP="00A03BEA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>6. Значение голосеменных</w:t>
      </w:r>
    </w:p>
    <w:p w:rsidR="00397181" w:rsidRDefault="003971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2537" w:rsidRPr="00397181" w:rsidRDefault="003971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7181">
        <w:rPr>
          <w:rFonts w:ascii="Times New Roman" w:hAnsi="Times New Roman" w:cs="Times New Roman"/>
          <w:b/>
          <w:sz w:val="24"/>
          <w:szCs w:val="24"/>
        </w:rPr>
        <w:t>2)</w:t>
      </w:r>
      <w:r w:rsidR="00E81354" w:rsidRPr="00397181">
        <w:rPr>
          <w:rFonts w:ascii="Times New Roman" w:hAnsi="Times New Roman" w:cs="Times New Roman"/>
          <w:b/>
          <w:sz w:val="24"/>
          <w:szCs w:val="24"/>
        </w:rPr>
        <w:t>Рассказ</w:t>
      </w:r>
      <w:proofErr w:type="gramEnd"/>
      <w:r w:rsidR="00E81354" w:rsidRPr="00397181">
        <w:rPr>
          <w:rFonts w:ascii="Times New Roman" w:hAnsi="Times New Roman" w:cs="Times New Roman"/>
          <w:b/>
          <w:sz w:val="24"/>
          <w:szCs w:val="24"/>
        </w:rPr>
        <w:t xml:space="preserve"> учителя </w:t>
      </w:r>
    </w:p>
    <w:p w:rsidR="00302537" w:rsidRDefault="00E8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1.Многообразие голосеменных растений.</w:t>
      </w:r>
    </w:p>
    <w:p w:rsidR="00302537" w:rsidRDefault="00302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181" w:rsidRDefault="00E81354" w:rsidP="00397181">
      <w:pPr>
        <w:pStyle w:val="aa"/>
        <w:spacing w:beforeAutospacing="0" w:after="0" w:afterAutospacing="0"/>
        <w:rPr>
          <w:color w:val="000000"/>
        </w:rPr>
      </w:pPr>
      <w:r>
        <w:t xml:space="preserve"> Вначале мезозойской эры, 300 млн. лет назад, в связи с изменением климата и иссушением водоемов стали вымирать последние представители древовидных  папоротников. Их сменили растения, которые могли размножаться без влаги. Это голосеменные растения.</w:t>
      </w:r>
      <w:r w:rsidR="00397181">
        <w:rPr>
          <w:color w:val="000000"/>
        </w:rPr>
        <w:t xml:space="preserve"> Из современных голосеменных наиболее известны хвойные:</w:t>
      </w:r>
    </w:p>
    <w:p w:rsidR="00397181" w:rsidRDefault="00397181" w:rsidP="00397181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>- сосна,</w:t>
      </w:r>
    </w:p>
    <w:p w:rsidR="00397181" w:rsidRDefault="00397181" w:rsidP="00397181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>- ель,</w:t>
      </w:r>
    </w:p>
    <w:p w:rsidR="00397181" w:rsidRDefault="00397181" w:rsidP="00397181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>- лиственница,</w:t>
      </w:r>
    </w:p>
    <w:p w:rsidR="00397181" w:rsidRDefault="00397181" w:rsidP="00397181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>- пихта,</w:t>
      </w:r>
    </w:p>
    <w:p w:rsidR="00397181" w:rsidRDefault="00397181" w:rsidP="00397181">
      <w:pPr>
        <w:pStyle w:val="aa"/>
        <w:spacing w:beforeAutospacing="0" w:after="0" w:afterAutospacing="0"/>
        <w:rPr>
          <w:color w:val="000000"/>
        </w:rPr>
      </w:pPr>
      <w:r>
        <w:rPr>
          <w:color w:val="000000"/>
        </w:rPr>
        <w:t>-можжевельник.</w:t>
      </w:r>
    </w:p>
    <w:p w:rsidR="00302537" w:rsidRDefault="0030253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03BEA" w:rsidRPr="00397181" w:rsidRDefault="00E2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Pr="00E27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="00A03BEA" w:rsidRPr="00E27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</w:t>
      </w:r>
      <w:proofErr w:type="gramEnd"/>
      <w:r w:rsidR="00A03BEA" w:rsidRPr="00E27A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характеристика голосеменных</w:t>
      </w:r>
      <w:r w:rsidR="00A03BEA" w:rsidRPr="00397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 74 </w:t>
      </w:r>
      <w:r w:rsidR="0039718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03BEA" w:rsidRPr="00397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3971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03BEA" w:rsidRPr="00397181" w:rsidRDefault="00A03B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8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выделим характерные особенности голосеменных растений:</w:t>
      </w:r>
    </w:p>
    <w:p w:rsidR="00A03BEA" w:rsidRPr="00397181" w:rsidRDefault="00A03BEA" w:rsidP="00A03BEA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Вечнозеленые</w:t>
      </w:r>
    </w:p>
    <w:p w:rsidR="00A03BEA" w:rsidRPr="00397181" w:rsidRDefault="00A03BEA" w:rsidP="00A03BEA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8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выражены органы</w:t>
      </w:r>
    </w:p>
    <w:p w:rsidR="00A03BEA" w:rsidRPr="00397181" w:rsidRDefault="00A03BEA" w:rsidP="00A03BEA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</w:t>
      </w:r>
    </w:p>
    <w:p w:rsidR="00A03BEA" w:rsidRPr="00397181" w:rsidRDefault="00A03BEA" w:rsidP="00A03BEA">
      <w:pPr>
        <w:pStyle w:val="ab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1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своеобразный орган -  шишки</w:t>
      </w:r>
    </w:p>
    <w:p w:rsidR="00A03BEA" w:rsidRPr="00397181" w:rsidRDefault="00397181">
      <w:pPr>
        <w:pStyle w:val="aa"/>
        <w:spacing w:beforeAutospacing="0" w:after="0" w:afterAutospacing="0"/>
        <w:rPr>
          <w:color w:val="000000"/>
        </w:rPr>
      </w:pPr>
      <w:r w:rsidRPr="00397181">
        <w:rPr>
          <w:color w:val="000000"/>
        </w:rPr>
        <w:t>Составление кластера</w:t>
      </w:r>
    </w:p>
    <w:p w:rsidR="00302537" w:rsidRDefault="0030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181" w:rsidRDefault="003971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537" w:rsidRDefault="00E27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AA8">
        <w:rPr>
          <w:rFonts w:ascii="Times New Roman" w:hAnsi="Times New Roman" w:cs="Times New Roman"/>
          <w:b/>
          <w:sz w:val="24"/>
          <w:szCs w:val="24"/>
        </w:rPr>
        <w:t>4)</w:t>
      </w:r>
      <w:r w:rsidR="00E81354" w:rsidRPr="00E27AA8">
        <w:rPr>
          <w:rFonts w:ascii="Times New Roman" w:hAnsi="Times New Roman" w:cs="Times New Roman"/>
          <w:b/>
          <w:sz w:val="24"/>
          <w:szCs w:val="24"/>
        </w:rPr>
        <w:t xml:space="preserve"> Работа в группах</w:t>
      </w:r>
      <w:r w:rsidR="00397181" w:rsidRPr="00E27AA8">
        <w:rPr>
          <w:rFonts w:ascii="Times New Roman" w:hAnsi="Times New Roman" w:cs="Times New Roman"/>
          <w:b/>
          <w:sz w:val="24"/>
          <w:szCs w:val="24"/>
        </w:rPr>
        <w:t xml:space="preserve"> по плану</w:t>
      </w:r>
      <w:r w:rsidR="00E81354">
        <w:rPr>
          <w:rFonts w:ascii="Times New Roman" w:hAnsi="Times New Roman" w:cs="Times New Roman"/>
          <w:sz w:val="24"/>
          <w:szCs w:val="24"/>
        </w:rPr>
        <w:t>. Делятся по выбору картинки  (ель, сосна, можжевельник). Работа с учебником стр. 82-85, дополнительная литература. На столах ватманы, карандаши, клей.</w:t>
      </w:r>
    </w:p>
    <w:p w:rsidR="00A03BEA" w:rsidRDefault="00A03BEA" w:rsidP="00A03BEA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работы:</w:t>
      </w:r>
    </w:p>
    <w:p w:rsidR="00A03BEA" w:rsidRPr="00597C41" w:rsidRDefault="00A03BEA" w:rsidP="00A03BEA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A03BEA" w:rsidRPr="00597C41" w:rsidRDefault="00A03BEA" w:rsidP="00A03BEA">
      <w:pPr>
        <w:pStyle w:val="ab"/>
        <w:numPr>
          <w:ilvl w:val="3"/>
          <w:numId w:val="10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Жизненные формы</w:t>
      </w:r>
    </w:p>
    <w:p w:rsidR="00A03BEA" w:rsidRPr="00597C41" w:rsidRDefault="00A03BEA" w:rsidP="00A03BEA">
      <w:pPr>
        <w:pStyle w:val="ab"/>
        <w:numPr>
          <w:ilvl w:val="3"/>
          <w:numId w:val="10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Условия произрастания</w:t>
      </w:r>
    </w:p>
    <w:p w:rsidR="00A03BEA" w:rsidRPr="00597C41" w:rsidRDefault="00A03BEA" w:rsidP="00A03BEA">
      <w:pPr>
        <w:pStyle w:val="ab"/>
        <w:numPr>
          <w:ilvl w:val="3"/>
          <w:numId w:val="10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Особенности строения</w:t>
      </w:r>
    </w:p>
    <w:p w:rsidR="00A03BEA" w:rsidRPr="00597C41" w:rsidRDefault="00A03BEA" w:rsidP="00A03BEA">
      <w:pPr>
        <w:pStyle w:val="ab"/>
        <w:numPr>
          <w:ilvl w:val="3"/>
          <w:numId w:val="10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Размножение</w:t>
      </w:r>
    </w:p>
    <w:p w:rsidR="00A03BEA" w:rsidRPr="00597C41" w:rsidRDefault="00A03BEA" w:rsidP="00A03BEA">
      <w:pPr>
        <w:pStyle w:val="ab"/>
        <w:numPr>
          <w:ilvl w:val="3"/>
          <w:numId w:val="10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Как приспособились к неблагоприятным условиям</w:t>
      </w:r>
    </w:p>
    <w:p w:rsidR="00302537" w:rsidRDefault="00E8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Клеят рисунки, подписывают, рисуют на ватмане. </w:t>
      </w:r>
    </w:p>
    <w:p w:rsidR="00302537" w:rsidRDefault="00E81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проектов. (физкультминутка)</w:t>
      </w:r>
    </w:p>
    <w:p w:rsidR="00302537" w:rsidRPr="00E27AA8" w:rsidRDefault="00E27AA8" w:rsidP="00E27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="00E81354" w:rsidRPr="00E27A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Первичное закрепление знаний.</w:t>
      </w:r>
    </w:p>
    <w:p w:rsidR="00302537" w:rsidRDefault="00E8135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вы узнали о голосеменных?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Делается вывод при помощи учителя. </w:t>
      </w:r>
    </w:p>
    <w:p w:rsidR="00302537" w:rsidRDefault="00E8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только деревья, кустарники и лианы. Семена имеют запас веществ, зародыш защищен. Семена лежат, открыто на поверхности чешуек. Имеются мужские и женские шишки. </w:t>
      </w:r>
    </w:p>
    <w:p w:rsidR="00302537" w:rsidRDefault="00E81354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Дополнение учителя:</w:t>
      </w:r>
    </w:p>
    <w:p w:rsidR="00302537" w:rsidRDefault="00302537">
      <w:pPr>
        <w:pStyle w:val="Standard"/>
        <w:rPr>
          <w:rFonts w:cs="Times New Roman"/>
          <w:b/>
        </w:rPr>
      </w:pPr>
    </w:p>
    <w:p w:rsidR="00302537" w:rsidRDefault="00E81354">
      <w:pPr>
        <w:pStyle w:val="Standard"/>
        <w:rPr>
          <w:rFonts w:cs="Times New Roman"/>
          <w:i/>
        </w:rPr>
      </w:pPr>
      <w:r>
        <w:rPr>
          <w:rFonts w:cs="Times New Roman"/>
          <w:b/>
        </w:rPr>
        <w:t>Ель обыкновенная</w:t>
      </w:r>
      <w:r>
        <w:rPr>
          <w:rFonts w:cs="Times New Roman"/>
        </w:rPr>
        <w:t xml:space="preserve"> - </w:t>
      </w:r>
      <w:r>
        <w:rPr>
          <w:rFonts w:cs="Times New Roman"/>
          <w:i/>
        </w:rPr>
        <w:t>типичное дерево лесов Средней Европы и тайги Северной Европы, наиболее распространенная хвойная порода. Ель обыкновенную иногда называют высокой. Действительно, красавицы ели – это очень высокие (выше 40 м.) деревья. Доживает до 400-700 лет. Ель образует темнохвойные леса. В еловом лесу сумрачно и прохладно.  Недаром обычное название еловых лесов у местного населения «</w:t>
      </w:r>
      <w:proofErr w:type="spellStart"/>
      <w:r>
        <w:rPr>
          <w:rFonts w:cs="Times New Roman"/>
          <w:i/>
        </w:rPr>
        <w:t>темнолесье</w:t>
      </w:r>
      <w:proofErr w:type="spellEnd"/>
      <w:r>
        <w:rPr>
          <w:rFonts w:cs="Times New Roman"/>
          <w:i/>
        </w:rPr>
        <w:t>» или «чернолесье». Именно такие леса народная фантазия населяла лешими, бабой-ягой и другой нечистой силой. Вместе с тем еловые леса не лишены своеобразной прелести. Особенно хорош еловый лес зимой, когда белизна снега контрастирует с темой хвоей крон.</w:t>
      </w:r>
    </w:p>
    <w:p w:rsidR="00302537" w:rsidRDefault="00302537">
      <w:pPr>
        <w:pStyle w:val="Standard"/>
        <w:rPr>
          <w:rFonts w:cs="Times New Roman"/>
        </w:rPr>
      </w:pPr>
    </w:p>
    <w:p w:rsidR="00302537" w:rsidRDefault="00E81354">
      <w:pPr>
        <w:pStyle w:val="Standard"/>
        <w:rPr>
          <w:rFonts w:cs="Times New Roman"/>
          <w:i/>
        </w:rPr>
      </w:pPr>
      <w:r>
        <w:rPr>
          <w:rFonts w:cs="Times New Roman"/>
          <w:b/>
        </w:rPr>
        <w:t>Сосна обыкновенная</w:t>
      </w:r>
      <w:r>
        <w:rPr>
          <w:rFonts w:cs="Times New Roman"/>
        </w:rPr>
        <w:t xml:space="preserve"> – </w:t>
      </w:r>
      <w:r>
        <w:rPr>
          <w:rFonts w:cs="Times New Roman"/>
          <w:i/>
        </w:rPr>
        <w:t xml:space="preserve">одна из самых распространенных хвойных пород севера и Средней полосы России. Образует светлохвойные леса. Сосна очень неприхотлива и может </w:t>
      </w:r>
      <w:proofErr w:type="gramStart"/>
      <w:r>
        <w:rPr>
          <w:rFonts w:cs="Times New Roman"/>
          <w:i/>
        </w:rPr>
        <w:t>произрастать</w:t>
      </w:r>
      <w:proofErr w:type="gramEnd"/>
      <w:r>
        <w:rPr>
          <w:rFonts w:cs="Times New Roman"/>
          <w:i/>
        </w:rPr>
        <w:t xml:space="preserve"> как и на сухих песках, так и на болотах, где избыточная влажность. В лесу сосны имеют (до 35 метров) колоннообразный ствол. Продолжительность жизни 150-200 лет. Рекорд долгожительства побивает один из видов сосны – североамериканская сосна долговечная. В Восточной Неваде найден экземпляр этого вида, возраст которого 4 900 лет, т.е. почти пять тысячелетий! Значит, уже во время строительства пирамид Хеопса это растение было довольно старым деревом (ему было 2 000 лет). Воздух в сосновых борах почти стерилен от того, что выделяемые смолой вещества - фитонциды убивают болезнетворные микроорганизмы. Поэтому санатории, в которых лечат заболевших туберкулезом, размещают чаще всего в сосновых лесах. Сосна насыщена смолой, даже если слегка поранить любую часть дерева, вытекающая смола затянет порез и спасет растение т заболевания.</w:t>
      </w:r>
    </w:p>
    <w:p w:rsidR="00302537" w:rsidRDefault="00302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2537" w:rsidRDefault="00E8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мы проведем лабораторную работу и научимся по признакам определять растения.</w:t>
      </w:r>
    </w:p>
    <w:p w:rsidR="00302537" w:rsidRDefault="00E27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</w:t>
      </w:r>
      <w:r w:rsidR="00E813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Лабораторная работа (</w:t>
      </w:r>
      <w:r w:rsidR="00E813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стр. 79</w:t>
      </w:r>
      <w:r w:rsidR="00E8135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). “Изучение строения хвои”.</w:t>
      </w:r>
      <w:r w:rsidR="00E813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Рекомендую рассматривать только хвою двух растений (не хватка времени). Например, сосны обыкновенной и ели.</w:t>
      </w:r>
    </w:p>
    <w:p w:rsidR="00302537" w:rsidRDefault="00E27A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E8135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Оборудование:</w:t>
      </w:r>
      <w:r w:rsidR="00E8135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гербарии хвои ели и сосны, лупы, линейка.</w:t>
      </w:r>
    </w:p>
    <w:p w:rsidR="00302537" w:rsidRDefault="00E8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1.Рассмотрите хвою сосны. Измерьте длину хвои и обратите внимание на её окраску. Определите её форму, как она располагается на стебле (одиночно, пучками, </w:t>
      </w:r>
      <w:r w:rsidR="00E2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парами)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Свои наблюдени</w:t>
      </w:r>
      <w:r w:rsidR="00E2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внесите в таблицу.</w:t>
      </w:r>
    </w:p>
    <w:p w:rsidR="00302537" w:rsidRDefault="00E8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2.Теже самые наблюдения проведите с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хвоей  ели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Данные занесите в таблицу.</w:t>
      </w:r>
    </w:p>
    <w:p w:rsidR="00302537" w:rsidRDefault="00302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2537" w:rsidRDefault="00302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c"/>
        <w:tblW w:w="8613" w:type="dxa"/>
        <w:tblLook w:val="01E0" w:firstRow="1" w:lastRow="1" w:firstColumn="1" w:lastColumn="1" w:noHBand="0" w:noVBand="0"/>
      </w:tblPr>
      <w:tblGrid>
        <w:gridCol w:w="1368"/>
        <w:gridCol w:w="2001"/>
        <w:gridCol w:w="1842"/>
        <w:gridCol w:w="3402"/>
      </w:tblGrid>
      <w:tr w:rsidR="00302537">
        <w:trPr>
          <w:trHeight w:val="530"/>
        </w:trPr>
        <w:tc>
          <w:tcPr>
            <w:tcW w:w="1367" w:type="dxa"/>
            <w:vMerge w:val="restart"/>
            <w:shd w:val="clear" w:color="auto" w:fill="auto"/>
            <w:tcMar>
              <w:left w:w="108" w:type="dxa"/>
            </w:tcMar>
          </w:tcPr>
          <w:p w:rsidR="00302537" w:rsidRDefault="00E8135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Название растения</w:t>
            </w:r>
          </w:p>
        </w:tc>
        <w:tc>
          <w:tcPr>
            <w:tcW w:w="7245" w:type="dxa"/>
            <w:gridSpan w:val="3"/>
            <w:shd w:val="clear" w:color="auto" w:fill="auto"/>
            <w:tcMar>
              <w:left w:w="108" w:type="dxa"/>
            </w:tcMar>
          </w:tcPr>
          <w:p w:rsidR="00302537" w:rsidRDefault="00E8135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Хвоя</w:t>
            </w:r>
          </w:p>
        </w:tc>
      </w:tr>
      <w:tr w:rsidR="00302537">
        <w:trPr>
          <w:trHeight w:val="300"/>
        </w:trPr>
        <w:tc>
          <w:tcPr>
            <w:tcW w:w="1367" w:type="dxa"/>
            <w:vMerge/>
            <w:shd w:val="clear" w:color="auto" w:fill="auto"/>
            <w:tcMar>
              <w:left w:w="108" w:type="dxa"/>
            </w:tcMar>
          </w:tcPr>
          <w:p w:rsidR="00302537" w:rsidRDefault="0030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302537" w:rsidRDefault="00E8135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Длина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302537" w:rsidRDefault="00E8135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Окраска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02537" w:rsidRDefault="00E8135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Расположение на ветке</w:t>
            </w:r>
          </w:p>
        </w:tc>
      </w:tr>
      <w:tr w:rsidR="00302537"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302537" w:rsidRDefault="00E8135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Сосна</w:t>
            </w:r>
          </w:p>
          <w:p w:rsidR="00302537" w:rsidRDefault="0030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2537" w:rsidRDefault="0030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2537" w:rsidRDefault="0030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302537" w:rsidRDefault="0030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302537" w:rsidRDefault="0030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02537" w:rsidRDefault="0030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02537"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302537" w:rsidRDefault="00E8135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Ель</w:t>
            </w:r>
          </w:p>
          <w:p w:rsidR="00302537" w:rsidRDefault="0030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2537" w:rsidRDefault="0030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02537" w:rsidRDefault="0030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302537" w:rsidRDefault="0030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302537" w:rsidRDefault="0030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302537" w:rsidRDefault="0030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02537" w:rsidRDefault="0030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37" w:rsidRDefault="00302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37" w:rsidRDefault="00302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2537" w:rsidRDefault="00E81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Вывод</w:t>
      </w:r>
      <w:r w:rsidR="00E27A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Делается учащимися.</w:t>
      </w:r>
    </w:p>
    <w:p w:rsidR="00302537" w:rsidRDefault="0030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537" w:rsidRDefault="00E81354">
      <w:pPr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Комментарии учителя.</w:t>
      </w: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Ребята, обратите внимание, хвоя имеет плотную кожицу, покрытую восковидным веществом, поэтому растения испаряют мало воды и хорошо приспособлены к неблагоприятным условиям. Благодаря этой особенности строения листьев, хвоя не опадает осенью как у листопадных деревьев. И хвойные растения могут произрастать, как в засушливых, так и в холодных местах обитаниях.</w:t>
      </w:r>
    </w:p>
    <w:p w:rsidR="00302537" w:rsidRDefault="00302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537" w:rsidRPr="00E27AA8" w:rsidRDefault="00E27AA8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  <w:r w:rsidRPr="00E2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>5</w:t>
      </w:r>
      <w:r w:rsidR="00E81354" w:rsidRPr="00E2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 xml:space="preserve">. </w:t>
      </w:r>
      <w:r w:rsidR="00E81354" w:rsidRPr="00E27AA8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Закрепление изученного материала.</w:t>
      </w:r>
    </w:p>
    <w:p w:rsidR="00302537" w:rsidRDefault="00302537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i/>
          <w:sz w:val="24"/>
          <w:szCs w:val="24"/>
          <w:lang w:eastAsia="zh-CN" w:bidi="hi-IN"/>
        </w:rPr>
      </w:pPr>
    </w:p>
    <w:p w:rsidR="00302537" w:rsidRDefault="00E81354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Какие утверждения верны?  Учащиеся, поднимают сигнальные карточки красной или зеленой стороной.</w:t>
      </w:r>
    </w:p>
    <w:p w:rsidR="00302537" w:rsidRDefault="00E81354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Зеленый цвет – “утверждение верно”</w:t>
      </w:r>
    </w:p>
    <w:p w:rsidR="00302537" w:rsidRDefault="00E81354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Красный цвет – “не согласен с утверждением”</w:t>
      </w:r>
    </w:p>
    <w:p w:rsidR="00302537" w:rsidRDefault="00302537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302537" w:rsidRDefault="00E81354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1.Только у голосеменных растений имеется  видоизмененный побег – шишка. </w:t>
      </w:r>
    </w:p>
    <w:p w:rsidR="00302537" w:rsidRDefault="00E81354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2. Голосеменные растения – исключительно деревья. </w:t>
      </w:r>
    </w:p>
    <w:p w:rsidR="00302537" w:rsidRDefault="00E81354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3. У большинства голосеменных  растений узкие, игольчатые листья, получившие название хвоя. </w:t>
      </w:r>
    </w:p>
    <w:p w:rsidR="00302537" w:rsidRDefault="00E81354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4. Еловые леса и сосновые боры – светлые. </w:t>
      </w:r>
    </w:p>
    <w:p w:rsidR="00302537" w:rsidRDefault="00E81354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5.Хвоя ели длинная,  на побегах  по 2 игловидных листа. </w:t>
      </w:r>
    </w:p>
    <w:p w:rsidR="00302537" w:rsidRDefault="00E81354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6. У сосны  хвоинки живут на ветках  1 год. </w:t>
      </w:r>
    </w:p>
    <w:p w:rsidR="00302537" w:rsidRDefault="00E81354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7. Голосеменные растения не цветут и не образуют плодов. </w:t>
      </w:r>
    </w:p>
    <w:p w:rsidR="00302537" w:rsidRDefault="00E81354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8. Древесину сосны и ели используют как ценный строительный материал.</w:t>
      </w:r>
    </w:p>
    <w:p w:rsidR="00302537" w:rsidRDefault="00E81354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9. Папоротники более </w:t>
      </w:r>
      <w:r w:rsidR="00E27AA8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высокоорганизованы</w:t>
      </w:r>
      <w:bookmarkStart w:id="0" w:name="_GoBack"/>
      <w:bookmarkEnd w:id="0"/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, чем голосеменные.</w:t>
      </w:r>
    </w:p>
    <w:p w:rsidR="00302537" w:rsidRDefault="00E81354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10.Образование семян – важный  этап в эволюции  растений.</w:t>
      </w:r>
    </w:p>
    <w:p w:rsidR="00302537" w:rsidRDefault="00302537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302537" w:rsidRDefault="00302537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302537" w:rsidRDefault="00E27AA8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>6</w:t>
      </w:r>
      <w:r w:rsidR="00E81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 xml:space="preserve">. </w:t>
      </w:r>
      <w:r w:rsidR="00E81354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Давайте подведем итог урока.</w:t>
      </w:r>
    </w:p>
    <w:p w:rsidR="00302537" w:rsidRPr="00E27AA8" w:rsidRDefault="00E81354" w:rsidP="00E27AA8">
      <w:pPr>
        <w:pStyle w:val="ab"/>
        <w:numPr>
          <w:ilvl w:val="1"/>
          <w:numId w:val="16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E27AA8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Почему отдел называется голосеменные?</w:t>
      </w:r>
    </w:p>
    <w:p w:rsidR="00302537" w:rsidRPr="00E27AA8" w:rsidRDefault="00E81354" w:rsidP="00E27AA8">
      <w:pPr>
        <w:pStyle w:val="ab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E27AA8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Назовите характерные особенности голосеменных растений.</w:t>
      </w:r>
    </w:p>
    <w:p w:rsidR="00302537" w:rsidRDefault="00E81354" w:rsidP="00E27AA8">
      <w:pPr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Голосеменные имеют стебель, корень, листья – хвоинки, чешуйки.</w:t>
      </w:r>
    </w:p>
    <w:p w:rsidR="00302537" w:rsidRDefault="00E81354" w:rsidP="00E27AA8">
      <w:pPr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Голосеменные имеют своеобразный орган – шишки.</w:t>
      </w:r>
    </w:p>
    <w:p w:rsidR="00302537" w:rsidRDefault="00E81354" w:rsidP="00E27AA8">
      <w:pPr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Голосеменные образуют семена, с помощью которых размножаются и распространяются.</w:t>
      </w:r>
    </w:p>
    <w:p w:rsidR="00302537" w:rsidRDefault="00E81354" w:rsidP="00E27AA8">
      <w:pPr>
        <w:widowControl w:val="0"/>
        <w:numPr>
          <w:ilvl w:val="0"/>
          <w:numId w:val="16"/>
        </w:num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Семена лежат открыто на поверхности чешуек шишек.</w:t>
      </w:r>
    </w:p>
    <w:p w:rsidR="00302537" w:rsidRDefault="00302537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302537" w:rsidRDefault="00E81354">
      <w:pPr>
        <w:widowControl w:val="0"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По итогам этого урока каждый ученик получит оценки за лабораторную работу, а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lastRenderedPageBreak/>
        <w:t xml:space="preserve">отдельные учащиеся за активную работу на уроке. </w:t>
      </w:r>
    </w:p>
    <w:p w:rsidR="00302537" w:rsidRPr="00E27AA8" w:rsidRDefault="00302537">
      <w:pPr>
        <w:suppressAutoHyphens/>
        <w:spacing w:after="0" w:line="240" w:lineRule="auto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:rsidR="00302537" w:rsidRDefault="00E27AA8" w:rsidP="00E27AA8">
      <w:pPr>
        <w:suppressAutoHyphens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E2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>7</w:t>
      </w:r>
      <w:r w:rsidR="00E81354" w:rsidRPr="00E27A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i-IN"/>
        </w:rPr>
        <w:t xml:space="preserve">. </w:t>
      </w:r>
      <w:r w:rsidR="00E81354" w:rsidRPr="00E27AA8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Домашнее задание:</w:t>
      </w:r>
    </w:p>
    <w:p w:rsidR="00302537" w:rsidRDefault="00E8135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Творческое задание.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Нарисовать пейзаж, характерный для периода расцвета голосеменных растений. Посмотреть, какие животные были распространены в это время на Земле и могли водиться в лесах. Изобразить этих животных.</w:t>
      </w:r>
    </w:p>
    <w:p w:rsidR="00302537" w:rsidRDefault="00E81354">
      <w:pPr>
        <w:shd w:val="clear" w:color="auto" w:fill="F4F4F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302537" w:rsidRDefault="00302537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597C41" w:rsidRDefault="00597C41"/>
    <w:p w:rsidR="00E27AA8" w:rsidRDefault="00E27AA8"/>
    <w:p w:rsidR="00597C41" w:rsidRDefault="00597C41" w:rsidP="00597C41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 работы:</w:t>
      </w:r>
    </w:p>
    <w:p w:rsidR="00597C41" w:rsidRPr="00597C41" w:rsidRDefault="00597C41" w:rsidP="00597C41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97C41" w:rsidRPr="00597C41" w:rsidRDefault="00597C41" w:rsidP="00597C41">
      <w:pPr>
        <w:pStyle w:val="ab"/>
        <w:numPr>
          <w:ilvl w:val="3"/>
          <w:numId w:val="4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Жизненные формы</w:t>
      </w:r>
    </w:p>
    <w:p w:rsidR="00597C41" w:rsidRPr="00597C41" w:rsidRDefault="00597C41" w:rsidP="00597C41">
      <w:pPr>
        <w:pStyle w:val="ab"/>
        <w:numPr>
          <w:ilvl w:val="3"/>
          <w:numId w:val="4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Условия произрастания</w:t>
      </w:r>
    </w:p>
    <w:p w:rsidR="00597C41" w:rsidRPr="00597C41" w:rsidRDefault="00597C41" w:rsidP="00597C41">
      <w:pPr>
        <w:pStyle w:val="ab"/>
        <w:numPr>
          <w:ilvl w:val="3"/>
          <w:numId w:val="4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Особенности строения</w:t>
      </w:r>
    </w:p>
    <w:p w:rsidR="00597C41" w:rsidRPr="00597C41" w:rsidRDefault="00597C41" w:rsidP="00597C41">
      <w:pPr>
        <w:pStyle w:val="ab"/>
        <w:numPr>
          <w:ilvl w:val="3"/>
          <w:numId w:val="4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Размножение</w:t>
      </w:r>
    </w:p>
    <w:p w:rsidR="00597C41" w:rsidRPr="00597C41" w:rsidRDefault="00597C41" w:rsidP="00597C41">
      <w:pPr>
        <w:pStyle w:val="ab"/>
        <w:numPr>
          <w:ilvl w:val="3"/>
          <w:numId w:val="4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Как приспособились к неблагоприятным условиям</w:t>
      </w:r>
    </w:p>
    <w:p w:rsidR="00597C41" w:rsidRPr="00597C41" w:rsidRDefault="00597C41" w:rsidP="00597C41">
      <w:pPr>
        <w:rPr>
          <w:rFonts w:ascii="Times" w:hAnsi="Times"/>
        </w:rPr>
      </w:pPr>
    </w:p>
    <w:p w:rsidR="00597C41" w:rsidRDefault="00597C41"/>
    <w:p w:rsidR="00597C41" w:rsidRDefault="00597C41" w:rsidP="00597C41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работы:</w:t>
      </w:r>
    </w:p>
    <w:p w:rsidR="00597C41" w:rsidRPr="00597C41" w:rsidRDefault="00597C41" w:rsidP="00597C41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97C41" w:rsidRPr="00597C41" w:rsidRDefault="00597C41" w:rsidP="00597C41">
      <w:pPr>
        <w:pStyle w:val="ab"/>
        <w:numPr>
          <w:ilvl w:val="3"/>
          <w:numId w:val="10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Жизненные формы</w:t>
      </w:r>
    </w:p>
    <w:p w:rsidR="00597C41" w:rsidRPr="00597C41" w:rsidRDefault="00597C41" w:rsidP="00597C41">
      <w:pPr>
        <w:pStyle w:val="ab"/>
        <w:numPr>
          <w:ilvl w:val="3"/>
          <w:numId w:val="10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Условия произрастания</w:t>
      </w:r>
    </w:p>
    <w:p w:rsidR="00597C41" w:rsidRPr="00597C41" w:rsidRDefault="00597C41" w:rsidP="00597C41">
      <w:pPr>
        <w:pStyle w:val="ab"/>
        <w:numPr>
          <w:ilvl w:val="3"/>
          <w:numId w:val="10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Особенности строения</w:t>
      </w:r>
    </w:p>
    <w:p w:rsidR="00597C41" w:rsidRPr="00597C41" w:rsidRDefault="00597C41" w:rsidP="00597C41">
      <w:pPr>
        <w:pStyle w:val="ab"/>
        <w:numPr>
          <w:ilvl w:val="3"/>
          <w:numId w:val="10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Размножение</w:t>
      </w:r>
    </w:p>
    <w:p w:rsidR="00597C41" w:rsidRPr="00597C41" w:rsidRDefault="00597C41" w:rsidP="00597C41">
      <w:pPr>
        <w:pStyle w:val="ab"/>
        <w:numPr>
          <w:ilvl w:val="3"/>
          <w:numId w:val="10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Как приспособились к неблагоприятным условиям</w:t>
      </w:r>
    </w:p>
    <w:p w:rsidR="00597C41" w:rsidRDefault="00597C41" w:rsidP="00597C41">
      <w:pPr>
        <w:spacing w:after="0" w:line="240" w:lineRule="auto"/>
        <w:rPr>
          <w:rFonts w:cs="Times New Roman"/>
          <w:sz w:val="24"/>
          <w:szCs w:val="24"/>
        </w:rPr>
      </w:pPr>
    </w:p>
    <w:p w:rsidR="00597C41" w:rsidRPr="00597C41" w:rsidRDefault="00597C41" w:rsidP="00597C41">
      <w:pPr>
        <w:spacing w:after="0" w:line="240" w:lineRule="auto"/>
        <w:rPr>
          <w:rFonts w:cs="Times New Roman"/>
          <w:sz w:val="24"/>
          <w:szCs w:val="24"/>
        </w:rPr>
      </w:pPr>
    </w:p>
    <w:p w:rsidR="00597C41" w:rsidRPr="00597C41" w:rsidRDefault="00597C41" w:rsidP="00597C41">
      <w:pPr>
        <w:rPr>
          <w:rFonts w:ascii="Times" w:hAnsi="Times"/>
        </w:rPr>
      </w:pPr>
    </w:p>
    <w:p w:rsidR="00597C41" w:rsidRDefault="00597C41" w:rsidP="00597C41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работы:</w:t>
      </w:r>
    </w:p>
    <w:p w:rsidR="00597C41" w:rsidRPr="00597C41" w:rsidRDefault="00597C41" w:rsidP="00597C41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97C41" w:rsidRPr="00597C41" w:rsidRDefault="00597C41" w:rsidP="00597C41">
      <w:pPr>
        <w:pStyle w:val="ab"/>
        <w:numPr>
          <w:ilvl w:val="3"/>
          <w:numId w:val="12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Жизненные формы</w:t>
      </w:r>
    </w:p>
    <w:p w:rsidR="00597C41" w:rsidRPr="00597C41" w:rsidRDefault="00597C41" w:rsidP="00597C41">
      <w:pPr>
        <w:pStyle w:val="ab"/>
        <w:numPr>
          <w:ilvl w:val="3"/>
          <w:numId w:val="12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Условия произрастания</w:t>
      </w:r>
    </w:p>
    <w:p w:rsidR="00597C41" w:rsidRPr="00597C41" w:rsidRDefault="00597C41" w:rsidP="00597C41">
      <w:pPr>
        <w:pStyle w:val="ab"/>
        <w:numPr>
          <w:ilvl w:val="3"/>
          <w:numId w:val="12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Особенности строения</w:t>
      </w:r>
    </w:p>
    <w:p w:rsidR="00597C41" w:rsidRPr="00597C41" w:rsidRDefault="00597C41" w:rsidP="00597C41">
      <w:pPr>
        <w:pStyle w:val="ab"/>
        <w:numPr>
          <w:ilvl w:val="3"/>
          <w:numId w:val="12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Размножение</w:t>
      </w:r>
    </w:p>
    <w:p w:rsidR="00597C41" w:rsidRPr="00597C41" w:rsidRDefault="00597C41" w:rsidP="00597C41">
      <w:pPr>
        <w:pStyle w:val="ab"/>
        <w:numPr>
          <w:ilvl w:val="3"/>
          <w:numId w:val="12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Как приспособились к неблагоприятным условиям</w:t>
      </w:r>
    </w:p>
    <w:p w:rsidR="00597C41" w:rsidRDefault="00597C41" w:rsidP="00597C41">
      <w:pPr>
        <w:spacing w:after="0" w:line="240" w:lineRule="auto"/>
        <w:rPr>
          <w:rFonts w:cs="Times New Roman"/>
          <w:sz w:val="24"/>
          <w:szCs w:val="24"/>
        </w:rPr>
      </w:pPr>
    </w:p>
    <w:p w:rsidR="00597C41" w:rsidRDefault="00597C41" w:rsidP="00597C41">
      <w:pPr>
        <w:spacing w:after="0" w:line="240" w:lineRule="auto"/>
        <w:rPr>
          <w:rFonts w:cs="Times New Roman"/>
          <w:sz w:val="24"/>
          <w:szCs w:val="24"/>
        </w:rPr>
      </w:pPr>
    </w:p>
    <w:p w:rsidR="00597C41" w:rsidRDefault="00597C41" w:rsidP="00597C41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работы:</w:t>
      </w:r>
    </w:p>
    <w:p w:rsidR="00597C41" w:rsidRPr="00597C41" w:rsidRDefault="00597C41" w:rsidP="00597C41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97C41" w:rsidRPr="00597C41" w:rsidRDefault="00597C41" w:rsidP="00597C41">
      <w:pPr>
        <w:pStyle w:val="ab"/>
        <w:numPr>
          <w:ilvl w:val="3"/>
          <w:numId w:val="14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Жизненные формы</w:t>
      </w:r>
    </w:p>
    <w:p w:rsidR="00597C41" w:rsidRPr="00597C41" w:rsidRDefault="00597C41" w:rsidP="00597C41">
      <w:pPr>
        <w:pStyle w:val="ab"/>
        <w:numPr>
          <w:ilvl w:val="3"/>
          <w:numId w:val="14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Условия произрастания</w:t>
      </w:r>
    </w:p>
    <w:p w:rsidR="00597C41" w:rsidRPr="00597C41" w:rsidRDefault="00597C41" w:rsidP="00597C41">
      <w:pPr>
        <w:pStyle w:val="ab"/>
        <w:numPr>
          <w:ilvl w:val="3"/>
          <w:numId w:val="14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Особенности строения</w:t>
      </w:r>
    </w:p>
    <w:p w:rsidR="00597C41" w:rsidRPr="00597C41" w:rsidRDefault="00597C41" w:rsidP="00597C41">
      <w:pPr>
        <w:pStyle w:val="ab"/>
        <w:numPr>
          <w:ilvl w:val="3"/>
          <w:numId w:val="14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Размножение</w:t>
      </w:r>
    </w:p>
    <w:p w:rsidR="00597C41" w:rsidRPr="00597C41" w:rsidRDefault="00597C41" w:rsidP="00597C41">
      <w:pPr>
        <w:pStyle w:val="ab"/>
        <w:numPr>
          <w:ilvl w:val="3"/>
          <w:numId w:val="14"/>
        </w:numPr>
        <w:spacing w:after="0" w:line="240" w:lineRule="auto"/>
        <w:rPr>
          <w:rFonts w:ascii="Times" w:hAnsi="Times" w:cs="Times New Roman"/>
          <w:sz w:val="24"/>
          <w:szCs w:val="24"/>
        </w:rPr>
      </w:pPr>
      <w:r w:rsidRPr="00597C41">
        <w:rPr>
          <w:rFonts w:ascii="Times" w:hAnsi="Times" w:cs="Times New Roman"/>
          <w:sz w:val="24"/>
          <w:szCs w:val="24"/>
        </w:rPr>
        <w:t>Как приспособились к неблагоприятным условиям</w:t>
      </w:r>
    </w:p>
    <w:p w:rsidR="00597C41" w:rsidRDefault="00597C41" w:rsidP="00597C41">
      <w:pPr>
        <w:spacing w:after="0" w:line="240" w:lineRule="auto"/>
        <w:rPr>
          <w:rFonts w:cs="Times New Roman"/>
          <w:sz w:val="24"/>
          <w:szCs w:val="24"/>
        </w:rPr>
      </w:pPr>
    </w:p>
    <w:p w:rsidR="00597C41" w:rsidRPr="00597C41" w:rsidRDefault="00597C41" w:rsidP="00597C41">
      <w:pPr>
        <w:spacing w:after="0" w:line="240" w:lineRule="auto"/>
        <w:rPr>
          <w:rFonts w:cs="Times New Roman"/>
          <w:sz w:val="24"/>
          <w:szCs w:val="24"/>
        </w:rPr>
      </w:pPr>
    </w:p>
    <w:p w:rsidR="00597C41" w:rsidRPr="00597C41" w:rsidRDefault="00597C41" w:rsidP="00597C41">
      <w:pPr>
        <w:spacing w:after="0" w:line="240" w:lineRule="auto"/>
        <w:rPr>
          <w:rFonts w:cs="Times New Roman"/>
          <w:sz w:val="24"/>
          <w:szCs w:val="24"/>
        </w:rPr>
      </w:pPr>
    </w:p>
    <w:p w:rsidR="00597C41" w:rsidRDefault="00597C41" w:rsidP="00597C41">
      <w:pPr>
        <w:spacing w:after="0" w:line="240" w:lineRule="auto"/>
        <w:rPr>
          <w:rFonts w:cs="Times New Roman"/>
          <w:sz w:val="24"/>
          <w:szCs w:val="24"/>
        </w:rPr>
      </w:pPr>
    </w:p>
    <w:p w:rsidR="00597C41" w:rsidRPr="00597C41" w:rsidRDefault="00597C41" w:rsidP="00597C41">
      <w:pPr>
        <w:spacing w:after="0" w:line="240" w:lineRule="auto"/>
        <w:rPr>
          <w:rFonts w:cs="Times New Roman"/>
          <w:sz w:val="24"/>
          <w:szCs w:val="24"/>
        </w:rPr>
      </w:pPr>
    </w:p>
    <w:p w:rsidR="00597C41" w:rsidRDefault="00597C41" w:rsidP="00597C41"/>
    <w:p w:rsidR="00597C41" w:rsidRDefault="00597C41" w:rsidP="00597C41">
      <w:pPr>
        <w:rPr>
          <w:rFonts w:cs="Times New Roman"/>
          <w:sz w:val="24"/>
          <w:szCs w:val="24"/>
        </w:rPr>
      </w:pPr>
    </w:p>
    <w:p w:rsidR="00597C41" w:rsidRDefault="00597C41">
      <w:pPr>
        <w:rPr>
          <w:rFonts w:ascii="Times" w:eastAsia="Times New Roman" w:hAnsi="Times" w:cs="Times New Roman"/>
          <w:color w:val="333333"/>
          <w:sz w:val="72"/>
          <w:szCs w:val="72"/>
          <w:lang w:eastAsia="ru-RU"/>
        </w:rPr>
      </w:pPr>
    </w:p>
    <w:p w:rsidR="00E27AA8" w:rsidRDefault="00E27AA8"/>
    <w:p w:rsidR="00A03BEA" w:rsidRDefault="00A03BEA"/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b/>
          <w:color w:val="333333"/>
          <w:sz w:val="24"/>
          <w:szCs w:val="24"/>
          <w:lang w:eastAsia="ru-RU"/>
        </w:rPr>
      </w:pPr>
      <w:r w:rsidRPr="00A03BEA">
        <w:rPr>
          <w:rFonts w:ascii="Times" w:eastAsia="Times New Roman" w:hAnsi="Times" w:cs="Times New Roman"/>
          <w:b/>
          <w:color w:val="333333"/>
          <w:sz w:val="24"/>
          <w:szCs w:val="24"/>
          <w:lang w:eastAsia="ru-RU"/>
        </w:rPr>
        <w:lastRenderedPageBreak/>
        <w:t xml:space="preserve">Лабораторная работа №   </w:t>
      </w:r>
      <w:proofErr w:type="gramStart"/>
      <w:r w:rsidRPr="00A03BEA">
        <w:rPr>
          <w:rFonts w:ascii="Times" w:eastAsia="Times New Roman" w:hAnsi="Times" w:cs="Times New Roman"/>
          <w:b/>
          <w:color w:val="333333"/>
          <w:sz w:val="24"/>
          <w:szCs w:val="24"/>
          <w:lang w:eastAsia="ru-RU"/>
        </w:rPr>
        <w:t>7  на</w:t>
      </w:r>
      <w:proofErr w:type="gramEnd"/>
      <w:r w:rsidRPr="00A03BEA">
        <w:rPr>
          <w:rFonts w:ascii="Times" w:eastAsia="Times New Roman" w:hAnsi="Times" w:cs="Times New Roman"/>
          <w:b/>
          <w:color w:val="333333"/>
          <w:sz w:val="24"/>
          <w:szCs w:val="24"/>
          <w:lang w:eastAsia="ru-RU"/>
        </w:rPr>
        <w:t xml:space="preserve"> тему: «Строение хвои голосеменных растений».</w:t>
      </w:r>
    </w:p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</w:pPr>
      <w:r w:rsidRPr="00A03BEA">
        <w:rPr>
          <w:rFonts w:ascii="Times" w:eastAsia="Times New Roman" w:hAnsi="Times" w:cs="Times New Roman"/>
          <w:b/>
          <w:color w:val="333333"/>
          <w:sz w:val="24"/>
          <w:szCs w:val="24"/>
          <w:lang w:eastAsia="ru-RU"/>
        </w:rPr>
        <w:t>Цель</w:t>
      </w:r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>: познакомить учащихся с особенностями строения хвои и шишек хвойных растений на примере  ели и сосны.</w:t>
      </w:r>
    </w:p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</w:pPr>
      <w:r w:rsidRPr="00A03BEA">
        <w:rPr>
          <w:rFonts w:ascii="Times" w:eastAsia="Times New Roman" w:hAnsi="Times" w:cs="Times New Roman"/>
          <w:b/>
          <w:color w:val="333333"/>
          <w:sz w:val="24"/>
          <w:szCs w:val="24"/>
          <w:lang w:eastAsia="ru-RU"/>
        </w:rPr>
        <w:t>Оборудование:</w:t>
      </w:r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 xml:space="preserve"> гербарии хвои ели и сосны, лупы, линейка.</w:t>
      </w:r>
    </w:p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</w:pPr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 xml:space="preserve">1.Рассмотрите хвою сосны. Измерьте длину хвои и обратите внимание на её окраску. Определите её форму, как она располагается на стебле (одиночно, пучками, </w:t>
      </w:r>
      <w:proofErr w:type="gramStart"/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>парами )</w:t>
      </w:r>
      <w:proofErr w:type="gramEnd"/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>. Свои наблюдения внесите в таблицу.</w:t>
      </w:r>
    </w:p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</w:pPr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>2.Теже самые наблюдения проведите с хвоей  ели. Данные занесите в таблицу.</w:t>
      </w:r>
    </w:p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</w:pPr>
    </w:p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</w:pPr>
    </w:p>
    <w:tbl>
      <w:tblPr>
        <w:tblStyle w:val="ac"/>
        <w:tblW w:w="8613" w:type="dxa"/>
        <w:tblLook w:val="01E0" w:firstRow="1" w:lastRow="1" w:firstColumn="1" w:lastColumn="1" w:noHBand="0" w:noVBand="0"/>
      </w:tblPr>
      <w:tblGrid>
        <w:gridCol w:w="1368"/>
        <w:gridCol w:w="2001"/>
        <w:gridCol w:w="1842"/>
        <w:gridCol w:w="3402"/>
      </w:tblGrid>
      <w:tr w:rsidR="00A03BEA" w:rsidRPr="00A03BEA" w:rsidTr="002F4021">
        <w:trPr>
          <w:trHeight w:val="530"/>
        </w:trPr>
        <w:tc>
          <w:tcPr>
            <w:tcW w:w="1367" w:type="dxa"/>
            <w:vMerge w:val="restart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A03BEA">
              <w:rPr>
                <w:rFonts w:ascii="Times" w:eastAsia="Times New Roman" w:hAnsi="Times" w:cs="Times New Roman"/>
                <w:b/>
                <w:sz w:val="24"/>
                <w:szCs w:val="24"/>
              </w:rPr>
              <w:t>Название растения</w:t>
            </w:r>
          </w:p>
        </w:tc>
        <w:tc>
          <w:tcPr>
            <w:tcW w:w="7245" w:type="dxa"/>
            <w:gridSpan w:val="3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A03BEA">
              <w:rPr>
                <w:rFonts w:ascii="Times" w:eastAsia="Times New Roman" w:hAnsi="Times" w:cs="Times New Roman"/>
                <w:b/>
                <w:sz w:val="24"/>
                <w:szCs w:val="24"/>
              </w:rPr>
              <w:t>Хвоя</w:t>
            </w:r>
          </w:p>
        </w:tc>
      </w:tr>
      <w:tr w:rsidR="00A03BEA" w:rsidRPr="00A03BEA" w:rsidTr="002F4021">
        <w:trPr>
          <w:trHeight w:val="300"/>
        </w:trPr>
        <w:tc>
          <w:tcPr>
            <w:tcW w:w="1367" w:type="dxa"/>
            <w:vMerge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A03BEA">
              <w:rPr>
                <w:rFonts w:ascii="Times" w:eastAsia="Times New Roman" w:hAnsi="Times" w:cs="Times New Roman"/>
                <w:b/>
                <w:sz w:val="24"/>
                <w:szCs w:val="24"/>
              </w:rPr>
              <w:t>Длина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A03BEA">
              <w:rPr>
                <w:rFonts w:ascii="Times" w:eastAsia="Times New Roman" w:hAnsi="Times" w:cs="Times New Roman"/>
                <w:b/>
                <w:sz w:val="24"/>
                <w:szCs w:val="24"/>
              </w:rPr>
              <w:t>Окраска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A03BEA">
              <w:rPr>
                <w:rFonts w:ascii="Times" w:eastAsia="Times New Roman" w:hAnsi="Times" w:cs="Times New Roman"/>
                <w:b/>
                <w:sz w:val="24"/>
                <w:szCs w:val="24"/>
              </w:rPr>
              <w:t>Расположение на ветке</w:t>
            </w:r>
          </w:p>
        </w:tc>
      </w:tr>
      <w:tr w:rsidR="00A03BEA" w:rsidRPr="00A03BEA" w:rsidTr="002F4021"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A03BEA">
              <w:rPr>
                <w:rFonts w:ascii="Times" w:eastAsia="Times New Roman" w:hAnsi="Times" w:cs="Times New Roman"/>
                <w:b/>
                <w:sz w:val="24"/>
                <w:szCs w:val="24"/>
              </w:rPr>
              <w:t>Сосна</w:t>
            </w:r>
          </w:p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</w:p>
        </w:tc>
      </w:tr>
      <w:tr w:rsidR="00A03BEA" w:rsidRPr="00A03BEA" w:rsidTr="002F4021"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A03BEA">
              <w:rPr>
                <w:rFonts w:ascii="Times" w:eastAsia="Times New Roman" w:hAnsi="Times" w:cs="Times New Roman"/>
                <w:b/>
                <w:sz w:val="24"/>
                <w:szCs w:val="24"/>
              </w:rPr>
              <w:t>Ель</w:t>
            </w:r>
          </w:p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</w:p>
        </w:tc>
      </w:tr>
    </w:tbl>
    <w:p w:rsidR="00A03BEA" w:rsidRPr="00A03BEA" w:rsidRDefault="00A03BEA" w:rsidP="00A03BEA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</w:p>
    <w:p w:rsidR="00A03BEA" w:rsidRDefault="00A03BEA" w:rsidP="00A03BEA">
      <w:pPr>
        <w:rPr>
          <w:rFonts w:eastAsia="Times New Roman" w:cs="Times New Roman"/>
          <w:color w:val="333333"/>
          <w:sz w:val="24"/>
          <w:szCs w:val="24"/>
          <w:lang w:eastAsia="ru-RU"/>
        </w:rPr>
      </w:pPr>
      <w:proofErr w:type="gramStart"/>
      <w:r w:rsidRPr="00A03BEA">
        <w:rPr>
          <w:rFonts w:ascii="Times" w:eastAsia="Times New Roman" w:hAnsi="Times" w:cs="Times New Roman"/>
          <w:b/>
          <w:bCs/>
          <w:color w:val="333333"/>
          <w:sz w:val="24"/>
          <w:szCs w:val="24"/>
          <w:lang w:eastAsia="ru-RU"/>
        </w:rPr>
        <w:t>Вывод</w:t>
      </w:r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A03BEA" w:rsidRDefault="00A03BEA" w:rsidP="00A03BEA">
      <w:pPr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b/>
          <w:color w:val="333333"/>
          <w:sz w:val="24"/>
          <w:szCs w:val="24"/>
          <w:lang w:eastAsia="ru-RU"/>
        </w:rPr>
      </w:pPr>
      <w:r w:rsidRPr="00A03BEA">
        <w:rPr>
          <w:rFonts w:ascii="Times" w:eastAsia="Times New Roman" w:hAnsi="Times" w:cs="Times New Roman"/>
          <w:b/>
          <w:color w:val="333333"/>
          <w:sz w:val="24"/>
          <w:szCs w:val="24"/>
          <w:lang w:eastAsia="ru-RU"/>
        </w:rPr>
        <w:t>Лабораторная работа №   7  на тему: «Строение хвои голосеменных растений».</w:t>
      </w:r>
    </w:p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</w:pPr>
      <w:r w:rsidRPr="00A03BEA">
        <w:rPr>
          <w:rFonts w:ascii="Times" w:eastAsia="Times New Roman" w:hAnsi="Times" w:cs="Times New Roman"/>
          <w:b/>
          <w:color w:val="333333"/>
          <w:sz w:val="24"/>
          <w:szCs w:val="24"/>
          <w:lang w:eastAsia="ru-RU"/>
        </w:rPr>
        <w:t>Цель</w:t>
      </w:r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>: познакомить учащихся с особенностями строения хвои и шишек хвойных растений на примере  ели и сосны.</w:t>
      </w:r>
    </w:p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</w:pPr>
      <w:r w:rsidRPr="00A03BEA">
        <w:rPr>
          <w:rFonts w:ascii="Times" w:eastAsia="Times New Roman" w:hAnsi="Times" w:cs="Times New Roman"/>
          <w:b/>
          <w:color w:val="333333"/>
          <w:sz w:val="24"/>
          <w:szCs w:val="24"/>
          <w:lang w:eastAsia="ru-RU"/>
        </w:rPr>
        <w:t>Оборудование:</w:t>
      </w:r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 xml:space="preserve"> гербарии хвои ели и сосны, лупы, линейка.</w:t>
      </w:r>
    </w:p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</w:pPr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 xml:space="preserve">1.Рассмотрите хвою сосны. Измерьте длину хвои и обратите внимание на её окраску. Определите её форму, как она располагается на стебле (одиночно, пучками, </w:t>
      </w:r>
      <w:proofErr w:type="gramStart"/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>парами )</w:t>
      </w:r>
      <w:proofErr w:type="gramEnd"/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>. Свои наблюдения внесите в таблицу.</w:t>
      </w:r>
    </w:p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</w:pPr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>2.Теже самые наблюдения проведите с хвоей  ели. Данные занесите в таблицу.</w:t>
      </w:r>
    </w:p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</w:pPr>
    </w:p>
    <w:p w:rsidR="00A03BEA" w:rsidRPr="00A03BEA" w:rsidRDefault="00A03BEA" w:rsidP="00A03BEA">
      <w:pPr>
        <w:shd w:val="clear" w:color="auto" w:fill="FFFFFF"/>
        <w:spacing w:after="0" w:line="240" w:lineRule="auto"/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</w:pPr>
    </w:p>
    <w:tbl>
      <w:tblPr>
        <w:tblStyle w:val="ac"/>
        <w:tblW w:w="8613" w:type="dxa"/>
        <w:tblLook w:val="01E0" w:firstRow="1" w:lastRow="1" w:firstColumn="1" w:lastColumn="1" w:noHBand="0" w:noVBand="0"/>
      </w:tblPr>
      <w:tblGrid>
        <w:gridCol w:w="1368"/>
        <w:gridCol w:w="2001"/>
        <w:gridCol w:w="1842"/>
        <w:gridCol w:w="3402"/>
      </w:tblGrid>
      <w:tr w:rsidR="00A03BEA" w:rsidRPr="00A03BEA" w:rsidTr="002F4021">
        <w:trPr>
          <w:trHeight w:val="530"/>
        </w:trPr>
        <w:tc>
          <w:tcPr>
            <w:tcW w:w="1367" w:type="dxa"/>
            <w:vMerge w:val="restart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A03BEA">
              <w:rPr>
                <w:rFonts w:ascii="Times" w:eastAsia="Times New Roman" w:hAnsi="Times" w:cs="Times New Roman"/>
                <w:b/>
                <w:sz w:val="24"/>
                <w:szCs w:val="24"/>
              </w:rPr>
              <w:t>Название растения</w:t>
            </w:r>
          </w:p>
        </w:tc>
        <w:tc>
          <w:tcPr>
            <w:tcW w:w="7245" w:type="dxa"/>
            <w:gridSpan w:val="3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A03BEA">
              <w:rPr>
                <w:rFonts w:ascii="Times" w:eastAsia="Times New Roman" w:hAnsi="Times" w:cs="Times New Roman"/>
                <w:b/>
                <w:sz w:val="24"/>
                <w:szCs w:val="24"/>
              </w:rPr>
              <w:t>Хвоя</w:t>
            </w:r>
          </w:p>
        </w:tc>
      </w:tr>
      <w:tr w:rsidR="00A03BEA" w:rsidRPr="00A03BEA" w:rsidTr="002F4021">
        <w:trPr>
          <w:trHeight w:val="300"/>
        </w:trPr>
        <w:tc>
          <w:tcPr>
            <w:tcW w:w="1367" w:type="dxa"/>
            <w:vMerge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A03BEA">
              <w:rPr>
                <w:rFonts w:ascii="Times" w:eastAsia="Times New Roman" w:hAnsi="Times" w:cs="Times New Roman"/>
                <w:b/>
                <w:sz w:val="24"/>
                <w:szCs w:val="24"/>
              </w:rPr>
              <w:t>Длина</w:t>
            </w: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A03BEA">
              <w:rPr>
                <w:rFonts w:ascii="Times" w:eastAsia="Times New Roman" w:hAnsi="Times" w:cs="Times New Roman"/>
                <w:b/>
                <w:sz w:val="24"/>
                <w:szCs w:val="24"/>
              </w:rPr>
              <w:t>Окраска</w:t>
            </w: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A03BEA">
              <w:rPr>
                <w:rFonts w:ascii="Times" w:eastAsia="Times New Roman" w:hAnsi="Times" w:cs="Times New Roman"/>
                <w:b/>
                <w:sz w:val="24"/>
                <w:szCs w:val="24"/>
              </w:rPr>
              <w:t>Расположение на ветке</w:t>
            </w:r>
          </w:p>
        </w:tc>
      </w:tr>
      <w:tr w:rsidR="00A03BEA" w:rsidRPr="00A03BEA" w:rsidTr="002F4021"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A03BEA">
              <w:rPr>
                <w:rFonts w:ascii="Times" w:eastAsia="Times New Roman" w:hAnsi="Times" w:cs="Times New Roman"/>
                <w:b/>
                <w:sz w:val="24"/>
                <w:szCs w:val="24"/>
              </w:rPr>
              <w:t>Сосна</w:t>
            </w:r>
          </w:p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</w:p>
        </w:tc>
      </w:tr>
      <w:tr w:rsidR="00A03BEA" w:rsidRPr="00A03BEA" w:rsidTr="002F4021">
        <w:tc>
          <w:tcPr>
            <w:tcW w:w="1367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hAnsi="Times"/>
                <w:b/>
                <w:sz w:val="24"/>
                <w:szCs w:val="24"/>
              </w:rPr>
            </w:pPr>
            <w:r w:rsidRPr="00A03BEA">
              <w:rPr>
                <w:rFonts w:ascii="Times" w:eastAsia="Times New Roman" w:hAnsi="Times" w:cs="Times New Roman"/>
                <w:b/>
                <w:sz w:val="24"/>
                <w:szCs w:val="24"/>
              </w:rPr>
              <w:t>Ель</w:t>
            </w:r>
          </w:p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3402" w:type="dxa"/>
            <w:shd w:val="clear" w:color="auto" w:fill="auto"/>
            <w:tcMar>
              <w:left w:w="108" w:type="dxa"/>
            </w:tcMar>
          </w:tcPr>
          <w:p w:rsidR="00A03BEA" w:rsidRPr="00A03BEA" w:rsidRDefault="00A03BEA" w:rsidP="002F4021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</w:p>
        </w:tc>
      </w:tr>
    </w:tbl>
    <w:p w:rsidR="00A03BEA" w:rsidRPr="00A03BEA" w:rsidRDefault="00A03BEA" w:rsidP="00A03BEA">
      <w:p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ru-RU"/>
        </w:rPr>
      </w:pPr>
    </w:p>
    <w:p w:rsidR="00A03BEA" w:rsidRPr="00A03BEA" w:rsidRDefault="00A03BEA" w:rsidP="00A03BEA">
      <w:pPr>
        <w:rPr>
          <w:rFonts w:ascii="Times" w:hAnsi="Times"/>
        </w:rPr>
      </w:pPr>
      <w:proofErr w:type="gramStart"/>
      <w:r w:rsidRPr="00A03BEA">
        <w:rPr>
          <w:rFonts w:ascii="Times" w:eastAsia="Times New Roman" w:hAnsi="Times" w:cs="Times New Roman"/>
          <w:b/>
          <w:bCs/>
          <w:color w:val="333333"/>
          <w:sz w:val="24"/>
          <w:szCs w:val="24"/>
          <w:lang w:eastAsia="ru-RU"/>
        </w:rPr>
        <w:t>Вывод</w:t>
      </w:r>
      <w:r w:rsidRPr="00A03BEA">
        <w:rPr>
          <w:rFonts w:ascii="Times" w:eastAsia="Times New Roman" w:hAnsi="Times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A03BEA" w:rsidRDefault="00A03BEA" w:rsidP="00A03BEA"/>
    <w:p w:rsidR="00E81354" w:rsidRDefault="00E81354" w:rsidP="00A03BEA"/>
    <w:p w:rsidR="00E81354" w:rsidRDefault="00E81354" w:rsidP="00E8135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t>Творческое задание.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Нарисовать пейзаж, характерный для периода расцвета голосеменных растений. Посмотреть, какие животные были распространены в это время на Земле и могли водиться в лесах. Изобразить этих животных.</w:t>
      </w:r>
    </w:p>
    <w:p w:rsidR="00E81354" w:rsidRDefault="00E81354" w:rsidP="00A03BEA"/>
    <w:p w:rsidR="00E81354" w:rsidRDefault="00E81354" w:rsidP="00A03BEA"/>
    <w:p w:rsidR="00E81354" w:rsidRDefault="00E81354" w:rsidP="00E8135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Творческое задание.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Нарисовать пейзаж, характерный для периода расцвета голосеменных растений. Посмотреть, какие животные были распространены в это время на Земле и могли водиться в лесах. Изобразить этих животных.</w:t>
      </w:r>
    </w:p>
    <w:p w:rsidR="00E81354" w:rsidRDefault="00E81354" w:rsidP="00A03BEA"/>
    <w:p w:rsidR="00E81354" w:rsidRDefault="00E81354" w:rsidP="00A03BEA"/>
    <w:p w:rsidR="00E81354" w:rsidRDefault="00E81354" w:rsidP="00E8135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Творческое задание.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Нарисовать пейзаж, характерный для периода расцвета голосеменных растений. Посмотреть, какие животные были распространены в это время на Земле и могли водиться в лесах. Изобразить этих животных.</w:t>
      </w:r>
    </w:p>
    <w:p w:rsidR="00E81354" w:rsidRDefault="00E81354" w:rsidP="00A03BEA"/>
    <w:p w:rsidR="00E81354" w:rsidRDefault="00E81354" w:rsidP="00A03BEA"/>
    <w:p w:rsidR="00E81354" w:rsidRDefault="00E81354" w:rsidP="00E8135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Творческое задание.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Нарисовать пейзаж, характерный для периода расцвета голосеменных растений. Посмотреть, какие животные были распространены в это время на Земле и могли водиться в лесах. Изобразить этих животных.</w:t>
      </w:r>
    </w:p>
    <w:p w:rsidR="00E81354" w:rsidRDefault="00E81354" w:rsidP="00A03BEA"/>
    <w:p w:rsidR="00E81354" w:rsidRDefault="00E81354" w:rsidP="00A03BEA"/>
    <w:p w:rsidR="00E81354" w:rsidRDefault="00E81354" w:rsidP="00E81354">
      <w:pPr>
        <w:shd w:val="clear" w:color="auto" w:fill="F4F4F4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Творческое задание.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Нарисовать пейзаж, характерный для периода расцвета голосеменных растений. Посмотреть, какие животные были распространены в это время на Земле и могли водиться в лесах. Изобразить этих животных.</w:t>
      </w:r>
    </w:p>
    <w:p w:rsidR="00E81354" w:rsidRPr="00E81354" w:rsidRDefault="00E81354" w:rsidP="00E81354">
      <w:pPr>
        <w:shd w:val="clear" w:color="auto" w:fill="F4F4F4"/>
        <w:spacing w:after="0" w:line="240" w:lineRule="auto"/>
        <w:rPr>
          <w:rFonts w:eastAsia="Times New Roman" w:cs="Times New Roman"/>
          <w:color w:val="444444"/>
          <w:sz w:val="24"/>
          <w:szCs w:val="24"/>
          <w:lang w:eastAsia="ru-RU"/>
        </w:rPr>
      </w:pPr>
    </w:p>
    <w:p w:rsidR="00E81354" w:rsidRDefault="00E81354" w:rsidP="00A03BEA"/>
    <w:p w:rsidR="00E81354" w:rsidRDefault="00E81354" w:rsidP="00E81354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Творческое задание.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Нарисовать пейзаж, характерный для периода расцвета голосеменных растений. Посмотреть, какие животные были распространены в это время на Земле и могли водиться в лесах. Изобразить этих животных.</w:t>
      </w:r>
    </w:p>
    <w:p w:rsidR="00E81354" w:rsidRDefault="00E81354" w:rsidP="00A03BEA"/>
    <w:p w:rsidR="00E81354" w:rsidRPr="00A03BEA" w:rsidRDefault="00E81354" w:rsidP="00A03BEA"/>
    <w:sectPr w:rsidR="00E81354" w:rsidRPr="00A03BEA" w:rsidSect="00E8135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Arial"/>
    <w:charset w:val="CC"/>
    <w:family w:val="swiss"/>
    <w:pitch w:val="variable"/>
    <w:sig w:usb0="00000000" w:usb1="4200FDFF" w:usb2="000030A0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131"/>
    <w:multiLevelType w:val="hybridMultilevel"/>
    <w:tmpl w:val="B48C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11A"/>
    <w:multiLevelType w:val="multilevel"/>
    <w:tmpl w:val="6BCA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2">
    <w:nsid w:val="17D45775"/>
    <w:multiLevelType w:val="multilevel"/>
    <w:tmpl w:val="478A0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4A2B"/>
    <w:multiLevelType w:val="multilevel"/>
    <w:tmpl w:val="28E652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33E2F46"/>
    <w:multiLevelType w:val="multilevel"/>
    <w:tmpl w:val="94A8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5">
    <w:nsid w:val="2C417DC6"/>
    <w:multiLevelType w:val="multilevel"/>
    <w:tmpl w:val="478A0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6745"/>
    <w:multiLevelType w:val="multilevel"/>
    <w:tmpl w:val="FA7E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1520EA"/>
    <w:multiLevelType w:val="multilevel"/>
    <w:tmpl w:val="E3F6F0B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51347231"/>
    <w:multiLevelType w:val="multilevel"/>
    <w:tmpl w:val="478A0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D36C5"/>
    <w:multiLevelType w:val="multilevel"/>
    <w:tmpl w:val="478A0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705A3"/>
    <w:multiLevelType w:val="multilevel"/>
    <w:tmpl w:val="FC0C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11">
    <w:nsid w:val="5B3C4582"/>
    <w:multiLevelType w:val="hybridMultilevel"/>
    <w:tmpl w:val="8FAE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F5733"/>
    <w:multiLevelType w:val="multilevel"/>
    <w:tmpl w:val="478A0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971F0"/>
    <w:multiLevelType w:val="multilevel"/>
    <w:tmpl w:val="478A0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9422FB"/>
    <w:multiLevelType w:val="multilevel"/>
    <w:tmpl w:val="478A0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D38F7"/>
    <w:multiLevelType w:val="multilevel"/>
    <w:tmpl w:val="478A0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5"/>
  </w:num>
  <w:num w:numId="5">
    <w:abstractNumId w:val="1"/>
  </w:num>
  <w:num w:numId="6">
    <w:abstractNumId w:val="7"/>
  </w:num>
  <w:num w:numId="7">
    <w:abstractNumId w:val="3"/>
  </w:num>
  <w:num w:numId="8">
    <w:abstractNumId w:val="13"/>
  </w:num>
  <w:num w:numId="9">
    <w:abstractNumId w:val="5"/>
  </w:num>
  <w:num w:numId="10">
    <w:abstractNumId w:val="8"/>
  </w:num>
  <w:num w:numId="11">
    <w:abstractNumId w:val="2"/>
  </w:num>
  <w:num w:numId="12">
    <w:abstractNumId w:val="9"/>
  </w:num>
  <w:num w:numId="13">
    <w:abstractNumId w:val="12"/>
  </w:num>
  <w:num w:numId="14">
    <w:abstractNumId w:val="1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37"/>
    <w:rsid w:val="00302537"/>
    <w:rsid w:val="00397181"/>
    <w:rsid w:val="00597C41"/>
    <w:rsid w:val="00A03BEA"/>
    <w:rsid w:val="00E27AA8"/>
    <w:rsid w:val="00E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E8A59-C8CA-461B-B734-86A93596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11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951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9A33FA"/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qFormat/>
    <w:rsid w:val="006951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qFormat/>
    <w:rsid w:val="009A33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948BF"/>
    <w:pPr>
      <w:ind w:left="720"/>
      <w:contextualSpacing/>
    </w:pPr>
  </w:style>
  <w:style w:type="paragraph" w:customStyle="1" w:styleId="Standard">
    <w:name w:val="Standard"/>
    <w:qFormat/>
    <w:rsid w:val="00AB048B"/>
    <w:pPr>
      <w:suppressAutoHyphens/>
      <w:spacing w:line="240" w:lineRule="auto"/>
      <w:textAlignment w:val="baseline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table" w:styleId="ac">
    <w:name w:val="Table Grid"/>
    <w:basedOn w:val="a1"/>
    <w:rsid w:val="00734456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десятова</dc:creator>
  <cp:lastModifiedBy>елена десятова</cp:lastModifiedBy>
  <cp:revision>5</cp:revision>
  <cp:lastPrinted>2015-12-03T18:13:00Z</cp:lastPrinted>
  <dcterms:created xsi:type="dcterms:W3CDTF">2015-12-01T07:00:00Z</dcterms:created>
  <dcterms:modified xsi:type="dcterms:W3CDTF">2015-12-17T17:15:00Z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