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78" w:rsidRPr="00671608" w:rsidRDefault="00023C78" w:rsidP="00023C78">
      <w:pPr>
        <w:pStyle w:val="a3"/>
        <w:spacing w:before="0" w:beforeAutospacing="0" w:after="0" w:afterAutospacing="0"/>
        <w:ind w:left="-567"/>
        <w:jc w:val="center"/>
        <w:rPr>
          <w:bCs/>
          <w:sz w:val="28"/>
          <w:szCs w:val="28"/>
        </w:rPr>
      </w:pPr>
      <w:r w:rsidRPr="00671608">
        <w:rPr>
          <w:bCs/>
          <w:sz w:val="28"/>
          <w:szCs w:val="28"/>
        </w:rPr>
        <w:t>Муниципальное бюджетное о</w:t>
      </w:r>
      <w:r w:rsidR="00671608" w:rsidRPr="00671608">
        <w:rPr>
          <w:bCs/>
          <w:sz w:val="28"/>
          <w:szCs w:val="28"/>
        </w:rPr>
        <w:t>бразовательно учреждение гимназия № 3</w:t>
      </w: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Pr="00671608" w:rsidRDefault="00DC505D" w:rsidP="00671608">
      <w:pPr>
        <w:pStyle w:val="a3"/>
        <w:spacing w:before="0" w:beforeAutospacing="0" w:after="0" w:afterAutospacing="0"/>
        <w:ind w:left="-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Конспект урока</w:t>
      </w:r>
      <w:bookmarkStart w:id="0" w:name="_GoBack"/>
      <w:bookmarkEnd w:id="0"/>
    </w:p>
    <w:p w:rsidR="00F25D37" w:rsidRDefault="00F25D37" w:rsidP="00F25D37">
      <w:pPr>
        <w:pStyle w:val="a3"/>
        <w:spacing w:before="0" w:beforeAutospacing="0" w:after="0" w:afterAutospacing="0"/>
        <w:ind w:left="-567"/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«</w:t>
      </w:r>
      <w:r w:rsidR="00671608" w:rsidRPr="00671608">
        <w:rPr>
          <w:b/>
          <w:bCs/>
          <w:i/>
          <w:sz w:val="52"/>
          <w:szCs w:val="52"/>
        </w:rPr>
        <w:t>Рычаг.</w:t>
      </w:r>
      <w:r>
        <w:rPr>
          <w:b/>
          <w:bCs/>
          <w:i/>
          <w:sz w:val="52"/>
          <w:szCs w:val="52"/>
        </w:rPr>
        <w:t xml:space="preserve"> </w:t>
      </w:r>
    </w:p>
    <w:p w:rsidR="00671608" w:rsidRPr="00671608" w:rsidRDefault="00F25D37" w:rsidP="00F25D37">
      <w:pPr>
        <w:pStyle w:val="a3"/>
        <w:spacing w:before="0" w:beforeAutospacing="0" w:after="0" w:afterAutospacing="0"/>
        <w:ind w:left="-567"/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Решение экспериментальных задач»</w:t>
      </w:r>
    </w:p>
    <w:p w:rsidR="00671608" w:rsidRDefault="00671608" w:rsidP="00671608">
      <w:pPr>
        <w:pStyle w:val="a3"/>
        <w:spacing w:before="0" w:beforeAutospacing="0" w:after="0" w:afterAutospacing="0"/>
        <w:ind w:left="-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Физика, 7 класс</w:t>
      </w:r>
    </w:p>
    <w:p w:rsidR="00671608" w:rsidRPr="00671608" w:rsidRDefault="00671608" w:rsidP="00671608">
      <w:pPr>
        <w:pStyle w:val="a3"/>
        <w:spacing w:before="0" w:beforeAutospacing="0" w:after="0" w:afterAutospacing="0"/>
        <w:ind w:left="-567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Учитель: Сосновская М.Р.</w:t>
      </w:r>
    </w:p>
    <w:p w:rsidR="00023C78" w:rsidRPr="00671608" w:rsidRDefault="00023C78" w:rsidP="00687AFF">
      <w:pPr>
        <w:pStyle w:val="a3"/>
        <w:spacing w:before="0" w:beforeAutospacing="0" w:after="0" w:afterAutospacing="0"/>
        <w:ind w:left="-567"/>
        <w:rPr>
          <w:bCs/>
          <w:sz w:val="32"/>
          <w:szCs w:val="32"/>
        </w:rPr>
      </w:pPr>
    </w:p>
    <w:p w:rsidR="00023C78" w:rsidRDefault="00023C7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71608" w:rsidRPr="00671608" w:rsidRDefault="00671608" w:rsidP="00671608">
      <w:pPr>
        <w:pStyle w:val="a3"/>
        <w:spacing w:before="0" w:beforeAutospacing="0" w:after="0" w:afterAutospacing="0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Грязи, 2015 г.</w:t>
      </w:r>
    </w:p>
    <w:p w:rsidR="00671608" w:rsidRDefault="00671608" w:rsidP="00687AFF">
      <w:pPr>
        <w:pStyle w:val="a3"/>
        <w:spacing w:before="0" w:beforeAutospacing="0" w:after="0" w:afterAutospacing="0"/>
        <w:ind w:left="-567"/>
        <w:rPr>
          <w:b/>
          <w:bCs/>
          <w:u w:val="single"/>
        </w:rPr>
      </w:pP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rPr>
          <w:b/>
          <w:bCs/>
          <w:u w:val="single"/>
        </w:rPr>
        <w:lastRenderedPageBreak/>
        <w:t>Цели урока:</w:t>
      </w:r>
      <w:r>
        <w:t xml:space="preserve"> 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t>осмысление и усвоение понятий рычага, момента силы;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t xml:space="preserve"> экспериментальное доказательство 1 и 2 условий равновесия тел;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t>формирование практических умений и навыков, совершенствование знаний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t>на базе эксперимента;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t>развитие умений самостоятельно работать с оборудованием, анализировать и делать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t>выводы;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t>развитие коммуникативных умений.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</w:p>
    <w:p w:rsidR="00687AFF" w:rsidRDefault="00687AFF" w:rsidP="00687AFF">
      <w:pPr>
        <w:pStyle w:val="a3"/>
        <w:spacing w:before="0" w:beforeAutospacing="0" w:after="0" w:afterAutospacing="0"/>
        <w:ind w:left="-567"/>
      </w:pPr>
      <w:r>
        <w:rPr>
          <w:b/>
          <w:bCs/>
          <w:u w:val="single"/>
        </w:rPr>
        <w:t>Оборудование:</w:t>
      </w:r>
      <w:r>
        <w:t xml:space="preserve"> рычаг, набор грузов, линейка, </w:t>
      </w:r>
      <w:r w:rsidR="000A5B74">
        <w:t xml:space="preserve">динамометр, </w:t>
      </w:r>
      <w:r>
        <w:t>компьютер, проектор, экран.</w:t>
      </w:r>
    </w:p>
    <w:p w:rsidR="00687AFF" w:rsidRDefault="00687AFF" w:rsidP="00687AFF">
      <w:pPr>
        <w:pStyle w:val="a3"/>
        <w:spacing w:before="0" w:beforeAutospacing="0" w:after="0" w:afterAutospacing="0"/>
        <w:ind w:left="-567"/>
      </w:pPr>
    </w:p>
    <w:p w:rsidR="00687AFF" w:rsidRPr="00012371" w:rsidRDefault="00687AFF" w:rsidP="003F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И ХОД УРОКА</w:t>
      </w:r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06"/>
        <w:gridCol w:w="2577"/>
        <w:gridCol w:w="1805"/>
        <w:gridCol w:w="1767"/>
        <w:gridCol w:w="759"/>
      </w:tblGrid>
      <w:tr w:rsidR="00687AFF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деятельность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687AFF" w:rsidRPr="00012371" w:rsidRDefault="00687AFF" w:rsidP="003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мин.)</w:t>
            </w:r>
          </w:p>
        </w:tc>
      </w:tr>
      <w:tr w:rsidR="00687AFF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ребят.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87AF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687AFF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AFF" w:rsidRPr="00012371" w:rsidRDefault="00687AF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AFF" w:rsidRPr="00012371" w:rsidRDefault="008429B2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к теме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AFF" w:rsidRPr="00012371" w:rsidRDefault="008429B2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AFF" w:rsidRPr="00012371" w:rsidRDefault="00687AF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AFF" w:rsidRPr="00012371" w:rsidRDefault="008429B2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разговора Архимеда с Царем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Гиероном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рычаге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AFF" w:rsidRPr="00012371" w:rsidRDefault="008429B2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8429B2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9B2" w:rsidRDefault="008429B2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9B2" w:rsidRDefault="00486412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Взаимопроверка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9B2" w:rsidRDefault="00A90D77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умения решать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9B2" w:rsidRPr="00012371" w:rsidRDefault="00A90D77" w:rsidP="00486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8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</w:t>
            </w:r>
            <w:proofErr w:type="spellStart"/>
            <w:r w:rsidR="0048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взаимоопросом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D77" w:rsidRDefault="00486412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парах, отвечая на вопросы для повторения</w:t>
            </w:r>
            <w:r w:rsidR="00A9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9B2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2470F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0F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0F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Визуальное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0F" w:rsidRDefault="0062470F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0F" w:rsidRDefault="0062470F" w:rsidP="00486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видеоролик «Простые механизмы»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0F" w:rsidRDefault="0062470F" w:rsidP="0068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ролик, читая текст пояснений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0F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мин</w:t>
            </w:r>
          </w:p>
        </w:tc>
      </w:tr>
      <w:tr w:rsidR="00687AFF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A90D77" w:rsidRDefault="00A90D77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A90D77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A90D77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формулирует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A90D77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способы решения задач, оформляют, решают, делают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AFF" w:rsidRPr="00012371" w:rsidRDefault="002759B1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687AFF"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2759B1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B1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B1" w:rsidRPr="00A90D77" w:rsidRDefault="002759B1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Самопроверка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B1" w:rsidRDefault="002759B1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работу по предложенной шкале.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B1" w:rsidRDefault="002759B1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получение оценки визуально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B1" w:rsidRDefault="002759B1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9B1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27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90D77" w:rsidRPr="00012371" w:rsidTr="003F1BFA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D77" w:rsidRDefault="0062470F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D77" w:rsidRPr="00012371" w:rsidRDefault="00A90D77" w:rsidP="00A9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</w:p>
          <w:p w:rsidR="00A90D77" w:rsidRPr="00A90D77" w:rsidRDefault="00A90D77" w:rsidP="00A9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D77" w:rsidRDefault="00A90D77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возможность каждому учащемуся проверить при выполнении дом. работы степень </w:t>
            </w: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материала, отработать приёмы решения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D77" w:rsidRPr="00012371" w:rsidRDefault="00A90D77" w:rsidP="00A9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Подводит итоги, комментирует дом. задание:</w:t>
            </w:r>
          </w:p>
          <w:p w:rsidR="00A90D77" w:rsidRDefault="00A90D77" w:rsidP="00A90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§58,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параграфа, упр</w:t>
            </w:r>
            <w:r w:rsidR="00F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D77" w:rsidRDefault="00A90D77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домашнее задание в дневники.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D77" w:rsidRDefault="003F1BFA" w:rsidP="0068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</w:tbl>
    <w:p w:rsidR="00012371" w:rsidRPr="00012371" w:rsidRDefault="00012371">
      <w:pPr>
        <w:rPr>
          <w:rFonts w:ascii="Times New Roman" w:hAnsi="Times New Roman" w:cs="Times New Roman"/>
          <w:sz w:val="28"/>
          <w:szCs w:val="28"/>
        </w:rPr>
      </w:pPr>
    </w:p>
    <w:p w:rsidR="003F1BFA" w:rsidRPr="00023C78" w:rsidRDefault="003F1BFA" w:rsidP="003F1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C78">
        <w:rPr>
          <w:rFonts w:ascii="Times New Roman" w:hAnsi="Times New Roman" w:cs="Times New Roman"/>
          <w:sz w:val="24"/>
          <w:szCs w:val="24"/>
        </w:rPr>
        <w:t>Ход урока:</w:t>
      </w:r>
    </w:p>
    <w:p w:rsidR="003F1BFA" w:rsidRPr="00023C78" w:rsidRDefault="003F1BFA" w:rsidP="003F1BF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C78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F1BFA" w:rsidRPr="00023C78" w:rsidRDefault="003F1BFA" w:rsidP="003F1BF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C78">
        <w:rPr>
          <w:rFonts w:ascii="Times New Roman" w:hAnsi="Times New Roman" w:cs="Times New Roman"/>
          <w:sz w:val="24"/>
          <w:szCs w:val="24"/>
        </w:rPr>
        <w:t xml:space="preserve">Подведение к теме урока. </w:t>
      </w:r>
    </w:p>
    <w:p w:rsidR="003F1BFA" w:rsidRPr="00023C78" w:rsidRDefault="003F1BFA" w:rsidP="003F1BFA">
      <w:pPr>
        <w:pStyle w:val="a6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23C78">
        <w:rPr>
          <w:rFonts w:ascii="Times New Roman" w:hAnsi="Times New Roman" w:cs="Times New Roman"/>
          <w:sz w:val="24"/>
          <w:szCs w:val="24"/>
        </w:rPr>
        <w:t>Трое учащихся демонстрируют сценку в стихах</w:t>
      </w:r>
      <w:r w:rsidR="00757521">
        <w:rPr>
          <w:rFonts w:ascii="Times New Roman" w:hAnsi="Times New Roman" w:cs="Times New Roman"/>
          <w:sz w:val="24"/>
          <w:szCs w:val="24"/>
        </w:rPr>
        <w:t>, на экране проецируется изображение триеры.</w:t>
      </w:r>
      <w:r w:rsidRPr="00023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39" w:rsidRPr="00023C78" w:rsidRDefault="008A7363" w:rsidP="00023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C78">
        <w:rPr>
          <w:rFonts w:ascii="Times New Roman" w:hAnsi="Times New Roman" w:cs="Times New Roman"/>
          <w:sz w:val="24"/>
          <w:szCs w:val="24"/>
        </w:rPr>
        <w:t>Однажды по берегу моря вдвоём</w:t>
      </w:r>
      <w:proofErr w:type="gramStart"/>
      <w:r w:rsidRPr="00023C78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023C78">
        <w:rPr>
          <w:rFonts w:ascii="Times New Roman" w:hAnsi="Times New Roman" w:cs="Times New Roman"/>
          <w:sz w:val="24"/>
          <w:szCs w:val="24"/>
        </w:rPr>
        <w:t xml:space="preserve">улял Архимед с </w:t>
      </w:r>
      <w:proofErr w:type="spellStart"/>
      <w:r w:rsidRPr="00023C78">
        <w:rPr>
          <w:rFonts w:ascii="Times New Roman" w:hAnsi="Times New Roman" w:cs="Times New Roman"/>
          <w:sz w:val="24"/>
          <w:szCs w:val="24"/>
        </w:rPr>
        <w:t>сиракузским</w:t>
      </w:r>
      <w:proofErr w:type="spellEnd"/>
      <w:r w:rsidRPr="00023C78">
        <w:rPr>
          <w:rFonts w:ascii="Times New Roman" w:hAnsi="Times New Roman" w:cs="Times New Roman"/>
          <w:sz w:val="24"/>
          <w:szCs w:val="24"/>
        </w:rPr>
        <w:t xml:space="preserve"> царём</w:t>
      </w:r>
      <w:r w:rsidRPr="00023C78">
        <w:rPr>
          <w:rFonts w:ascii="Times New Roman" w:hAnsi="Times New Roman" w:cs="Times New Roman"/>
          <w:sz w:val="24"/>
          <w:szCs w:val="24"/>
        </w:rPr>
        <w:br/>
        <w:t>Они о науках беседу вели</w:t>
      </w:r>
      <w:r w:rsidRPr="00023C78">
        <w:rPr>
          <w:rFonts w:ascii="Times New Roman" w:hAnsi="Times New Roman" w:cs="Times New Roman"/>
          <w:sz w:val="24"/>
          <w:szCs w:val="24"/>
        </w:rPr>
        <w:br/>
        <w:t>А люди на берег тянули вдали</w:t>
      </w:r>
      <w:r w:rsidRPr="00023C78">
        <w:rPr>
          <w:rFonts w:ascii="Times New Roman" w:hAnsi="Times New Roman" w:cs="Times New Roman"/>
          <w:sz w:val="24"/>
          <w:szCs w:val="24"/>
        </w:rPr>
        <w:br/>
        <w:t>Торговый корабль, выбиваясь из сил</w:t>
      </w:r>
      <w:r w:rsidRPr="00023C78">
        <w:rPr>
          <w:rFonts w:ascii="Times New Roman" w:hAnsi="Times New Roman" w:cs="Times New Roman"/>
          <w:sz w:val="24"/>
          <w:szCs w:val="24"/>
        </w:rPr>
        <w:br/>
        <w:t xml:space="preserve">И тут </w:t>
      </w:r>
      <w:r w:rsidRPr="00023C78">
        <w:rPr>
          <w:rFonts w:ascii="Times New Roman" w:hAnsi="Times New Roman" w:cs="Times New Roman"/>
          <w:b/>
          <w:sz w:val="24"/>
          <w:szCs w:val="24"/>
        </w:rPr>
        <w:t>Архимед</w:t>
      </w:r>
      <w:r w:rsidRPr="0002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C78">
        <w:rPr>
          <w:rFonts w:ascii="Times New Roman" w:hAnsi="Times New Roman" w:cs="Times New Roman"/>
          <w:sz w:val="24"/>
          <w:szCs w:val="24"/>
        </w:rPr>
        <w:t>Гиерона</w:t>
      </w:r>
      <w:proofErr w:type="spellEnd"/>
      <w:r w:rsidRPr="00023C78">
        <w:rPr>
          <w:rFonts w:ascii="Times New Roman" w:hAnsi="Times New Roman" w:cs="Times New Roman"/>
          <w:sz w:val="24"/>
          <w:szCs w:val="24"/>
        </w:rPr>
        <w:t xml:space="preserve"> спросил:</w:t>
      </w:r>
      <w:r w:rsidRPr="00023C78">
        <w:rPr>
          <w:rFonts w:ascii="Times New Roman" w:hAnsi="Times New Roman" w:cs="Times New Roman"/>
          <w:sz w:val="24"/>
          <w:szCs w:val="24"/>
        </w:rPr>
        <w:br/>
        <w:t>- Ты помнишь мой винт для подъёма воды?</w:t>
      </w:r>
      <w:r w:rsidRPr="00023C78">
        <w:rPr>
          <w:rFonts w:ascii="Times New Roman" w:hAnsi="Times New Roman" w:cs="Times New Roman"/>
          <w:sz w:val="24"/>
          <w:szCs w:val="24"/>
        </w:rPr>
        <w:br/>
        <w:t>В Египте рабам он облегчил труды.. .</w:t>
      </w:r>
      <w:r w:rsidRPr="00023C78">
        <w:rPr>
          <w:rFonts w:ascii="Times New Roman" w:hAnsi="Times New Roman" w:cs="Times New Roman"/>
          <w:sz w:val="24"/>
          <w:szCs w:val="24"/>
        </w:rPr>
        <w:br/>
        <w:t>А знаешь, как людям помог бы рычаг</w:t>
      </w:r>
      <w:proofErr w:type="gramStart"/>
      <w:r w:rsidRPr="00023C7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23C78">
        <w:rPr>
          <w:rFonts w:ascii="Times New Roman" w:hAnsi="Times New Roman" w:cs="Times New Roman"/>
          <w:sz w:val="24"/>
          <w:szCs w:val="24"/>
        </w:rPr>
        <w:t xml:space="preserve"> труде непосильном? К примеру,</w:t>
      </w:r>
      <w:r w:rsidRPr="00023C78">
        <w:rPr>
          <w:rFonts w:ascii="Times New Roman" w:hAnsi="Times New Roman" w:cs="Times New Roman"/>
          <w:sz w:val="24"/>
          <w:szCs w:val="24"/>
        </w:rPr>
        <w:br/>
        <w:t>один бы сумел на песчаный причал</w:t>
      </w:r>
      <w:r w:rsidRPr="00023C78">
        <w:rPr>
          <w:rFonts w:ascii="Times New Roman" w:hAnsi="Times New Roman" w:cs="Times New Roman"/>
          <w:sz w:val="24"/>
          <w:szCs w:val="24"/>
        </w:rPr>
        <w:br/>
        <w:t>втащить я ...вот эту триеру...</w:t>
      </w:r>
      <w:proofErr w:type="gramStart"/>
      <w:r w:rsidRPr="00023C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3C78">
        <w:rPr>
          <w:rFonts w:ascii="Times New Roman" w:hAnsi="Times New Roman" w:cs="Times New Roman"/>
          <w:sz w:val="24"/>
          <w:szCs w:val="24"/>
        </w:rPr>
        <w:br/>
        <w:t xml:space="preserve">Стоит </w:t>
      </w:r>
      <w:proofErr w:type="spellStart"/>
      <w:r w:rsidRPr="00023C78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Pr="00023C78">
        <w:rPr>
          <w:rFonts w:ascii="Times New Roman" w:hAnsi="Times New Roman" w:cs="Times New Roman"/>
          <w:sz w:val="24"/>
          <w:szCs w:val="24"/>
        </w:rPr>
        <w:t>, потирая висок:</w:t>
      </w:r>
      <w:r w:rsidRPr="00023C78">
        <w:rPr>
          <w:rFonts w:ascii="Times New Roman" w:hAnsi="Times New Roman" w:cs="Times New Roman"/>
          <w:sz w:val="24"/>
          <w:szCs w:val="24"/>
        </w:rPr>
        <w:br/>
        <w:t>- Ты втащишь триеру?</w:t>
      </w:r>
      <w:r w:rsidRPr="00023C78">
        <w:rPr>
          <w:rFonts w:ascii="Times New Roman" w:hAnsi="Times New Roman" w:cs="Times New Roman"/>
          <w:sz w:val="24"/>
          <w:szCs w:val="24"/>
        </w:rPr>
        <w:br/>
        <w:t>Один?</w:t>
      </w:r>
      <w:proofErr w:type="gramStart"/>
      <w:r w:rsidRPr="00023C7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23C78">
        <w:rPr>
          <w:rFonts w:ascii="Times New Roman" w:hAnsi="Times New Roman" w:cs="Times New Roman"/>
          <w:sz w:val="24"/>
          <w:szCs w:val="24"/>
        </w:rPr>
        <w:br/>
        <w:t>На песок?</w:t>
      </w:r>
      <w:proofErr w:type="gramStart"/>
      <w:r w:rsidRPr="00023C7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05F86" w:rsidRPr="00023C78" w:rsidRDefault="006C7B39" w:rsidP="000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78">
        <w:rPr>
          <w:rFonts w:ascii="Times New Roman" w:hAnsi="Times New Roman" w:cs="Times New Roman"/>
          <w:b/>
          <w:sz w:val="24"/>
          <w:szCs w:val="24"/>
        </w:rPr>
        <w:t>Архимед:</w:t>
      </w:r>
      <w:r w:rsidR="008A7363" w:rsidRPr="00023C78">
        <w:rPr>
          <w:rFonts w:ascii="Times New Roman" w:hAnsi="Times New Roman" w:cs="Times New Roman"/>
          <w:b/>
          <w:sz w:val="24"/>
          <w:szCs w:val="24"/>
        </w:rPr>
        <w:br/>
      </w:r>
      <w:r w:rsidR="008A7363" w:rsidRPr="00023C78">
        <w:rPr>
          <w:rFonts w:ascii="Times New Roman" w:hAnsi="Times New Roman" w:cs="Times New Roman"/>
          <w:sz w:val="24"/>
          <w:szCs w:val="24"/>
        </w:rPr>
        <w:t>- Триеру на берег втащу я один!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Триеру с гребцами и грузом!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Ты через месяц сюда приходи -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я удивлю Сиракузы.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В назначенный срок собирается люд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на пристани, солнцем согретой.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Глядят на машину,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но чуда не ждут:</w:t>
      </w:r>
      <w:proofErr w:type="gramStart"/>
      <w:r w:rsidR="008A7363" w:rsidRPr="00023C7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A7363" w:rsidRPr="00023C78">
        <w:rPr>
          <w:rFonts w:ascii="Times New Roman" w:hAnsi="Times New Roman" w:cs="Times New Roman"/>
          <w:sz w:val="24"/>
          <w:szCs w:val="24"/>
        </w:rPr>
        <w:t>не втащит!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-да слыхано ль дело? 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7363" w:rsidRPr="00023C78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="008A7363" w:rsidRPr="00023C78">
        <w:rPr>
          <w:rFonts w:ascii="Times New Roman" w:hAnsi="Times New Roman" w:cs="Times New Roman"/>
          <w:sz w:val="24"/>
          <w:szCs w:val="24"/>
        </w:rPr>
        <w:t>: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- Я вижу верёвки и много колёс,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Я поражаюсь размеру.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Но даже Геракл, ухватившись за трос,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и он не втащил бы триеру!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И тут Архимед повернул колесо... .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Триера послушно ползёт на песок!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На палубе с ног повалились купцы-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на берег заехать не шутка!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По воздуху вёслами машут гребцы,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как будто лишились рассудка!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7363" w:rsidRPr="00023C78">
        <w:rPr>
          <w:rFonts w:ascii="Times New Roman" w:hAnsi="Times New Roman" w:cs="Times New Roman"/>
          <w:b/>
          <w:sz w:val="24"/>
          <w:szCs w:val="24"/>
        </w:rPr>
        <w:t>Гиерон</w:t>
      </w:r>
      <w:proofErr w:type="spellEnd"/>
      <w:r w:rsidR="008A7363" w:rsidRPr="00023C78">
        <w:rPr>
          <w:rFonts w:ascii="Times New Roman" w:hAnsi="Times New Roman" w:cs="Times New Roman"/>
          <w:b/>
          <w:sz w:val="24"/>
          <w:szCs w:val="24"/>
        </w:rPr>
        <w:t>:</w:t>
      </w:r>
      <w:r w:rsidR="008A7363" w:rsidRPr="00023C78">
        <w:rPr>
          <w:rFonts w:ascii="Times New Roman" w:hAnsi="Times New Roman" w:cs="Times New Roman"/>
          <w:b/>
          <w:sz w:val="24"/>
          <w:szCs w:val="24"/>
        </w:rPr>
        <w:br/>
      </w:r>
      <w:r w:rsidR="008A7363" w:rsidRPr="00023C78">
        <w:rPr>
          <w:rFonts w:ascii="Times New Roman" w:hAnsi="Times New Roman" w:cs="Times New Roman"/>
          <w:sz w:val="24"/>
          <w:szCs w:val="24"/>
        </w:rPr>
        <w:t>-Сколько же силы в твоих плечах? !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</w:r>
      <w:r w:rsidR="008A7363" w:rsidRPr="00023C78">
        <w:rPr>
          <w:rFonts w:ascii="Times New Roman" w:hAnsi="Times New Roman" w:cs="Times New Roman"/>
          <w:b/>
          <w:sz w:val="24"/>
          <w:szCs w:val="24"/>
        </w:rPr>
        <w:t>Архимед: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</w:r>
      <w:r w:rsidR="008A7363" w:rsidRPr="00023C78">
        <w:rPr>
          <w:rFonts w:ascii="Times New Roman" w:hAnsi="Times New Roman" w:cs="Times New Roman"/>
          <w:sz w:val="24"/>
          <w:szCs w:val="24"/>
        </w:rPr>
        <w:lastRenderedPageBreak/>
        <w:t>- Царь! Мою силу умножил рычаг!!</w:t>
      </w:r>
      <w:proofErr w:type="gramStart"/>
      <w:r w:rsidR="008A7363" w:rsidRPr="00023C7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8A7363" w:rsidRPr="00023C78">
        <w:rPr>
          <w:rFonts w:ascii="Times New Roman" w:hAnsi="Times New Roman" w:cs="Times New Roman"/>
          <w:sz w:val="24"/>
          <w:szCs w:val="24"/>
        </w:rPr>
        <w:br/>
        <w:t>(Мудрец Архимед оглянулся кругом: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вот-небо, вот - море, вот - горы... )</w:t>
      </w:r>
      <w:proofErr w:type="gramStart"/>
      <w:r w:rsidR="008A7363" w:rsidRPr="00023C7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A7363" w:rsidRPr="00023C78">
        <w:rPr>
          <w:rFonts w:ascii="Times New Roman" w:hAnsi="Times New Roman" w:cs="Times New Roman"/>
          <w:sz w:val="24"/>
          <w:szCs w:val="24"/>
        </w:rPr>
        <w:t>Я Землю бы мог повернуть рычагом -</w:t>
      </w:r>
      <w:r w:rsidR="008A7363" w:rsidRPr="00023C78">
        <w:rPr>
          <w:rFonts w:ascii="Times New Roman" w:hAnsi="Times New Roman" w:cs="Times New Roman"/>
          <w:sz w:val="24"/>
          <w:szCs w:val="24"/>
        </w:rPr>
        <w:br/>
        <w:t>лишь дайте мне точку опоры!</w:t>
      </w:r>
    </w:p>
    <w:p w:rsidR="003F1BFA" w:rsidRDefault="003F1BFA" w:rsidP="00754A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4A4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Сегодня мы продолжим разговор о простых механизмах. И попытаемся представить себя на месте Архимеда, который за свою жизнь решил не одну практическую задачу.  </w:t>
      </w:r>
      <w:r w:rsidR="00754A4A">
        <w:rPr>
          <w:rFonts w:ascii="Times New Roman" w:hAnsi="Times New Roman" w:cs="Times New Roman"/>
          <w:sz w:val="28"/>
          <w:szCs w:val="28"/>
        </w:rPr>
        <w:t>Сегодня мы свами будем решать экспериментальные задачи. Открываем тетради и з</w:t>
      </w:r>
      <w:r w:rsidR="00D12FE8">
        <w:rPr>
          <w:rFonts w:ascii="Times New Roman" w:hAnsi="Times New Roman" w:cs="Times New Roman"/>
          <w:sz w:val="28"/>
          <w:szCs w:val="28"/>
        </w:rPr>
        <w:t>а</w:t>
      </w:r>
      <w:r w:rsidR="00754A4A">
        <w:rPr>
          <w:rFonts w:ascii="Times New Roman" w:hAnsi="Times New Roman" w:cs="Times New Roman"/>
          <w:sz w:val="28"/>
          <w:szCs w:val="28"/>
        </w:rPr>
        <w:t>писываем тему сегодняшнего урока: «Рычаг. Решение экспериментальных задач».</w:t>
      </w:r>
    </w:p>
    <w:p w:rsidR="00D12FE8" w:rsidRPr="00D12FE8" w:rsidRDefault="00D12FE8" w:rsidP="00D12FE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754A4A" w:rsidRDefault="00754A4A" w:rsidP="00754A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все у нас получилось, необходимо немного освежит</w:t>
      </w:r>
      <w:r w:rsidR="00486412">
        <w:rPr>
          <w:rFonts w:ascii="Times New Roman" w:hAnsi="Times New Roman" w:cs="Times New Roman"/>
          <w:sz w:val="28"/>
          <w:szCs w:val="28"/>
        </w:rPr>
        <w:t>ь нашу память. В этом нам помогут ответы на вопросы, которые вы получили в качестве домашнего задания (обучающиеся попарно проводят взаимопроверку:</w:t>
      </w:r>
    </w:p>
    <w:p w:rsidR="00754A4A" w:rsidRPr="0062470F" w:rsidRDefault="00754A4A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1.Что такое механизмы?</w:t>
      </w:r>
    </w:p>
    <w:p w:rsidR="00754A4A" w:rsidRPr="0062470F" w:rsidRDefault="00754A4A" w:rsidP="00754A4A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2.Перечислите, какие простые механизмы вы знаете?</w:t>
      </w:r>
    </w:p>
    <w:p w:rsidR="00754A4A" w:rsidRPr="0062470F" w:rsidRDefault="00754A4A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3. Каким механизмом пользовался Архимед при подъёме корабля?</w:t>
      </w:r>
    </w:p>
    <w:p w:rsidR="00754A4A" w:rsidRPr="0062470F" w:rsidRDefault="00754A4A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4. Что представляет собой рычаг?</w:t>
      </w:r>
    </w:p>
    <w:p w:rsidR="00754A4A" w:rsidRPr="0062470F" w:rsidRDefault="00754A4A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 xml:space="preserve">5. Какая физическая величина называется плечом силы? </w:t>
      </w:r>
      <w:r w:rsidR="00D12FE8" w:rsidRPr="0062470F">
        <w:rPr>
          <w:rFonts w:ascii="Times New Roman" w:hAnsi="Times New Roman" w:cs="Times New Roman"/>
          <w:sz w:val="24"/>
          <w:szCs w:val="24"/>
        </w:rPr>
        <w:t>В каких единицах она измеряется? Какой буквой обозначается?</w:t>
      </w:r>
    </w:p>
    <w:p w:rsidR="00D12FE8" w:rsidRPr="0062470F" w:rsidRDefault="00D12FE8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6. Сформулируйте и запишите правило равновесия рычага.</w:t>
      </w:r>
    </w:p>
    <w:p w:rsidR="00D12FE8" w:rsidRPr="0062470F" w:rsidRDefault="00D12FE8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7. Что такое выигрыш в силе? Каким образом его можно определить?</w:t>
      </w:r>
    </w:p>
    <w:p w:rsidR="00D12FE8" w:rsidRPr="0062470F" w:rsidRDefault="00D12FE8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8. Какая физическая величина называется моментом силы? Какой буквой она обозначается? В каких единицах измеряется?</w:t>
      </w:r>
    </w:p>
    <w:p w:rsidR="00486412" w:rsidRPr="0062470F" w:rsidRDefault="00486412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9.Как вычисляется момент силы?</w:t>
      </w:r>
    </w:p>
    <w:p w:rsidR="00D12FE8" w:rsidRPr="0062470F" w:rsidRDefault="00486412" w:rsidP="00754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0F">
        <w:rPr>
          <w:rFonts w:ascii="Times New Roman" w:hAnsi="Times New Roman" w:cs="Times New Roman"/>
          <w:sz w:val="24"/>
          <w:szCs w:val="24"/>
        </w:rPr>
        <w:t>10</w:t>
      </w:r>
      <w:r w:rsidR="00D12FE8" w:rsidRPr="0062470F">
        <w:rPr>
          <w:rFonts w:ascii="Times New Roman" w:hAnsi="Times New Roman" w:cs="Times New Roman"/>
          <w:sz w:val="24"/>
          <w:szCs w:val="24"/>
        </w:rPr>
        <w:t>. Сформулируйте и запишите правило моментов сил.</w:t>
      </w:r>
    </w:p>
    <w:p w:rsidR="0062470F" w:rsidRDefault="0062470F" w:rsidP="00754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FE8" w:rsidRPr="00654F25" w:rsidRDefault="0062470F" w:rsidP="00754A4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«Простые механизмы».</w:t>
      </w:r>
    </w:p>
    <w:p w:rsidR="00D12FE8" w:rsidRDefault="00D12FE8" w:rsidP="00D12FE8">
      <w:pPr>
        <w:pStyle w:val="a6"/>
        <w:numPr>
          <w:ilvl w:val="0"/>
          <w:numId w:val="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экспериментальных задач.</w:t>
      </w:r>
    </w:p>
    <w:p w:rsidR="00D12FE8" w:rsidRDefault="00D12FE8" w:rsidP="000A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74">
        <w:rPr>
          <w:rFonts w:ascii="Times New Roman" w:hAnsi="Times New Roman" w:cs="Times New Roman"/>
          <w:i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 Имеются ножницы разных видов, кусачки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масштабна</w:t>
      </w:r>
      <w:r w:rsidR="00486412">
        <w:rPr>
          <w:rFonts w:ascii="Times New Roman" w:hAnsi="Times New Roman" w:cs="Times New Roman"/>
          <w:sz w:val="28"/>
          <w:szCs w:val="28"/>
        </w:rPr>
        <w:t>я линейка. Определить средний</w:t>
      </w:r>
      <w:r>
        <w:rPr>
          <w:rFonts w:ascii="Times New Roman" w:hAnsi="Times New Roman" w:cs="Times New Roman"/>
          <w:sz w:val="28"/>
          <w:szCs w:val="28"/>
        </w:rPr>
        <w:t xml:space="preserve"> выигрыш </w:t>
      </w:r>
      <w:r w:rsidR="000A5B74">
        <w:rPr>
          <w:rFonts w:ascii="Times New Roman" w:hAnsi="Times New Roman" w:cs="Times New Roman"/>
          <w:sz w:val="28"/>
          <w:szCs w:val="28"/>
        </w:rPr>
        <w:t>в силе при пользовании данным инструментом. Точку приложения силы взять там, где удобно держать инструмент. Вычисления оформить как расчетную задачу.</w:t>
      </w:r>
    </w:p>
    <w:p w:rsidR="000A5B74" w:rsidRDefault="000A5B74" w:rsidP="000A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F2" w:rsidRDefault="000A5B74" w:rsidP="00F9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74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F2">
        <w:rPr>
          <w:rFonts w:ascii="Times New Roman" w:hAnsi="Times New Roman" w:cs="Times New Roman"/>
          <w:sz w:val="28"/>
          <w:szCs w:val="28"/>
        </w:rPr>
        <w:t>Слева на расстоянии 20 см от оси вращения рычага подвесьте 3 груза. Рассчитайте, какую силу надо приложить справа от оси на расстоянии 15 см. Правильность ответа проверьте с помощью динамометра.</w:t>
      </w:r>
    </w:p>
    <w:p w:rsidR="000A5B74" w:rsidRDefault="000A5B74" w:rsidP="000A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F2" w:rsidRDefault="000A5B74" w:rsidP="00F9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74">
        <w:rPr>
          <w:rFonts w:ascii="Times New Roman" w:hAnsi="Times New Roman" w:cs="Times New Roman"/>
          <w:i/>
          <w:sz w:val="28"/>
          <w:szCs w:val="28"/>
          <w:u w:val="single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F2">
        <w:rPr>
          <w:rFonts w:ascii="Times New Roman" w:hAnsi="Times New Roman" w:cs="Times New Roman"/>
          <w:sz w:val="28"/>
          <w:szCs w:val="28"/>
        </w:rPr>
        <w:t>С левой стороны рычага подвесьте один груз, на некотором расстоянии от него еще два груза, уравновесьте рычаг с помощью трех грузов, подвешенных справа от оси рычага. Проверьте, выполняется ли правило моментов сил для данного случая.</w:t>
      </w:r>
    </w:p>
    <w:p w:rsidR="000A5B74" w:rsidRDefault="000A5B74" w:rsidP="000A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458" w:rsidRPr="00023C78" w:rsidRDefault="002759B1" w:rsidP="00023C7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  <w:r w:rsidR="00654F25">
        <w:rPr>
          <w:rFonts w:ascii="Times New Roman" w:hAnsi="Times New Roman" w:cs="Times New Roman"/>
          <w:sz w:val="28"/>
          <w:szCs w:val="28"/>
        </w:rPr>
        <w:t xml:space="preserve"> Учащиеся оцениваю</w:t>
      </w:r>
      <w:r w:rsidR="00F25D37">
        <w:rPr>
          <w:rFonts w:ascii="Times New Roman" w:hAnsi="Times New Roman" w:cs="Times New Roman"/>
          <w:sz w:val="28"/>
          <w:szCs w:val="28"/>
        </w:rPr>
        <w:t>т</w:t>
      </w:r>
      <w:r w:rsidR="00654F25">
        <w:rPr>
          <w:rFonts w:ascii="Times New Roman" w:hAnsi="Times New Roman" w:cs="Times New Roman"/>
          <w:sz w:val="28"/>
          <w:szCs w:val="28"/>
        </w:rPr>
        <w:t xml:space="preserve"> свою работу на уроке.</w:t>
      </w:r>
    </w:p>
    <w:p w:rsidR="00B27458" w:rsidRPr="00023C78" w:rsidRDefault="00023C78" w:rsidP="00B2745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58,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</w:t>
      </w:r>
    </w:p>
    <w:sectPr w:rsidR="00B27458" w:rsidRPr="00023C78" w:rsidSect="00671608">
      <w:pgSz w:w="11906" w:h="16838"/>
      <w:pgMar w:top="851" w:right="850" w:bottom="1134" w:left="1701" w:header="708" w:footer="708" w:gutter="0"/>
      <w:pgBorders w:display="firstPage"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5F"/>
    <w:multiLevelType w:val="hybridMultilevel"/>
    <w:tmpl w:val="20D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C53"/>
    <w:multiLevelType w:val="multilevel"/>
    <w:tmpl w:val="AEF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725DE"/>
    <w:multiLevelType w:val="hybridMultilevel"/>
    <w:tmpl w:val="C1D0D82E"/>
    <w:lvl w:ilvl="0" w:tplc="9B9AD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3"/>
    <w:rsid w:val="00012371"/>
    <w:rsid w:val="00023C78"/>
    <w:rsid w:val="000A5B74"/>
    <w:rsid w:val="002759B1"/>
    <w:rsid w:val="003F1BFA"/>
    <w:rsid w:val="00486412"/>
    <w:rsid w:val="0062470F"/>
    <w:rsid w:val="00654F25"/>
    <w:rsid w:val="00671608"/>
    <w:rsid w:val="00687AFF"/>
    <w:rsid w:val="006C7B39"/>
    <w:rsid w:val="00734074"/>
    <w:rsid w:val="00754A4A"/>
    <w:rsid w:val="00757521"/>
    <w:rsid w:val="008429B2"/>
    <w:rsid w:val="008A7363"/>
    <w:rsid w:val="00A05F86"/>
    <w:rsid w:val="00A229B3"/>
    <w:rsid w:val="00A90D77"/>
    <w:rsid w:val="00B27458"/>
    <w:rsid w:val="00D12FE8"/>
    <w:rsid w:val="00DC505D"/>
    <w:rsid w:val="00F25D37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371"/>
    <w:rPr>
      <w:b/>
      <w:bCs/>
    </w:rPr>
  </w:style>
  <w:style w:type="character" w:styleId="a5">
    <w:name w:val="Emphasis"/>
    <w:basedOn w:val="a0"/>
    <w:uiPriority w:val="20"/>
    <w:qFormat/>
    <w:rsid w:val="00012371"/>
    <w:rPr>
      <w:i/>
      <w:iCs/>
    </w:rPr>
  </w:style>
  <w:style w:type="paragraph" w:styleId="a6">
    <w:name w:val="List Paragraph"/>
    <w:basedOn w:val="a"/>
    <w:uiPriority w:val="34"/>
    <w:qFormat/>
    <w:rsid w:val="003F1BFA"/>
    <w:pPr>
      <w:ind w:left="720"/>
      <w:contextualSpacing/>
    </w:pPr>
  </w:style>
  <w:style w:type="table" w:styleId="a7">
    <w:name w:val="Table Grid"/>
    <w:basedOn w:val="a1"/>
    <w:uiPriority w:val="59"/>
    <w:rsid w:val="00B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371"/>
    <w:rPr>
      <w:b/>
      <w:bCs/>
    </w:rPr>
  </w:style>
  <w:style w:type="character" w:styleId="a5">
    <w:name w:val="Emphasis"/>
    <w:basedOn w:val="a0"/>
    <w:uiPriority w:val="20"/>
    <w:qFormat/>
    <w:rsid w:val="00012371"/>
    <w:rPr>
      <w:i/>
      <w:iCs/>
    </w:rPr>
  </w:style>
  <w:style w:type="paragraph" w:styleId="a6">
    <w:name w:val="List Paragraph"/>
    <w:basedOn w:val="a"/>
    <w:uiPriority w:val="34"/>
    <w:qFormat/>
    <w:rsid w:val="003F1BFA"/>
    <w:pPr>
      <w:ind w:left="720"/>
      <w:contextualSpacing/>
    </w:pPr>
  </w:style>
  <w:style w:type="table" w:styleId="a7">
    <w:name w:val="Table Grid"/>
    <w:basedOn w:val="a1"/>
    <w:uiPriority w:val="59"/>
    <w:rsid w:val="00B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17</cp:revision>
  <cp:lastPrinted>2015-05-15T16:24:00Z</cp:lastPrinted>
  <dcterms:created xsi:type="dcterms:W3CDTF">2015-05-08T18:01:00Z</dcterms:created>
  <dcterms:modified xsi:type="dcterms:W3CDTF">2015-12-18T16:23:00Z</dcterms:modified>
</cp:coreProperties>
</file>