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60"/>
        <w:gridCol w:w="3119"/>
        <w:gridCol w:w="3259"/>
      </w:tblGrid>
      <w:tr w:rsidR="005A5B85" w:rsidTr="008E7633">
        <w:tc>
          <w:tcPr>
            <w:tcW w:w="3285" w:type="dxa"/>
          </w:tcPr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 ИО руководителя ОПФ МОУ «Средняя общеобразовательная школа с. Октябрьский Городок» в с. Куликовка</w:t>
            </w: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</w:t>
            </w:r>
            <w:r>
              <w:rPr>
                <w:u w:val="single"/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Хорошун</w:t>
            </w:r>
            <w:proofErr w:type="spellEnd"/>
            <w:r>
              <w:rPr>
                <w:lang w:eastAsia="en-US"/>
              </w:rPr>
              <w:t xml:space="preserve"> Е.В./</w:t>
            </w:r>
          </w:p>
          <w:p w:rsidR="005A5B85" w:rsidRDefault="005A5B85" w:rsidP="008E7633">
            <w:pPr>
              <w:spacing w:line="256" w:lineRule="auto"/>
              <w:jc w:val="center"/>
              <w:rPr>
                <w:lang w:eastAsia="en-US"/>
              </w:rPr>
            </w:pP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85" w:type="dxa"/>
          </w:tcPr>
          <w:p w:rsidR="005A5B85" w:rsidRDefault="005A5B85" w:rsidP="008E763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85" w:type="dxa"/>
          </w:tcPr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МОУ «Средняя общеобразовательная школа с. Октябрьский Городок»</w:t>
            </w: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   / Котова И.Е.</w:t>
            </w:r>
            <w:r>
              <w:rPr>
                <w:lang w:eastAsia="en-US"/>
              </w:rPr>
              <w:tab/>
              <w:t>/</w:t>
            </w: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от _______№</w:t>
            </w:r>
            <w:r>
              <w:rPr>
                <w:lang w:eastAsia="en-US"/>
              </w:rPr>
              <w:tab/>
              <w:t>_</w:t>
            </w:r>
          </w:p>
        </w:tc>
      </w:tr>
    </w:tbl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>
      <w:pPr>
        <w:rPr>
          <w:b/>
          <w:sz w:val="36"/>
          <w:szCs w:val="36"/>
        </w:rPr>
      </w:pPr>
    </w:p>
    <w:p w:rsidR="005A5B85" w:rsidRDefault="005A5B85" w:rsidP="005A5B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A5B85" w:rsidRDefault="005A5B85" w:rsidP="005A5B8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физике для 8 класса на 2015-2016 учебный год</w:t>
      </w:r>
    </w:p>
    <w:p w:rsidR="005A5B85" w:rsidRDefault="005A5B85" w:rsidP="005A5B85"/>
    <w:p w:rsidR="005A5B85" w:rsidRDefault="005A5B85" w:rsidP="005A5B85">
      <w:pPr>
        <w:ind w:left="1276" w:right="7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Обособленного подразделения – филиала</w:t>
      </w:r>
    </w:p>
    <w:p w:rsidR="005A5B85" w:rsidRDefault="005A5B85" w:rsidP="005A5B85">
      <w:pPr>
        <w:ind w:left="1276" w:right="9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образовательного учреждения «Средняя общеобразовательная школа с. Октябрьский Городок» в с. Куликовка.</w:t>
      </w:r>
    </w:p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1"/>
      </w:tblGrid>
      <w:tr w:rsidR="005A5B85" w:rsidTr="008E7633">
        <w:tc>
          <w:tcPr>
            <w:tcW w:w="4927" w:type="dxa"/>
          </w:tcPr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28" w:type="dxa"/>
            <w:hideMark/>
          </w:tcPr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Составитель:</w:t>
            </w: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Лукьянов Михаил Сергеевич</w:t>
            </w:r>
          </w:p>
          <w:p w:rsidR="005A5B85" w:rsidRDefault="005A5B85" w:rsidP="008E763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</w:tr>
    </w:tbl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Default="005A5B85" w:rsidP="005A5B85"/>
    <w:p w:rsidR="005A5B85" w:rsidRPr="005A5B85" w:rsidRDefault="005A5B85" w:rsidP="005A5B85">
      <w:pPr>
        <w:jc w:val="center"/>
        <w:rPr>
          <w:rStyle w:val="FontStyle11"/>
          <w:sz w:val="28"/>
        </w:rPr>
      </w:pPr>
      <w:r w:rsidRPr="005A5B85">
        <w:rPr>
          <w:rStyle w:val="FontStyle11"/>
          <w:sz w:val="28"/>
        </w:rPr>
        <w:lastRenderedPageBreak/>
        <w:t>Пояснительная записка</w:t>
      </w:r>
    </w:p>
    <w:p w:rsidR="005A5B85" w:rsidRPr="008302B4" w:rsidRDefault="005A5B85" w:rsidP="005A5B85">
      <w:r>
        <w:t xml:space="preserve">     Программа составлена для 8</w:t>
      </w:r>
      <w:r w:rsidRPr="008302B4">
        <w:t xml:space="preserve"> класса Обособленного подразделения – филиала Муниципального образовательного учреждения «СОШ с. Октябрьский Городок в с. Куликовка.» При соответствии программы тема работы МОУ «СОШ с. Октябрьский Городок.»</w:t>
      </w:r>
    </w:p>
    <w:p w:rsidR="005A5B85" w:rsidRPr="005E7113" w:rsidRDefault="005A5B85" w:rsidP="005A5B85">
      <w:r w:rsidRPr="005E7113">
        <w:t>Рабочая п</w:t>
      </w:r>
      <w:r>
        <w:t>рограмма по учебному предмету физика</w:t>
      </w:r>
      <w:r w:rsidRPr="005E7113">
        <w:t xml:space="preserve"> </w:t>
      </w:r>
      <w:r>
        <w:t>составлена для обучающихся 8 класса</w:t>
      </w:r>
      <w:r w:rsidRPr="005E7113">
        <w:t xml:space="preserve"> на основе </w:t>
      </w:r>
      <w:r>
        <w:t xml:space="preserve">следующих </w:t>
      </w:r>
      <w:r w:rsidRPr="005E7113">
        <w:t>нормативных документов:</w:t>
      </w:r>
    </w:p>
    <w:p w:rsidR="005A5B85" w:rsidRPr="005E7113" w:rsidRDefault="005A5B85" w:rsidP="005A5B85">
      <w:r>
        <w:t>1.</w:t>
      </w:r>
      <w:r w:rsidRPr="005E7113">
        <w:t>Федерального закона «Об образовании в РФ»</w:t>
      </w:r>
    </w:p>
    <w:p w:rsidR="005A5B85" w:rsidRPr="005E7113" w:rsidRDefault="005A5B85" w:rsidP="005A5B85">
      <w:r>
        <w:t>2.</w:t>
      </w:r>
      <w:r w:rsidRPr="005E7113">
        <w:t>Федерального компонента государственного стандарта основн</w:t>
      </w:r>
      <w:r>
        <w:t>ого общего образования</w:t>
      </w:r>
      <w:r w:rsidRPr="005E7113">
        <w:t>. Основное общее образование.</w:t>
      </w:r>
    </w:p>
    <w:p w:rsidR="005A5B85" w:rsidRPr="005E7113" w:rsidRDefault="005A5B85" w:rsidP="005A5B85">
      <w:r>
        <w:t xml:space="preserve">3. </w:t>
      </w:r>
      <w:r w:rsidRPr="005E7113">
        <w:t xml:space="preserve"> </w:t>
      </w:r>
      <w:r w:rsidRPr="005A5B85">
        <w:t xml:space="preserve">Примерная программа основного общего образования: «Физика» 7-9 классы (базовый уровень) и авторской программы Е.М. </w:t>
      </w:r>
      <w:proofErr w:type="spellStart"/>
      <w:r w:rsidRPr="005A5B85">
        <w:t>Гутника</w:t>
      </w:r>
      <w:proofErr w:type="spellEnd"/>
      <w:r w:rsidRPr="005A5B85">
        <w:t xml:space="preserve">, А.В. </w:t>
      </w:r>
      <w:proofErr w:type="spellStart"/>
      <w:r w:rsidRPr="005A5B85">
        <w:t>Перышкина</w:t>
      </w:r>
      <w:proofErr w:type="spellEnd"/>
      <w:r w:rsidRPr="005A5B85">
        <w:t xml:space="preserve"> «Физика» </w:t>
      </w:r>
      <w:r>
        <w:t xml:space="preserve">7-9 </w:t>
      </w:r>
      <w:proofErr w:type="gramStart"/>
      <w:r>
        <w:t>классы.-</w:t>
      </w:r>
      <w:proofErr w:type="gramEnd"/>
      <w:r>
        <w:t xml:space="preserve"> Москва: Дрофа, 2013</w:t>
      </w:r>
      <w:r w:rsidRPr="005A5B85">
        <w:t>.</w:t>
      </w:r>
    </w:p>
    <w:p w:rsidR="005A5B85" w:rsidRDefault="005A5B85" w:rsidP="005A5B85">
      <w:r>
        <w:t>4.</w:t>
      </w:r>
      <w:r w:rsidRPr="005A5B85">
        <w:t xml:space="preserve"> </w:t>
      </w:r>
      <w:r>
        <w:t>учебником (включенным в Федеральный перечень):</w:t>
      </w:r>
    </w:p>
    <w:p w:rsidR="005A5B85" w:rsidRDefault="005A5B85" w:rsidP="005A5B85">
      <w:r>
        <w:t xml:space="preserve"> А.В </w:t>
      </w:r>
      <w:proofErr w:type="spellStart"/>
      <w:r>
        <w:t>Перы</w:t>
      </w:r>
      <w:r w:rsidR="005F4CD1">
        <w:t>шкин</w:t>
      </w:r>
      <w:proofErr w:type="spellEnd"/>
      <w:r w:rsidR="005F4CD1">
        <w:t>. Физика-8 – М.: Дрофа, 2013</w:t>
      </w:r>
      <w:r>
        <w:t>.</w:t>
      </w:r>
    </w:p>
    <w:p w:rsidR="005A5B85" w:rsidRDefault="005A5B85" w:rsidP="005A5B85">
      <w:r>
        <w:t xml:space="preserve"> сборниками тестовых и текстовых заданий для контроля знаний и умений:</w:t>
      </w:r>
    </w:p>
    <w:p w:rsidR="005A5B85" w:rsidRPr="005E7113" w:rsidRDefault="005A5B85" w:rsidP="005A5B85">
      <w:r>
        <w:t xml:space="preserve">В.И. </w:t>
      </w:r>
      <w:proofErr w:type="spellStart"/>
      <w:r>
        <w:t>Лукашик</w:t>
      </w:r>
      <w:proofErr w:type="spellEnd"/>
      <w:r>
        <w:t xml:space="preserve"> Сборник вопросов и задач по физике.</w:t>
      </w:r>
      <w:r w:rsidR="005F4CD1">
        <w:t xml:space="preserve"> 7-9 </w:t>
      </w:r>
      <w:proofErr w:type="spellStart"/>
      <w:r w:rsidR="005F4CD1">
        <w:t>кл</w:t>
      </w:r>
      <w:proofErr w:type="spellEnd"/>
      <w:r w:rsidR="005F4CD1">
        <w:t>. – М.: Просвещение, 2013</w:t>
      </w:r>
      <w:r>
        <w:t>. – 192с.</w:t>
      </w:r>
      <w:r w:rsidRPr="005A5B85">
        <w:rPr>
          <w:rStyle w:val="FontStyle13"/>
          <w:sz w:val="28"/>
        </w:rPr>
        <w:t>.</w:t>
      </w:r>
    </w:p>
    <w:p w:rsidR="005A5B85" w:rsidRDefault="005A5B85" w:rsidP="005A5B85">
      <w:r>
        <w:t>5. 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</w:t>
      </w:r>
    </w:p>
    <w:p w:rsidR="005A5B85" w:rsidRDefault="005A5B85" w:rsidP="005A5B85">
      <w:r>
        <w:t xml:space="preserve">6. Региональный учебный план для образовательных учреждений Саратовской области </w:t>
      </w:r>
      <w:proofErr w:type="spellStart"/>
      <w:r>
        <w:t>области</w:t>
      </w:r>
      <w:proofErr w:type="spellEnd"/>
      <w:r>
        <w:t>, реализующих программы начального общего, основного общего и среднего (полного) общего образования.</w:t>
      </w:r>
    </w:p>
    <w:p w:rsidR="005A5B85" w:rsidRDefault="005A5B85" w:rsidP="005A5B85">
      <w:r>
        <w:t>7. Положение о рабочей программе педагога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Куликовка.</w:t>
      </w:r>
    </w:p>
    <w:p w:rsidR="005A5B85" w:rsidRDefault="005A5B85" w:rsidP="005A5B85">
      <w:r>
        <w:t>8.  Учебный план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Куликовка. на 2015-2016 уч. год;</w:t>
      </w:r>
    </w:p>
    <w:p w:rsidR="005A5B85" w:rsidRPr="008302B4" w:rsidRDefault="005A5B85" w:rsidP="005A5B85">
      <w:r w:rsidRPr="001E4EC4">
        <w:rPr>
          <w:b/>
        </w:rPr>
        <w:t xml:space="preserve">      Потребителями</w:t>
      </w:r>
      <w:r w:rsidRPr="008302B4">
        <w:t xml:space="preserve"> общеобразовательных услуг являются учащиеся.</w:t>
      </w:r>
    </w:p>
    <w:p w:rsidR="005A5B85" w:rsidRPr="008302B4" w:rsidRDefault="005A5B85" w:rsidP="005A5B85">
      <w:r>
        <w:t xml:space="preserve">     </w:t>
      </w:r>
      <w:r w:rsidRPr="001E4EC4">
        <w:rPr>
          <w:b/>
        </w:rPr>
        <w:t>Цель которую поставила</w:t>
      </w:r>
      <w:r w:rsidRPr="008302B4">
        <w:t xml:space="preserve">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5A5B85" w:rsidRDefault="005F4CD1" w:rsidP="005A5B85">
      <w:pPr>
        <w:rPr>
          <w:rStyle w:val="FontStyle28"/>
          <w:sz w:val="28"/>
        </w:rPr>
      </w:pPr>
      <w:r>
        <w:rPr>
          <w:rStyle w:val="FontStyle28"/>
          <w:sz w:val="28"/>
        </w:rPr>
        <w:t xml:space="preserve">    </w:t>
      </w:r>
      <w:r w:rsidR="005A5B85" w:rsidRPr="005A5B85">
        <w:rPr>
          <w:rStyle w:val="FontStyle28"/>
          <w:sz w:val="28"/>
        </w:rPr>
        <w:t xml:space="preserve"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</w:t>
      </w:r>
      <w:r w:rsidR="005A5B85" w:rsidRPr="005A5B85">
        <w:rPr>
          <w:rStyle w:val="FontStyle26"/>
          <w:sz w:val="28"/>
        </w:rPr>
        <w:t>физи</w:t>
      </w:r>
      <w:r w:rsidR="005A5B85" w:rsidRPr="005A5B85">
        <w:rPr>
          <w:rStyle w:val="FontStyle26"/>
          <w:sz w:val="28"/>
        </w:rPr>
        <w:softHyphen/>
      </w:r>
      <w:r w:rsidR="005A5B85" w:rsidRPr="005A5B85">
        <w:rPr>
          <w:rStyle w:val="FontStyle28"/>
          <w:sz w:val="28"/>
        </w:rPr>
        <w:t>ки основное внимание уделяется не передаче суммы готовых знаний, а знакомству с методами науч</w:t>
      </w:r>
      <w:r w:rsidR="005A5B85" w:rsidRPr="005A5B85">
        <w:rPr>
          <w:rStyle w:val="FontStyle28"/>
          <w:sz w:val="28"/>
        </w:rPr>
        <w:softHyphen/>
        <w:t>ного познания окружающего мира, постановке проблем, требующих от учащихся самостоятельной деятельности по их разрешению.</w:t>
      </w:r>
    </w:p>
    <w:p w:rsidR="005F4CD1" w:rsidRDefault="005F4CD1" w:rsidP="005F4CD1">
      <w:pPr>
        <w:rPr>
          <w:rStyle w:val="FontStyle28"/>
          <w:sz w:val="28"/>
        </w:rPr>
      </w:pPr>
      <w:r w:rsidRPr="005F4CD1">
        <w:rPr>
          <w:rStyle w:val="FontStyle28"/>
          <w:b/>
          <w:sz w:val="28"/>
        </w:rPr>
        <w:t xml:space="preserve"> Целями </w:t>
      </w:r>
      <w:r>
        <w:rPr>
          <w:rStyle w:val="FontStyle28"/>
          <w:b/>
          <w:sz w:val="28"/>
        </w:rPr>
        <w:t xml:space="preserve">изучения </w:t>
      </w:r>
      <w:r w:rsidRPr="005F4CD1">
        <w:rPr>
          <w:rStyle w:val="FontStyle28"/>
          <w:b/>
          <w:sz w:val="28"/>
        </w:rPr>
        <w:t>курса являются:</w:t>
      </w:r>
      <w:r w:rsidRPr="005F4CD1">
        <w:rPr>
          <w:rStyle w:val="FontStyle28"/>
          <w:sz w:val="28"/>
        </w:rPr>
        <w:t xml:space="preserve"> </w:t>
      </w:r>
    </w:p>
    <w:p w:rsidR="005F4CD1" w:rsidRPr="005F4CD1" w:rsidRDefault="005F4CD1" w:rsidP="005F4CD1">
      <w:pPr>
        <w:rPr>
          <w:rStyle w:val="FontStyle28"/>
          <w:sz w:val="28"/>
        </w:rPr>
      </w:pPr>
      <w:r w:rsidRPr="005F4CD1">
        <w:rPr>
          <w:rStyle w:val="FontStyle28"/>
          <w:sz w:val="28"/>
        </w:rPr>
        <w:t>- развитие интересов и способностей учащихся на основе передачи им знаний и опыта познавательной и творческой деятельности;</w:t>
      </w:r>
    </w:p>
    <w:p w:rsidR="005F4CD1" w:rsidRPr="005F4CD1" w:rsidRDefault="005F4CD1" w:rsidP="005F4CD1">
      <w:pPr>
        <w:rPr>
          <w:rStyle w:val="FontStyle28"/>
          <w:sz w:val="28"/>
        </w:rPr>
      </w:pPr>
      <w:r w:rsidRPr="005F4CD1">
        <w:rPr>
          <w:rStyle w:val="FontStyle28"/>
          <w:sz w:val="28"/>
        </w:rPr>
        <w:lastRenderedPageBreak/>
        <w:t xml:space="preserve">   -  понимание учащимися смысла основных научных понятий и законов </w:t>
      </w:r>
      <w:r>
        <w:rPr>
          <w:rStyle w:val="FontStyle28"/>
          <w:sz w:val="28"/>
        </w:rPr>
        <w:t>физики, взаимосвязи между ними;</w:t>
      </w:r>
    </w:p>
    <w:p w:rsidR="005F4CD1" w:rsidRPr="005F4CD1" w:rsidRDefault="005F4CD1" w:rsidP="005F4CD1">
      <w:pPr>
        <w:rPr>
          <w:rStyle w:val="FontStyle28"/>
          <w:sz w:val="28"/>
        </w:rPr>
      </w:pPr>
      <w:r w:rsidRPr="005F4CD1">
        <w:rPr>
          <w:rStyle w:val="FontStyle28"/>
          <w:sz w:val="28"/>
        </w:rPr>
        <w:t xml:space="preserve">   - формирование у учащихся представлений о физической картине мира.</w:t>
      </w:r>
    </w:p>
    <w:p w:rsidR="005F4CD1" w:rsidRPr="005F4CD1" w:rsidRDefault="005F4CD1" w:rsidP="005F4CD1">
      <w:pPr>
        <w:rPr>
          <w:rStyle w:val="FontStyle28"/>
          <w:sz w:val="28"/>
        </w:rPr>
      </w:pPr>
    </w:p>
    <w:p w:rsidR="005F4CD1" w:rsidRPr="005F4CD1" w:rsidRDefault="005F4CD1" w:rsidP="005F4CD1">
      <w:pPr>
        <w:rPr>
          <w:rStyle w:val="FontStyle28"/>
          <w:b/>
          <w:sz w:val="28"/>
        </w:rPr>
      </w:pPr>
      <w:r w:rsidRPr="005F4CD1">
        <w:rPr>
          <w:rStyle w:val="FontStyle28"/>
          <w:b/>
          <w:sz w:val="28"/>
        </w:rPr>
        <w:t>Достижение этих целей обеспечив</w:t>
      </w:r>
      <w:r>
        <w:rPr>
          <w:rStyle w:val="FontStyle28"/>
          <w:b/>
          <w:sz w:val="28"/>
        </w:rPr>
        <w:t>ается решением следующих задач:</w:t>
      </w:r>
    </w:p>
    <w:p w:rsidR="005F4CD1" w:rsidRPr="005F4CD1" w:rsidRDefault="005F4CD1" w:rsidP="005F4CD1">
      <w:pPr>
        <w:rPr>
          <w:rStyle w:val="FontStyle28"/>
          <w:sz w:val="28"/>
        </w:rPr>
      </w:pPr>
      <w:r w:rsidRPr="005F4CD1">
        <w:rPr>
          <w:rStyle w:val="FontStyle28"/>
          <w:sz w:val="28"/>
        </w:rPr>
        <w:t xml:space="preserve">   -  знакомство учащихся с методом научного познания и методами исследова</w:t>
      </w:r>
      <w:r>
        <w:rPr>
          <w:rStyle w:val="FontStyle28"/>
          <w:sz w:val="28"/>
        </w:rPr>
        <w:t>ния объектов и явлений природы;</w:t>
      </w:r>
    </w:p>
    <w:p w:rsidR="005F4CD1" w:rsidRPr="005F4CD1" w:rsidRDefault="005F4CD1" w:rsidP="005F4CD1">
      <w:pPr>
        <w:rPr>
          <w:rStyle w:val="FontStyle28"/>
          <w:sz w:val="28"/>
        </w:rPr>
      </w:pPr>
      <w:r w:rsidRPr="005F4CD1">
        <w:rPr>
          <w:rStyle w:val="FontStyle28"/>
          <w:sz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</w:t>
      </w:r>
      <w:r>
        <w:rPr>
          <w:rStyle w:val="FontStyle28"/>
          <w:sz w:val="28"/>
        </w:rPr>
        <w:t>х, характеризующих эти явления;</w:t>
      </w:r>
    </w:p>
    <w:p w:rsidR="005F4CD1" w:rsidRPr="005F4CD1" w:rsidRDefault="005F4CD1" w:rsidP="005F4CD1">
      <w:pPr>
        <w:rPr>
          <w:rStyle w:val="FontStyle28"/>
          <w:sz w:val="28"/>
        </w:rPr>
      </w:pPr>
      <w:r w:rsidRPr="005F4CD1">
        <w:rPr>
          <w:rStyle w:val="FontStyle28"/>
          <w:sz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</w:t>
      </w:r>
      <w:r>
        <w:rPr>
          <w:rStyle w:val="FontStyle28"/>
          <w:sz w:val="28"/>
        </w:rPr>
        <w:t>именяемых в практической жизни;</w:t>
      </w:r>
    </w:p>
    <w:p w:rsidR="005F4CD1" w:rsidRPr="005F4CD1" w:rsidRDefault="005F4CD1" w:rsidP="005F4CD1">
      <w:pPr>
        <w:rPr>
          <w:rStyle w:val="FontStyle28"/>
          <w:sz w:val="28"/>
        </w:rPr>
      </w:pPr>
      <w:r w:rsidRPr="005F4CD1">
        <w:rPr>
          <w:rStyle w:val="FontStyle28"/>
          <w:sz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</w:t>
      </w:r>
      <w:r>
        <w:rPr>
          <w:rStyle w:val="FontStyle28"/>
          <w:sz w:val="28"/>
        </w:rPr>
        <w:t>рки;</w:t>
      </w:r>
    </w:p>
    <w:p w:rsidR="005F4CD1" w:rsidRPr="005A5B85" w:rsidRDefault="005F4CD1" w:rsidP="005F4CD1">
      <w:pPr>
        <w:rPr>
          <w:rStyle w:val="FontStyle28"/>
          <w:sz w:val="28"/>
        </w:rPr>
      </w:pPr>
      <w:r w:rsidRPr="005F4CD1">
        <w:rPr>
          <w:rStyle w:val="FontStyle28"/>
          <w:sz w:val="28"/>
        </w:rPr>
        <w:t xml:space="preserve">  - понимание учащимися отличий научных данных от непроверенной информации, ценности науки удовлетворения </w:t>
      </w:r>
      <w:proofErr w:type="gramStart"/>
      <w:r w:rsidRPr="005F4CD1">
        <w:rPr>
          <w:rStyle w:val="FontStyle28"/>
          <w:sz w:val="28"/>
        </w:rPr>
        <w:t>бытовых ,</w:t>
      </w:r>
      <w:proofErr w:type="gramEnd"/>
      <w:r w:rsidRPr="005F4CD1">
        <w:rPr>
          <w:rStyle w:val="FontStyle28"/>
          <w:sz w:val="28"/>
        </w:rPr>
        <w:t xml:space="preserve"> производных и культурных потребностей человека</w:t>
      </w:r>
    </w:p>
    <w:p w:rsidR="005A5B85" w:rsidRPr="005A5B85" w:rsidRDefault="005A5B85" w:rsidP="005A5B85">
      <w:pPr>
        <w:jc w:val="center"/>
        <w:rPr>
          <w:b/>
        </w:rPr>
      </w:pPr>
      <w:r w:rsidRPr="005A5B85">
        <w:rPr>
          <w:b/>
        </w:rPr>
        <w:t>Характеристика учебного курса</w:t>
      </w:r>
    </w:p>
    <w:p w:rsidR="005A5B85" w:rsidRPr="005A5B85" w:rsidRDefault="005A5B85" w:rsidP="005A5B85">
      <w:r w:rsidRPr="005A5B85">
        <w:t xml:space="preserve">       Рабочая про</w:t>
      </w:r>
      <w:r w:rsidR="005F4CD1">
        <w:t>грамма составлена для учащихся 8</w:t>
      </w:r>
      <w:r w:rsidRPr="005A5B85">
        <w:t xml:space="preserve"> класса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 рас</w:t>
      </w:r>
      <w:r w:rsidR="005F4CD1">
        <w:t xml:space="preserve">считана на 70 часов в год, при </w:t>
      </w:r>
      <w:r w:rsidRPr="005A5B85">
        <w:t>изучении 2 часа в неделю.</w:t>
      </w:r>
    </w:p>
    <w:p w:rsidR="005A5B85" w:rsidRPr="005A5B85" w:rsidRDefault="005A5B85" w:rsidP="005A5B85">
      <w:r w:rsidRPr="005A5B85">
        <w:t xml:space="preserve">Программа составлена на основе учебника под редакцией </w:t>
      </w:r>
      <w:r w:rsidR="005F4CD1">
        <w:t xml:space="preserve">А.В </w:t>
      </w:r>
      <w:proofErr w:type="spellStart"/>
      <w:r w:rsidR="005F4CD1">
        <w:t>Перышкин</w:t>
      </w:r>
      <w:proofErr w:type="spellEnd"/>
      <w:r w:rsidR="005F4CD1">
        <w:t>. Физика-8 – М.: Дрофа, 2013</w:t>
      </w:r>
      <w:r w:rsidRPr="005A5B85">
        <w:t xml:space="preserve">; Учебник состоит </w:t>
      </w:r>
      <w:r w:rsidR="005F4CD1">
        <w:t>из 4 глав и 70и параграфов, 237</w:t>
      </w:r>
      <w:r w:rsidRPr="005A5B85">
        <w:t xml:space="preserve"> страниц.</w:t>
      </w:r>
    </w:p>
    <w:p w:rsidR="005F4CD1" w:rsidRPr="005F4CD1" w:rsidRDefault="005F4CD1" w:rsidP="005F4CD1">
      <w:pPr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Глава I. Тепловые явления.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Экспериментальный и теоретический методы изучения природы. Измере</w:t>
      </w:r>
      <w:r>
        <w:rPr>
          <w:rStyle w:val="FontStyle26"/>
          <w:b w:val="0"/>
          <w:sz w:val="28"/>
          <w:szCs w:val="28"/>
        </w:rPr>
        <w:t>ние физических величин.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Погрешность измерения.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Построение графика по результатам экспериментов. Наблюдение простейших явлений и процессов природы с помощью органов чувств (зрения, слуха, осязания). Использование про</w:t>
      </w:r>
      <w:r>
        <w:rPr>
          <w:rStyle w:val="FontStyle26"/>
          <w:b w:val="0"/>
          <w:sz w:val="28"/>
          <w:szCs w:val="28"/>
        </w:rPr>
        <w:t>стейших измерительных приборов.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Схематическое изображение опытов. Методы получения знаний по теп</w:t>
      </w:r>
      <w:r>
        <w:rPr>
          <w:rStyle w:val="FontStyle26"/>
          <w:b w:val="0"/>
          <w:sz w:val="28"/>
          <w:szCs w:val="28"/>
        </w:rPr>
        <w:t>ловым и электрическим явлениям.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Построение и проверка гипотез. Систематизация в виде таблиц, графиков, теорети</w:t>
      </w:r>
      <w:r>
        <w:rPr>
          <w:rStyle w:val="FontStyle26"/>
          <w:b w:val="0"/>
          <w:sz w:val="28"/>
          <w:szCs w:val="28"/>
        </w:rPr>
        <w:t xml:space="preserve">ческие выводы и умозаключения.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Внутренняя энергия. Тепловое движение. Температура. Теплопередача. Необра</w:t>
      </w:r>
      <w:r>
        <w:rPr>
          <w:rStyle w:val="FontStyle26"/>
          <w:b w:val="0"/>
          <w:sz w:val="28"/>
          <w:szCs w:val="28"/>
        </w:rPr>
        <w:t>тимость процесса теплопередачи.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Связь температуры вещества с хаотическим движением его частиц. Способ</w:t>
      </w:r>
      <w:r>
        <w:rPr>
          <w:rStyle w:val="FontStyle26"/>
          <w:b w:val="0"/>
          <w:sz w:val="28"/>
          <w:szCs w:val="28"/>
        </w:rPr>
        <w:t>ы изменения внутренней энергии.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Теплопроводность.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 xml:space="preserve">Количество теплоты. Удельная теплоемкость.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lastRenderedPageBreak/>
        <w:t>Конвекция.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Излучение. Закон сохранени</w:t>
      </w:r>
      <w:r>
        <w:rPr>
          <w:rStyle w:val="FontStyle26"/>
          <w:b w:val="0"/>
          <w:sz w:val="28"/>
          <w:szCs w:val="28"/>
        </w:rPr>
        <w:t>я энергии в тепловых процессах.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Плавление и кристаллизация. Удельная теплота плавления. Г</w:t>
      </w:r>
      <w:r>
        <w:rPr>
          <w:rStyle w:val="FontStyle26"/>
          <w:b w:val="0"/>
          <w:sz w:val="28"/>
          <w:szCs w:val="28"/>
        </w:rPr>
        <w:t>рафик плавления и отвердевания.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Преобразование энергии при из</w:t>
      </w:r>
      <w:r>
        <w:rPr>
          <w:rStyle w:val="FontStyle26"/>
          <w:b w:val="0"/>
          <w:sz w:val="28"/>
          <w:szCs w:val="28"/>
        </w:rPr>
        <w:t xml:space="preserve">менениях агрегатного состояния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 xml:space="preserve">вещества.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Испарение и конденсация. Удельная теплота парообразов</w:t>
      </w:r>
      <w:r>
        <w:rPr>
          <w:rStyle w:val="FontStyle26"/>
          <w:b w:val="0"/>
          <w:sz w:val="28"/>
          <w:szCs w:val="28"/>
        </w:rPr>
        <w:t>ания и конденсации.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Раб</w:t>
      </w:r>
      <w:r w:rsidR="00637638">
        <w:rPr>
          <w:rStyle w:val="FontStyle26"/>
          <w:b w:val="0"/>
          <w:sz w:val="28"/>
          <w:szCs w:val="28"/>
        </w:rPr>
        <w:t>ота пара и газа при расширении.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Кипен</w:t>
      </w:r>
      <w:r w:rsidR="00637638">
        <w:rPr>
          <w:rStyle w:val="FontStyle26"/>
          <w:b w:val="0"/>
          <w:sz w:val="28"/>
          <w:szCs w:val="28"/>
        </w:rPr>
        <w:t>ие жидкости. Влажность воздуха.</w:t>
      </w:r>
    </w:p>
    <w:p w:rsidR="005F4CD1" w:rsidRPr="005F4CD1" w:rsidRDefault="00637638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Тепловые двигатели.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Энергия топл</w:t>
      </w:r>
      <w:r w:rsidR="00637638">
        <w:rPr>
          <w:rStyle w:val="FontStyle26"/>
          <w:b w:val="0"/>
          <w:sz w:val="28"/>
          <w:szCs w:val="28"/>
        </w:rPr>
        <w:t>ива. Удельная теплота сгорания.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Агрегатные состояния. Преобразование</w:t>
      </w:r>
      <w:r w:rsidR="00637638">
        <w:rPr>
          <w:rStyle w:val="FontStyle26"/>
          <w:b w:val="0"/>
          <w:sz w:val="28"/>
          <w:szCs w:val="28"/>
        </w:rPr>
        <w:t xml:space="preserve"> энергии в тепловых двигателях.</w:t>
      </w:r>
    </w:p>
    <w:p w:rsidR="005F4CD1" w:rsidRPr="005F4CD1" w:rsidRDefault="00637638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КПД теплового двигателя.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Ф</w:t>
      </w:r>
      <w:r w:rsidR="00637638">
        <w:rPr>
          <w:rStyle w:val="FontStyle26"/>
          <w:b w:val="0"/>
          <w:sz w:val="28"/>
          <w:szCs w:val="28"/>
        </w:rPr>
        <w:t>ронтальная лабораторная работа.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Сравнение количеств теплоты при смеш</w:t>
      </w:r>
      <w:r w:rsidR="00637638">
        <w:rPr>
          <w:rStyle w:val="FontStyle26"/>
          <w:b w:val="0"/>
          <w:sz w:val="28"/>
          <w:szCs w:val="28"/>
        </w:rPr>
        <w:t>ивании воды разной температуры.</w:t>
      </w:r>
    </w:p>
    <w:p w:rsidR="005F4CD1" w:rsidRPr="00637638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 xml:space="preserve"> Измерение удель</w:t>
      </w:r>
      <w:r w:rsidR="00637638">
        <w:rPr>
          <w:rStyle w:val="FontStyle26"/>
          <w:b w:val="0"/>
          <w:sz w:val="28"/>
          <w:szCs w:val="28"/>
        </w:rPr>
        <w:t>ной теплоемкости твердого тела.</w:t>
      </w:r>
    </w:p>
    <w:p w:rsidR="005F4CD1" w:rsidRPr="005F4CD1" w:rsidRDefault="005F4CD1" w:rsidP="005F4CD1">
      <w:pPr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Глава </w:t>
      </w:r>
      <w:r w:rsidRPr="005F4CD1">
        <w:rPr>
          <w:rStyle w:val="FontStyle26"/>
          <w:sz w:val="28"/>
          <w:szCs w:val="28"/>
        </w:rPr>
        <w:t>II</w:t>
      </w:r>
      <w:r>
        <w:rPr>
          <w:rStyle w:val="FontStyle26"/>
          <w:sz w:val="28"/>
          <w:szCs w:val="28"/>
        </w:rPr>
        <w:t xml:space="preserve">. Электрические явления.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Электризация тел. Электрический заряд. Взаимодействие зарядов. Два вида электрического заряда. Дискретность э</w:t>
      </w:r>
      <w:r>
        <w:rPr>
          <w:rStyle w:val="FontStyle26"/>
          <w:b w:val="0"/>
          <w:sz w:val="28"/>
          <w:szCs w:val="28"/>
        </w:rPr>
        <w:t>лектрического заряда. Электрон.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Закон сохранения электрического заряда. Электрическое поле</w:t>
      </w:r>
      <w:r>
        <w:rPr>
          <w:rStyle w:val="FontStyle26"/>
          <w:b w:val="0"/>
          <w:sz w:val="28"/>
          <w:szCs w:val="28"/>
        </w:rPr>
        <w:t>. Электроскоп. Строение атомов.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Объяснение электрически</w:t>
      </w:r>
      <w:r>
        <w:rPr>
          <w:rStyle w:val="FontStyle26"/>
          <w:b w:val="0"/>
          <w:sz w:val="28"/>
          <w:szCs w:val="28"/>
        </w:rPr>
        <w:t>х явлений.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Проводники</w:t>
      </w:r>
      <w:r>
        <w:rPr>
          <w:rStyle w:val="FontStyle26"/>
          <w:b w:val="0"/>
          <w:sz w:val="28"/>
          <w:szCs w:val="28"/>
        </w:rPr>
        <w:t xml:space="preserve"> и непроводники электричества.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Действие электрическог</w:t>
      </w:r>
      <w:r>
        <w:rPr>
          <w:rStyle w:val="FontStyle26"/>
          <w:b w:val="0"/>
          <w:sz w:val="28"/>
          <w:szCs w:val="28"/>
        </w:rPr>
        <w:t>о поля на электрические заряды.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 xml:space="preserve">Постоянный электрический ток. </w:t>
      </w:r>
      <w:r>
        <w:rPr>
          <w:rStyle w:val="FontStyle26"/>
          <w:b w:val="0"/>
          <w:sz w:val="28"/>
          <w:szCs w:val="28"/>
        </w:rPr>
        <w:t xml:space="preserve">Источники электрического тока.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 xml:space="preserve">Носители свободных электрических зарядов в металлах, жидкостях и газах. Электрическая цепь и ее составные части. Сила тока. Единицы силы тока. </w:t>
      </w:r>
      <w:r>
        <w:rPr>
          <w:rStyle w:val="FontStyle26"/>
          <w:b w:val="0"/>
          <w:sz w:val="28"/>
          <w:szCs w:val="28"/>
        </w:rPr>
        <w:t>Амперметр. Измерение силы тока.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Напряжение. Единицы напряжения. Вольтметр. Измерение напряжения. Завис</w:t>
      </w:r>
      <w:r>
        <w:rPr>
          <w:rStyle w:val="FontStyle26"/>
          <w:b w:val="0"/>
          <w:sz w:val="28"/>
          <w:szCs w:val="28"/>
        </w:rPr>
        <w:t>имость силы тока от напряжения.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Сопрот</w:t>
      </w:r>
      <w:r>
        <w:rPr>
          <w:rStyle w:val="FontStyle26"/>
          <w:b w:val="0"/>
          <w:sz w:val="28"/>
          <w:szCs w:val="28"/>
        </w:rPr>
        <w:t>ивление. Единицы сопротивления.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Закон Ома для участка</w:t>
      </w:r>
      <w:r>
        <w:rPr>
          <w:rStyle w:val="FontStyle26"/>
          <w:b w:val="0"/>
          <w:sz w:val="28"/>
          <w:szCs w:val="28"/>
        </w:rPr>
        <w:t xml:space="preserve"> электрической цепи.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Расчет сопротивления прово</w:t>
      </w:r>
      <w:r>
        <w:rPr>
          <w:rStyle w:val="FontStyle26"/>
          <w:b w:val="0"/>
          <w:sz w:val="28"/>
          <w:szCs w:val="28"/>
        </w:rPr>
        <w:t>дников. Удельное сопротивление.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Примеры на расчет сопротивления прово</w:t>
      </w:r>
      <w:r>
        <w:rPr>
          <w:rStyle w:val="FontStyle26"/>
          <w:b w:val="0"/>
          <w:sz w:val="28"/>
          <w:szCs w:val="28"/>
        </w:rPr>
        <w:t>дников, силы тока и напряжения.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Реостаты.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Последовательное и параллельное соединение проводнико</w:t>
      </w:r>
      <w:r>
        <w:rPr>
          <w:rStyle w:val="FontStyle26"/>
          <w:b w:val="0"/>
          <w:sz w:val="28"/>
          <w:szCs w:val="28"/>
        </w:rPr>
        <w:t>в. Действия электрического тока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Закон Джоуля-Лен</w:t>
      </w:r>
      <w:r>
        <w:rPr>
          <w:rStyle w:val="FontStyle26"/>
          <w:b w:val="0"/>
          <w:sz w:val="28"/>
          <w:szCs w:val="28"/>
        </w:rPr>
        <w:t>ца. Работа электрического тока.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Мощность электрического тока.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Единицы работы электрического</w:t>
      </w:r>
      <w:r>
        <w:rPr>
          <w:rStyle w:val="FontStyle26"/>
          <w:b w:val="0"/>
          <w:sz w:val="28"/>
          <w:szCs w:val="28"/>
        </w:rPr>
        <w:t xml:space="preserve"> тока, применяемые на практике.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Счетчик электрической энергии.</w:t>
      </w:r>
      <w:r>
        <w:rPr>
          <w:rStyle w:val="FontStyle26"/>
          <w:b w:val="0"/>
          <w:sz w:val="28"/>
          <w:szCs w:val="28"/>
        </w:rPr>
        <w:t xml:space="preserve"> Электронагревательные приборы.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Расчет электроэнергии, потребляемой бытовыми прибор</w:t>
      </w:r>
      <w:r>
        <w:rPr>
          <w:rStyle w:val="FontStyle26"/>
          <w:b w:val="0"/>
          <w:sz w:val="28"/>
          <w:szCs w:val="28"/>
        </w:rPr>
        <w:t>ами.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Нагревание п</w:t>
      </w:r>
      <w:r>
        <w:rPr>
          <w:rStyle w:val="FontStyle26"/>
          <w:b w:val="0"/>
          <w:sz w:val="28"/>
          <w:szCs w:val="28"/>
        </w:rPr>
        <w:t>роводников электрическим током.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 xml:space="preserve">Количество теплоты, </w:t>
      </w:r>
      <w:r>
        <w:rPr>
          <w:rStyle w:val="FontStyle26"/>
          <w:b w:val="0"/>
          <w:sz w:val="28"/>
          <w:szCs w:val="28"/>
        </w:rPr>
        <w:t>выделяемое проводником с током.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Лампа н</w:t>
      </w:r>
      <w:r>
        <w:rPr>
          <w:rStyle w:val="FontStyle26"/>
          <w:b w:val="0"/>
          <w:sz w:val="28"/>
          <w:szCs w:val="28"/>
        </w:rPr>
        <w:t>акаливания. Короткое замыкание.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lastRenderedPageBreak/>
        <w:t>Предохранители.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Ф</w:t>
      </w:r>
      <w:r>
        <w:rPr>
          <w:rStyle w:val="FontStyle26"/>
          <w:b w:val="0"/>
          <w:sz w:val="28"/>
          <w:szCs w:val="28"/>
        </w:rPr>
        <w:t>ронтальная лабораторная работа.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Сборка электрической цепи и измерение силы тока в ее различ</w:t>
      </w:r>
      <w:r>
        <w:rPr>
          <w:rStyle w:val="FontStyle26"/>
          <w:b w:val="0"/>
          <w:sz w:val="28"/>
          <w:szCs w:val="28"/>
        </w:rPr>
        <w:t>ных участках.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Измерение напряжения на различн</w:t>
      </w:r>
      <w:r>
        <w:rPr>
          <w:rStyle w:val="FontStyle26"/>
          <w:b w:val="0"/>
          <w:sz w:val="28"/>
          <w:szCs w:val="28"/>
        </w:rPr>
        <w:t>ых участках электрической цепи.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Рег</w:t>
      </w:r>
      <w:r>
        <w:rPr>
          <w:rStyle w:val="FontStyle26"/>
          <w:b w:val="0"/>
          <w:sz w:val="28"/>
          <w:szCs w:val="28"/>
        </w:rPr>
        <w:t>улирование силы тока реостатом.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 xml:space="preserve">Измерение сопротивления проводника при </w:t>
      </w:r>
      <w:r>
        <w:rPr>
          <w:rStyle w:val="FontStyle26"/>
          <w:b w:val="0"/>
          <w:sz w:val="28"/>
          <w:szCs w:val="28"/>
        </w:rPr>
        <w:t>помощи амперметра и вольтметра.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Измерение мощности и раб</w:t>
      </w:r>
      <w:r>
        <w:rPr>
          <w:rStyle w:val="FontStyle26"/>
          <w:b w:val="0"/>
          <w:sz w:val="28"/>
          <w:szCs w:val="28"/>
        </w:rPr>
        <w:t>оты тока в электрической лампе.</w:t>
      </w:r>
    </w:p>
    <w:p w:rsidR="005F4CD1" w:rsidRPr="005F4CD1" w:rsidRDefault="005F4CD1" w:rsidP="005F4CD1">
      <w:pPr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Глава </w:t>
      </w:r>
      <w:r w:rsidRPr="005F4CD1">
        <w:rPr>
          <w:rStyle w:val="FontStyle26"/>
          <w:sz w:val="28"/>
          <w:szCs w:val="28"/>
        </w:rPr>
        <w:t>III. Э</w:t>
      </w:r>
      <w:r w:rsidR="00637638">
        <w:rPr>
          <w:rStyle w:val="FontStyle26"/>
          <w:sz w:val="28"/>
          <w:szCs w:val="28"/>
        </w:rPr>
        <w:t xml:space="preserve">лектромагнитные явления.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Взаимодействие магнитов.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Магнитное поле.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Взаи</w:t>
      </w:r>
      <w:r>
        <w:rPr>
          <w:rStyle w:val="FontStyle26"/>
          <w:b w:val="0"/>
          <w:sz w:val="28"/>
          <w:szCs w:val="28"/>
        </w:rPr>
        <w:t>модействие проводников с током.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Действие магнитного поля на электрические заряды. Графическ</w:t>
      </w:r>
      <w:r>
        <w:rPr>
          <w:rStyle w:val="FontStyle26"/>
          <w:b w:val="0"/>
          <w:sz w:val="28"/>
          <w:szCs w:val="28"/>
        </w:rPr>
        <w:t>ое изображение магнитного поля.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Направление тока и н</w:t>
      </w:r>
      <w:r>
        <w:rPr>
          <w:rStyle w:val="FontStyle26"/>
          <w:b w:val="0"/>
          <w:sz w:val="28"/>
          <w:szCs w:val="28"/>
        </w:rPr>
        <w:t>аправление его магнитного поля.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Обнаружение магнитного поля по его действию на электри</w:t>
      </w:r>
      <w:r>
        <w:rPr>
          <w:rStyle w:val="FontStyle26"/>
          <w:b w:val="0"/>
          <w:sz w:val="28"/>
          <w:szCs w:val="28"/>
        </w:rPr>
        <w:t>ческий ток. Правило левой руки.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 xml:space="preserve">Электродвигатель.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Фрон</w:t>
      </w:r>
      <w:r>
        <w:rPr>
          <w:rStyle w:val="FontStyle26"/>
          <w:b w:val="0"/>
          <w:sz w:val="28"/>
          <w:szCs w:val="28"/>
        </w:rPr>
        <w:t>тальная лабораторная работа.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Сборка электрома</w:t>
      </w:r>
      <w:r>
        <w:rPr>
          <w:rStyle w:val="FontStyle26"/>
          <w:b w:val="0"/>
          <w:sz w:val="28"/>
          <w:szCs w:val="28"/>
        </w:rPr>
        <w:t>гнита и испытание его действия.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Изучение электрического двигател</w:t>
      </w:r>
      <w:r>
        <w:rPr>
          <w:rStyle w:val="FontStyle26"/>
          <w:b w:val="0"/>
          <w:sz w:val="28"/>
          <w:szCs w:val="28"/>
        </w:rPr>
        <w:t>я постоянного тока (на модели).</w:t>
      </w:r>
    </w:p>
    <w:p w:rsidR="005F4CD1" w:rsidRPr="005F4CD1" w:rsidRDefault="005F4CD1" w:rsidP="005F4CD1">
      <w:pPr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Глава </w:t>
      </w:r>
      <w:r w:rsidRPr="005F4CD1">
        <w:rPr>
          <w:rStyle w:val="FontStyle26"/>
          <w:sz w:val="28"/>
          <w:szCs w:val="28"/>
        </w:rPr>
        <w:t>IV. Световы</w:t>
      </w:r>
      <w:r>
        <w:rPr>
          <w:rStyle w:val="FontStyle26"/>
          <w:sz w:val="28"/>
          <w:szCs w:val="28"/>
        </w:rPr>
        <w:t xml:space="preserve">е явления.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 xml:space="preserve">Источники света.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Прямолинейное распространение,</w:t>
      </w:r>
      <w:r w:rsidRPr="005F4CD1">
        <w:rPr>
          <w:rStyle w:val="FontStyle26"/>
          <w:b w:val="0"/>
          <w:sz w:val="28"/>
          <w:szCs w:val="28"/>
        </w:rPr>
        <w:t xml:space="preserve"> отражение и преломление света. Луч.  Закон отражения света.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Плоское зеркало. Линза. Оптическая сила линзы. Изображение, даваемое линзой.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Измерение фокусного расстояния собирающей линзы.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Оптические приборы.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 xml:space="preserve">Глаз и зрение. Очки. </w:t>
      </w:r>
    </w:p>
    <w:p w:rsidR="005F4CD1" w:rsidRPr="005F4CD1" w:rsidRDefault="005F4CD1" w:rsidP="005F4CD1">
      <w:pPr>
        <w:rPr>
          <w:rStyle w:val="FontStyle26"/>
          <w:b w:val="0"/>
          <w:sz w:val="28"/>
          <w:szCs w:val="28"/>
        </w:rPr>
      </w:pPr>
      <w:r w:rsidRPr="005F4CD1">
        <w:rPr>
          <w:rStyle w:val="FontStyle26"/>
          <w:b w:val="0"/>
          <w:sz w:val="28"/>
          <w:szCs w:val="28"/>
        </w:rPr>
        <w:t>Получение изображения при помощи линзы.</w:t>
      </w:r>
    </w:p>
    <w:p w:rsidR="005F4CD1" w:rsidRPr="005F4CD1" w:rsidRDefault="005F4CD1" w:rsidP="005A5B85">
      <w:pPr>
        <w:rPr>
          <w:rStyle w:val="FontStyle26"/>
          <w:b w:val="0"/>
          <w:sz w:val="28"/>
          <w:szCs w:val="28"/>
        </w:rPr>
      </w:pPr>
    </w:p>
    <w:p w:rsidR="005A5B85" w:rsidRPr="005A5B85" w:rsidRDefault="005A5B85" w:rsidP="00637638">
      <w:pPr>
        <w:jc w:val="center"/>
        <w:rPr>
          <w:b/>
        </w:rPr>
      </w:pPr>
      <w:r w:rsidRPr="005A5B85">
        <w:rPr>
          <w:b/>
        </w:rPr>
        <w:t>Формы организации учебного процесса:</w:t>
      </w:r>
    </w:p>
    <w:p w:rsidR="005A5B85" w:rsidRPr="005A5B85" w:rsidRDefault="005A5B85" w:rsidP="005A5B85">
      <w:r w:rsidRPr="005A5B85">
        <w:t>Используют следующие методы обучения:</w:t>
      </w:r>
    </w:p>
    <w:p w:rsidR="005A5B85" w:rsidRPr="005A5B85" w:rsidRDefault="005A5B85" w:rsidP="005A5B85">
      <w:r w:rsidRPr="005A5B85">
        <w:t>Репродуктивный: словесный, наглядный.</w:t>
      </w:r>
    </w:p>
    <w:p w:rsidR="005A5B85" w:rsidRPr="005A5B85" w:rsidRDefault="005A5B85" w:rsidP="005A5B85">
      <w:r w:rsidRPr="005A5B85">
        <w:t>Проблемный: частично-поисковый, поисковый, метод проекта, исследовательский.</w:t>
      </w:r>
    </w:p>
    <w:p w:rsidR="005A5B85" w:rsidRPr="005A5B85" w:rsidRDefault="005A5B85" w:rsidP="005A5B85">
      <w:pPr>
        <w:rPr>
          <w:b/>
        </w:rPr>
      </w:pPr>
      <w:r w:rsidRPr="005A5B85">
        <w:rPr>
          <w:b/>
        </w:rPr>
        <w:t>Методы воспитания:</w:t>
      </w:r>
    </w:p>
    <w:p w:rsidR="005A5B85" w:rsidRPr="005A5B85" w:rsidRDefault="005A5B85" w:rsidP="005A5B85">
      <w:r w:rsidRPr="005A5B85">
        <w:t>Традиционно принятые - убеждение, упражнения, поощрение, принуждение, пример.</w:t>
      </w:r>
    </w:p>
    <w:p w:rsidR="005A5B85" w:rsidRPr="005A5B85" w:rsidRDefault="005A5B85" w:rsidP="005A5B85">
      <w:proofErr w:type="spellStart"/>
      <w:r w:rsidRPr="005A5B85">
        <w:t>Инновационно-деятельностные</w:t>
      </w:r>
      <w:proofErr w:type="spellEnd"/>
      <w:r w:rsidRPr="005A5B85">
        <w:t xml:space="preserve"> - модельно-целевой подход, проектирование, творческая инвариантность.</w:t>
      </w:r>
    </w:p>
    <w:p w:rsidR="005A5B85" w:rsidRPr="005A5B85" w:rsidRDefault="005A5B85" w:rsidP="005A5B85">
      <w:r w:rsidRPr="005A5B85">
        <w:t>Неформально-личностные – пример личностно значимых людей, пример авторских людей, друзей и близких.</w:t>
      </w:r>
    </w:p>
    <w:p w:rsidR="005A5B85" w:rsidRPr="005A5B85" w:rsidRDefault="005A5B85" w:rsidP="005A5B85">
      <w:proofErr w:type="spellStart"/>
      <w:r w:rsidRPr="005A5B85">
        <w:t>Тренингово</w:t>
      </w:r>
      <w:proofErr w:type="spellEnd"/>
      <w:r w:rsidRPr="005A5B85">
        <w:t xml:space="preserve">- </w:t>
      </w:r>
      <w:proofErr w:type="spellStart"/>
      <w:r w:rsidRPr="005A5B85">
        <w:t>иговые</w:t>
      </w:r>
      <w:proofErr w:type="spellEnd"/>
      <w:r w:rsidRPr="005A5B85">
        <w:t xml:space="preserve"> – деловые игры.</w:t>
      </w:r>
    </w:p>
    <w:p w:rsidR="005A5B85" w:rsidRPr="005A5B85" w:rsidRDefault="005A5B85" w:rsidP="005A5B85">
      <w:r w:rsidRPr="005A5B85">
        <w:lastRenderedPageBreak/>
        <w:t>Рефлексивные- самоанализ, осознание собственной ценности в реальной деятельности, индивидуальное переживание.</w:t>
      </w:r>
    </w:p>
    <w:p w:rsidR="005A5B85" w:rsidRPr="005A5B85" w:rsidRDefault="005A5B85" w:rsidP="005A5B85">
      <w:pPr>
        <w:rPr>
          <w:b/>
        </w:rPr>
      </w:pPr>
      <w:r w:rsidRPr="005A5B85">
        <w:rPr>
          <w:b/>
        </w:rPr>
        <w:t>Формы организации урока:</w:t>
      </w:r>
    </w:p>
    <w:p w:rsidR="005A5B85" w:rsidRPr="005A5B85" w:rsidRDefault="005A5B85" w:rsidP="005A5B85">
      <w:r w:rsidRPr="005A5B85">
        <w:t xml:space="preserve"> -фронтальная.</w:t>
      </w:r>
    </w:p>
    <w:p w:rsidR="005A5B85" w:rsidRPr="005A5B85" w:rsidRDefault="005A5B85" w:rsidP="005A5B85">
      <w:r w:rsidRPr="005A5B85">
        <w:t>-групповая.</w:t>
      </w:r>
    </w:p>
    <w:p w:rsidR="005A5B85" w:rsidRPr="005A5B85" w:rsidRDefault="005A5B85" w:rsidP="005A5B85">
      <w:r w:rsidRPr="005A5B85">
        <w:t>-индивидуальная.</w:t>
      </w:r>
    </w:p>
    <w:p w:rsidR="005A5B85" w:rsidRPr="005A5B85" w:rsidRDefault="005A5B85" w:rsidP="005A5B85">
      <w:pPr>
        <w:rPr>
          <w:b/>
        </w:rPr>
      </w:pPr>
      <w:r w:rsidRPr="005A5B85">
        <w:rPr>
          <w:b/>
        </w:rPr>
        <w:t>Методы контроля:</w:t>
      </w:r>
    </w:p>
    <w:p w:rsidR="005A5B85" w:rsidRPr="005A5B85" w:rsidRDefault="005A5B85" w:rsidP="005A5B85">
      <w:r w:rsidRPr="005A5B85">
        <w:t>Методы контроля знаний:</w:t>
      </w:r>
    </w:p>
    <w:p w:rsidR="005A5B85" w:rsidRPr="005A5B85" w:rsidRDefault="005A5B85" w:rsidP="005A5B85">
      <w:r w:rsidRPr="005A5B85">
        <w:t>- метод опроса.</w:t>
      </w:r>
    </w:p>
    <w:p w:rsidR="005A5B85" w:rsidRPr="005A5B85" w:rsidRDefault="005A5B85" w:rsidP="005A5B85">
      <w:r w:rsidRPr="005A5B85">
        <w:t>- программированный метод.</w:t>
      </w:r>
    </w:p>
    <w:p w:rsidR="005A5B85" w:rsidRPr="005A5B85" w:rsidRDefault="005A5B85" w:rsidP="005A5B85">
      <w:r w:rsidRPr="005A5B85">
        <w:t>- метод демонстрации.</w:t>
      </w:r>
    </w:p>
    <w:p w:rsidR="005A5B85" w:rsidRPr="005A5B85" w:rsidRDefault="005A5B85" w:rsidP="005A5B85">
      <w:r w:rsidRPr="005A5B85">
        <w:t>Методы контроля за умением самостоятельно осуществлять деятельность:</w:t>
      </w:r>
    </w:p>
    <w:p w:rsidR="005A5B85" w:rsidRPr="005A5B85" w:rsidRDefault="005A5B85" w:rsidP="005A5B85">
      <w:r w:rsidRPr="005A5B85">
        <w:t>- метод наблюдения.</w:t>
      </w:r>
    </w:p>
    <w:p w:rsidR="005A5B85" w:rsidRPr="005A5B85" w:rsidRDefault="005A5B85" w:rsidP="005A5B85">
      <w:r w:rsidRPr="005A5B85">
        <w:t>- метод опроса.</w:t>
      </w:r>
    </w:p>
    <w:p w:rsidR="005A5B85" w:rsidRPr="005A5B85" w:rsidRDefault="005A5B85" w:rsidP="005A5B85">
      <w:r w:rsidRPr="005A5B85">
        <w:t>- метод практического выполнения</w:t>
      </w:r>
    </w:p>
    <w:p w:rsidR="005A5B85" w:rsidRPr="005A5B85" w:rsidRDefault="005A5B85" w:rsidP="005A5B85">
      <w:r w:rsidRPr="005A5B85">
        <w:t>Метод контроля за уровнем подготовленности:</w:t>
      </w:r>
    </w:p>
    <w:p w:rsidR="005A5B85" w:rsidRPr="005A5B85" w:rsidRDefault="005A5B85" w:rsidP="005A5B85">
      <w:r w:rsidRPr="005A5B85">
        <w:t>- тестирование</w:t>
      </w:r>
    </w:p>
    <w:p w:rsidR="005A5B85" w:rsidRPr="005A5B85" w:rsidRDefault="005A5B85" w:rsidP="005A5B85">
      <w:pPr>
        <w:rPr>
          <w:b/>
        </w:rPr>
      </w:pPr>
      <w:r w:rsidRPr="005A5B85">
        <w:rPr>
          <w:b/>
        </w:rPr>
        <w:t>Формы организации контроля:</w:t>
      </w:r>
    </w:p>
    <w:p w:rsidR="005A5B85" w:rsidRPr="005A5B85" w:rsidRDefault="005A5B85" w:rsidP="005A5B85">
      <w:r w:rsidRPr="005A5B85">
        <w:t>Фронтальная</w:t>
      </w:r>
    </w:p>
    <w:p w:rsidR="005A5B85" w:rsidRPr="005A5B85" w:rsidRDefault="005A5B85" w:rsidP="005A5B85">
      <w:r w:rsidRPr="005A5B85">
        <w:t xml:space="preserve">Групповая </w:t>
      </w:r>
    </w:p>
    <w:p w:rsidR="005A5B85" w:rsidRPr="005A5B85" w:rsidRDefault="005A5B85" w:rsidP="005A5B85">
      <w:r w:rsidRPr="005A5B85">
        <w:t>Индивидуальная</w:t>
      </w:r>
    </w:p>
    <w:p w:rsidR="005A5B85" w:rsidRPr="005A5B85" w:rsidRDefault="005A5B85" w:rsidP="005A5B85">
      <w:pPr>
        <w:rPr>
          <w:b/>
        </w:rPr>
      </w:pPr>
      <w:r w:rsidRPr="005A5B85">
        <w:rPr>
          <w:b/>
        </w:rPr>
        <w:t>Требования к контролю:</w:t>
      </w:r>
    </w:p>
    <w:p w:rsidR="005A5B85" w:rsidRPr="005A5B85" w:rsidRDefault="005A5B85" w:rsidP="005A5B85">
      <w:r w:rsidRPr="005A5B85">
        <w:t>- соответствие вида контроля цели цикла технологии.</w:t>
      </w:r>
    </w:p>
    <w:p w:rsidR="005A5B85" w:rsidRPr="005A5B85" w:rsidRDefault="005A5B85" w:rsidP="005A5B85">
      <w:r w:rsidRPr="005A5B85">
        <w:t>- индивидуальность.</w:t>
      </w:r>
    </w:p>
    <w:p w:rsidR="005A5B85" w:rsidRPr="005A5B85" w:rsidRDefault="005A5B85" w:rsidP="005A5B85">
      <w:r w:rsidRPr="005A5B85">
        <w:t>- Систематичность.</w:t>
      </w:r>
    </w:p>
    <w:p w:rsidR="005A5B85" w:rsidRPr="005A5B85" w:rsidRDefault="005A5B85" w:rsidP="005A5B85">
      <w:r w:rsidRPr="005A5B85">
        <w:t>- всесторонность.</w:t>
      </w:r>
    </w:p>
    <w:p w:rsidR="005A5B85" w:rsidRPr="005A5B85" w:rsidRDefault="005A5B85" w:rsidP="005A5B85">
      <w:r w:rsidRPr="005A5B85">
        <w:t>- разнообразие и форм его осуществления</w:t>
      </w:r>
    </w:p>
    <w:p w:rsidR="005A5B85" w:rsidRPr="005A5B85" w:rsidRDefault="005A5B85" w:rsidP="005A5B85">
      <w:r w:rsidRPr="005A5B85">
        <w:t>- объективность и гласность</w:t>
      </w:r>
    </w:p>
    <w:p w:rsidR="005A5B85" w:rsidRPr="005A5B85" w:rsidRDefault="005A5B85" w:rsidP="005A5B85"/>
    <w:p w:rsidR="005A5B85" w:rsidRPr="005A5B85" w:rsidRDefault="005A5B85" w:rsidP="005A5B85">
      <w:pPr>
        <w:rPr>
          <w:rStyle w:val="FontStyle26"/>
          <w:b w:val="0"/>
          <w:bCs w:val="0"/>
          <w:sz w:val="28"/>
          <w:szCs w:val="28"/>
        </w:rPr>
      </w:pPr>
      <w:r w:rsidRPr="005A5B85">
        <w:rPr>
          <w:b/>
        </w:rPr>
        <w:t>Обоснование коррекции</w:t>
      </w:r>
      <w:r w:rsidRPr="005A5B85">
        <w:t xml:space="preserve"> примерной программы с учетом особенностей муниципального общеобразовательного учреждения</w:t>
      </w:r>
    </w:p>
    <w:p w:rsidR="005A5B85" w:rsidRPr="005A5B85" w:rsidRDefault="005A5B85" w:rsidP="005A5B85">
      <w:pPr>
        <w:rPr>
          <w:rStyle w:val="FontStyle26"/>
          <w:b w:val="0"/>
          <w:sz w:val="28"/>
          <w:szCs w:val="28"/>
        </w:rPr>
      </w:pPr>
      <w:r w:rsidRPr="005A5B85">
        <w:t xml:space="preserve">       Выбор данной примерной программы и учебника об</w:t>
      </w:r>
      <w:r w:rsidR="00637638">
        <w:t>условлен тем, что их содержание</w:t>
      </w:r>
      <w:r w:rsidRPr="005A5B85">
        <w:t xml:space="preserve">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физике и </w:t>
      </w:r>
      <w:proofErr w:type="gramStart"/>
      <w:r w:rsidRPr="005A5B85">
        <w:t>дают  возможность</w:t>
      </w:r>
      <w:proofErr w:type="gramEnd"/>
      <w:r w:rsidRPr="005A5B85">
        <w:t xml:space="preserve"> раскрывать содержания основных направлении и разделов курса «Физике»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5A5B85" w:rsidRPr="005A5B85" w:rsidRDefault="005A5B85" w:rsidP="005A5B85">
      <w:pPr>
        <w:jc w:val="center"/>
        <w:rPr>
          <w:rStyle w:val="FontStyle26"/>
          <w:sz w:val="28"/>
          <w:szCs w:val="28"/>
        </w:rPr>
      </w:pPr>
      <w:r w:rsidRPr="005A5B85">
        <w:rPr>
          <w:rStyle w:val="FontStyle26"/>
          <w:sz w:val="28"/>
          <w:szCs w:val="28"/>
        </w:rPr>
        <w:t>Обще учебные умения, навыки и способы деятельности.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t xml:space="preserve">       Примерная программа предусматривает формирование у школьников обще 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t>Познавательная деятельность: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lastRenderedPageBreak/>
        <w:t>●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t>● формирование умений различать факты, гипотезы, причины, следствия, доказательства, законы, теории;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t>● овладение адекватными способами решения теоретических и экспериментальных задач;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t>● приобретение опыта выдвижения гипотез для объяснения известных фактов и экспериментальной проверки выдвигаемых гипотез.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t>Информационно-коммуникативная деятельность: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t>●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t>● использование для решения познавательных и коммуникативных задач различных источников информации.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</w:p>
    <w:p w:rsidR="005A5B85" w:rsidRPr="005A5B85" w:rsidRDefault="005A5B85" w:rsidP="005A5B85">
      <w:pPr>
        <w:jc w:val="center"/>
        <w:rPr>
          <w:rStyle w:val="FontStyle28"/>
          <w:b/>
          <w:sz w:val="28"/>
          <w:szCs w:val="28"/>
        </w:rPr>
      </w:pPr>
      <w:r w:rsidRPr="005A5B85">
        <w:rPr>
          <w:rStyle w:val="FontStyle28"/>
          <w:b/>
          <w:sz w:val="28"/>
          <w:szCs w:val="28"/>
        </w:rPr>
        <w:t>Рефлексивная деятельность:</w:t>
      </w:r>
    </w:p>
    <w:p w:rsidR="005A5B85" w:rsidRPr="005A5B85" w:rsidRDefault="005A5B85" w:rsidP="005A5B85">
      <w:pPr>
        <w:rPr>
          <w:rStyle w:val="FontStyle28"/>
          <w:sz w:val="28"/>
          <w:szCs w:val="28"/>
        </w:rPr>
      </w:pPr>
      <w:r w:rsidRPr="005A5B85">
        <w:rPr>
          <w:rStyle w:val="FontStyle28"/>
          <w:sz w:val="28"/>
          <w:szCs w:val="28"/>
        </w:rPr>
        <w:t>● владение навыками контроля и оценки своей деятельности, умением предвидеть возможные результаты своих действий:</w:t>
      </w:r>
    </w:p>
    <w:p w:rsidR="005A5B85" w:rsidRPr="005A5B85" w:rsidRDefault="005A5B85" w:rsidP="005A5B85">
      <w:r w:rsidRPr="005A5B85">
        <w:rPr>
          <w:rStyle w:val="FontStyle28"/>
          <w:sz w:val="28"/>
          <w:szCs w:val="28"/>
        </w:rPr>
        <w:t>● организация учебной деятельности: постановка цели, планирование, определение оптимального соотношения цели и средств.</w:t>
      </w:r>
    </w:p>
    <w:p w:rsidR="005A5B85" w:rsidRPr="005A5B85" w:rsidRDefault="005A5B85" w:rsidP="005A5B85">
      <w:pPr>
        <w:jc w:val="center"/>
        <w:rPr>
          <w:b/>
        </w:rPr>
      </w:pPr>
    </w:p>
    <w:p w:rsidR="005A5B85" w:rsidRPr="005A5B85" w:rsidRDefault="005A5B85" w:rsidP="005A5B85">
      <w:pPr>
        <w:jc w:val="center"/>
        <w:rPr>
          <w:b/>
        </w:rPr>
      </w:pPr>
      <w:r w:rsidRPr="005A5B85">
        <w:rPr>
          <w:b/>
        </w:rPr>
        <w:t>ТРЕБОВАНИЯ К УРОВНЮ ПОДГОТОВКИ УЧАЩИХСЯ</w:t>
      </w:r>
    </w:p>
    <w:p w:rsidR="005F4CD1" w:rsidRDefault="005F4CD1" w:rsidP="005F4CD1">
      <w:r>
        <w:t>В результате изучения физики ученик должен</w:t>
      </w:r>
    </w:p>
    <w:p w:rsidR="005F4CD1" w:rsidRPr="005F4CD1" w:rsidRDefault="005F4CD1" w:rsidP="005F4CD1">
      <w:pPr>
        <w:rPr>
          <w:b/>
        </w:rPr>
      </w:pPr>
      <w:r w:rsidRPr="005F4CD1">
        <w:rPr>
          <w:b/>
        </w:rPr>
        <w:t>знать/понимать:</w:t>
      </w:r>
    </w:p>
    <w:p w:rsidR="005F4CD1" w:rsidRDefault="005F4CD1" w:rsidP="005F4CD1">
      <w:r>
        <w:t>• смысл понятий: физическое явление, физический закон, вещество, взаимодействие, электрическое поле, магнитное поле, волна, атом;</w:t>
      </w:r>
    </w:p>
    <w:p w:rsidR="005F4CD1" w:rsidRDefault="005F4CD1" w:rsidP="005F4CD1">
      <w:r>
        <w:t>• 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5F4CD1" w:rsidRDefault="005F4CD1" w:rsidP="005F4CD1">
      <w:r>
        <w:t xml:space="preserve">• смысл физических </w:t>
      </w:r>
      <w:proofErr w:type="gramStart"/>
      <w:r>
        <w:t>законов:,</w:t>
      </w:r>
      <w:proofErr w:type="gramEnd"/>
      <w:r>
        <w:t xml:space="preserve"> сохранения энергии в тепловых процессах, сохранения электрического заряда, Ома для участка электрической цепи, Джоуля–Ленца, прямолинейного распространения света, отражения света;</w:t>
      </w:r>
    </w:p>
    <w:p w:rsidR="005F4CD1" w:rsidRPr="005F4CD1" w:rsidRDefault="005F4CD1" w:rsidP="005F4CD1">
      <w:pPr>
        <w:rPr>
          <w:b/>
        </w:rPr>
      </w:pPr>
      <w:r>
        <w:t xml:space="preserve">  </w:t>
      </w:r>
      <w:r w:rsidRPr="005F4CD1">
        <w:rPr>
          <w:b/>
        </w:rPr>
        <w:t>уметь:</w:t>
      </w:r>
    </w:p>
    <w:p w:rsidR="005F4CD1" w:rsidRDefault="005F4CD1" w:rsidP="005F4CD1">
      <w:r>
        <w:t xml:space="preserve">• 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отражение </w:t>
      </w:r>
      <w:proofErr w:type="gramStart"/>
      <w:r>
        <w:t>и  преломление</w:t>
      </w:r>
      <w:proofErr w:type="gramEnd"/>
      <w:r>
        <w:t xml:space="preserve">  света;</w:t>
      </w:r>
    </w:p>
    <w:p w:rsidR="005F4CD1" w:rsidRDefault="005F4CD1" w:rsidP="005F4CD1">
      <w:r>
        <w:t xml:space="preserve">• 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5F4CD1" w:rsidRDefault="005F4CD1" w:rsidP="005F4CD1">
      <w:r>
        <w:t xml:space="preserve">• представлять результаты измерений с помощью таблиц, графиков и выявлять на этой основе эмпирические зависимости: остывающего тела от времени, силы </w:t>
      </w:r>
      <w:r>
        <w:lastRenderedPageBreak/>
        <w:t>тока от напряжения на участке цепи, угла отражения от угла падения света, угла преломления;</w:t>
      </w:r>
    </w:p>
    <w:p w:rsidR="005F4CD1" w:rsidRDefault="005F4CD1" w:rsidP="005F4CD1">
      <w:r>
        <w:t>• выражать результаты измерений и расчетов в единицах Международной системы;</w:t>
      </w:r>
    </w:p>
    <w:p w:rsidR="005F4CD1" w:rsidRDefault="005F4CD1" w:rsidP="005F4CD1">
      <w:r>
        <w:t xml:space="preserve">• приводить примеры практического использования физических знаний о тепловых, электромагнитных явлениях; </w:t>
      </w:r>
    </w:p>
    <w:p w:rsidR="005F4CD1" w:rsidRDefault="005F4CD1" w:rsidP="005F4CD1">
      <w:r>
        <w:t>• решать задачи на применение изученных физических законов;</w:t>
      </w:r>
    </w:p>
    <w:p w:rsidR="005F4CD1" w:rsidRDefault="005F4CD1" w:rsidP="005F4CD1">
      <w:pPr>
        <w:spacing w:line="276" w:lineRule="auto"/>
      </w:pPr>
      <w:r>
        <w:t>•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использовать приобретенные знания и умения в практической деятельности и повседневной жизни:</w:t>
      </w:r>
    </w:p>
    <w:p w:rsidR="005F4CD1" w:rsidRDefault="005F4CD1" w:rsidP="005F4CD1">
      <w:r>
        <w:t>• для обеспечения безопасности в процессе использования транспортных средств, электробытовых приборов, электронной техники;</w:t>
      </w:r>
    </w:p>
    <w:p w:rsidR="005F4CD1" w:rsidRDefault="005F4CD1" w:rsidP="005F4CD1">
      <w:r>
        <w:t>• контроля за исправностью электропроводки, водопровода, сантехники и газовых приборов в квартире;</w:t>
      </w:r>
    </w:p>
    <w:p w:rsidR="005A5B85" w:rsidRPr="005A5B85" w:rsidRDefault="005A5B85" w:rsidP="005A5B85">
      <w:pPr>
        <w:jc w:val="center"/>
        <w:rPr>
          <w:b/>
        </w:rPr>
      </w:pPr>
      <w:r w:rsidRPr="005A5B85">
        <w:rPr>
          <w:b/>
        </w:rPr>
        <w:t>Предполагаемые результаты.</w:t>
      </w:r>
    </w:p>
    <w:p w:rsidR="00637638" w:rsidRPr="00637638" w:rsidRDefault="00637638" w:rsidP="00637638">
      <w:pPr>
        <w:rPr>
          <w:b/>
          <w:color w:val="000000"/>
        </w:rPr>
      </w:pPr>
      <w:r w:rsidRPr="00637638">
        <w:rPr>
          <w:b/>
          <w:color w:val="000000"/>
        </w:rPr>
        <w:t>Личностные результаты: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формирование познавательных интересов, интеллектуальных и тв</w:t>
      </w:r>
      <w:r>
        <w:rPr>
          <w:color w:val="000000"/>
        </w:rPr>
        <w:t>орческих способностей учащихся;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</w:t>
      </w:r>
      <w:r>
        <w:rPr>
          <w:color w:val="000000"/>
        </w:rPr>
        <w:t>енту общечеловеческой культуры;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самостоятельность в приобретении новы</w:t>
      </w:r>
      <w:r>
        <w:rPr>
          <w:color w:val="000000"/>
        </w:rPr>
        <w:t>х знаний и практических умений;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мотивация образовательной деятельности школьников на основе личн</w:t>
      </w:r>
      <w:r>
        <w:rPr>
          <w:color w:val="000000"/>
        </w:rPr>
        <w:t>остно ориентированного подхода;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формирование ценностных отношений к друг другу, учителю, авторам открытий и изо</w:t>
      </w:r>
      <w:r>
        <w:rPr>
          <w:color w:val="000000"/>
        </w:rPr>
        <w:t>бретений, результатам обучения.</w:t>
      </w:r>
    </w:p>
    <w:p w:rsidR="00637638" w:rsidRPr="00637638" w:rsidRDefault="00637638" w:rsidP="00637638">
      <w:pPr>
        <w:rPr>
          <w:b/>
          <w:color w:val="000000"/>
        </w:rPr>
      </w:pPr>
      <w:proofErr w:type="spellStart"/>
      <w:r w:rsidRPr="00637638">
        <w:rPr>
          <w:b/>
          <w:color w:val="000000"/>
        </w:rPr>
        <w:t>Метапредметные</w:t>
      </w:r>
      <w:proofErr w:type="spellEnd"/>
      <w:r w:rsidRPr="00637638">
        <w:rPr>
          <w:b/>
          <w:color w:val="000000"/>
        </w:rPr>
        <w:t xml:space="preserve"> результаты: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</w:t>
      </w:r>
      <w:r>
        <w:rPr>
          <w:color w:val="000000"/>
        </w:rPr>
        <w:t>жные результаты своих действий;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</w:t>
      </w:r>
      <w:r>
        <w:rPr>
          <w:color w:val="000000"/>
        </w:rPr>
        <w:t xml:space="preserve"> моделей процессов или явлений;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</w:t>
      </w:r>
      <w:r>
        <w:rPr>
          <w:color w:val="000000"/>
        </w:rPr>
        <w:t xml:space="preserve">ля решения поставленных задач; 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lastRenderedPageBreak/>
        <w:t xml:space="preserve"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</w:t>
      </w:r>
      <w:proofErr w:type="gramStart"/>
      <w:r w:rsidRPr="00637638">
        <w:rPr>
          <w:color w:val="000000"/>
        </w:rPr>
        <w:t>полученную  информацию</w:t>
      </w:r>
      <w:proofErr w:type="gramEnd"/>
      <w:r w:rsidRPr="00637638">
        <w:rPr>
          <w:color w:val="000000"/>
        </w:rPr>
        <w:t xml:space="preserve"> в соответствии с поставленными задачами, выделять основное содержание прочитанного текста, находить в нем ответы на поста</w:t>
      </w:r>
      <w:r>
        <w:rPr>
          <w:color w:val="000000"/>
        </w:rPr>
        <w:t>вленные вопросы и излагать его;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 xml:space="preserve">- развитие монологической и диалогической </w:t>
      </w:r>
      <w:proofErr w:type="gramStart"/>
      <w:r w:rsidRPr="00637638">
        <w:rPr>
          <w:color w:val="000000"/>
        </w:rPr>
        <w:t>речи ,</w:t>
      </w:r>
      <w:proofErr w:type="gramEnd"/>
      <w:r w:rsidRPr="00637638">
        <w:rPr>
          <w:color w:val="000000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</w:t>
      </w:r>
      <w:r>
        <w:rPr>
          <w:color w:val="000000"/>
        </w:rPr>
        <w:t>ение;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освоение приемов действий в нестандартных ситуациях, овладение эвристиче</w:t>
      </w:r>
      <w:r>
        <w:rPr>
          <w:color w:val="000000"/>
        </w:rPr>
        <w:t>скими методами решения проблем;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</w:t>
      </w:r>
      <w:r>
        <w:rPr>
          <w:color w:val="000000"/>
        </w:rPr>
        <w:t>скуссию</w:t>
      </w:r>
    </w:p>
    <w:p w:rsidR="00637638" w:rsidRPr="00637638" w:rsidRDefault="00637638" w:rsidP="00637638">
      <w:pPr>
        <w:rPr>
          <w:b/>
          <w:color w:val="000000"/>
        </w:rPr>
      </w:pPr>
      <w:r w:rsidRPr="00637638">
        <w:rPr>
          <w:b/>
          <w:color w:val="000000"/>
        </w:rPr>
        <w:t>Предметные результаты: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знания о природе важнейших физических явлений окружающего мира и понимание смысла физических законов, раскры</w:t>
      </w:r>
      <w:r>
        <w:rPr>
          <w:color w:val="000000"/>
        </w:rPr>
        <w:t>вающих связь изученных явлений;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637638" w:rsidRPr="00637638" w:rsidRDefault="00637638" w:rsidP="00637638">
      <w:pPr>
        <w:rPr>
          <w:color w:val="000000"/>
        </w:rPr>
      </w:pP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умения применять теоретические знания по физике на практике, решать физические задачи н</w:t>
      </w:r>
      <w:r>
        <w:rPr>
          <w:color w:val="000000"/>
        </w:rPr>
        <w:t>а применение полученных знаний;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</w:t>
      </w:r>
      <w:r>
        <w:rPr>
          <w:color w:val="000000"/>
        </w:rPr>
        <w:t>ания и охраны окружающей среды;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</w:t>
      </w:r>
      <w:r>
        <w:rPr>
          <w:color w:val="000000"/>
        </w:rPr>
        <w:t>ьной и духовной культуры людей;</w:t>
      </w:r>
    </w:p>
    <w:p w:rsidR="00637638" w:rsidRPr="00637638" w:rsidRDefault="00637638" w:rsidP="00637638">
      <w:pPr>
        <w:rPr>
          <w:color w:val="000000"/>
        </w:rPr>
      </w:pPr>
      <w:r w:rsidRPr="00637638">
        <w:rPr>
          <w:color w:val="000000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</w:t>
      </w:r>
      <w:r>
        <w:rPr>
          <w:color w:val="000000"/>
        </w:rPr>
        <w:t>ских моделей физические законы;</w:t>
      </w:r>
    </w:p>
    <w:p w:rsidR="005A5B85" w:rsidRPr="005A5B85" w:rsidRDefault="00637638" w:rsidP="00637638">
      <w:pPr>
        <w:rPr>
          <w:color w:val="000000"/>
        </w:rPr>
      </w:pPr>
      <w:r w:rsidRPr="00637638">
        <w:rPr>
          <w:color w:val="000000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5A5B85" w:rsidRPr="005A5B85" w:rsidRDefault="005A5B85" w:rsidP="005A5B85">
      <w:pPr>
        <w:rPr>
          <w:color w:val="000000"/>
        </w:rPr>
      </w:pPr>
    </w:p>
    <w:p w:rsidR="005A5B85" w:rsidRPr="005A5B85" w:rsidRDefault="005A5B85" w:rsidP="005A5B85">
      <w:pPr>
        <w:jc w:val="center"/>
        <w:rPr>
          <w:b/>
          <w:color w:val="000000"/>
        </w:rPr>
      </w:pPr>
      <w:r w:rsidRPr="005A5B85">
        <w:rPr>
          <w:b/>
          <w:color w:val="000000"/>
        </w:rPr>
        <w:t>Перечень компетенций.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-Способность совершенствовать и развивать свой интеллектуальный и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общекультурный уровень.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-Способность к самостоятельному изучению новых методов физических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lastRenderedPageBreak/>
        <w:t xml:space="preserve">исследования, к пополнению своих знаний в области современных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проблем науки и техники, в том числе с использованием современных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образовательных и информационных технологий.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-Готовность к активному общению в научной, производственной и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социально-общественной сфере деятельности, способность пользоваться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русским и иностранным языками, как средством делового общения.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-Владение математической и естественнонаучной культурой, как частью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профессиональной и общечеловеческой культуры.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-Умение выстраивать и интеллектуального, культурного, нравственного, физического и профессионального саморазвития и самосовершенствования.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-Проявление настойчивости в достижении цели, способность критически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переосмысливать накопленный опыт, изменять при необходимости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профиль своей профессиональной деятельности.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-Готовность к работе в коллективе, способность проявлять инициативу,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находить организационно-управленческие решения в нестандартных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ситуациях и нести ответственность за эти решения.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-Владение социально значимыми представлениями о здоровом образе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жизни, готовность к достижению и поддержанию должного физического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уровня, необходимого для профессиональной и социальной деятельности.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-Владение культурой физического мышления, способностью к обобщению,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анализу, восприятию информации, постановке цели и выбору путей ее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достижения.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-Понимание роль физических знаний для активной деятельности по охране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окружающей среды, рациональному природопользованию, сохранению и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развитию цивилизации.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-Способность к логически верной и аргументированной письменной и </w:t>
      </w:r>
    </w:p>
    <w:p w:rsidR="005A5B85" w:rsidRPr="005A5B85" w:rsidRDefault="005A5B85" w:rsidP="005A5B85">
      <w:pPr>
        <w:rPr>
          <w:color w:val="000000"/>
        </w:rPr>
      </w:pPr>
      <w:r w:rsidRPr="005A5B85">
        <w:rPr>
          <w:color w:val="000000"/>
        </w:rPr>
        <w:t xml:space="preserve">устной коммуникации, умение создавать и редактировать тексты </w:t>
      </w:r>
    </w:p>
    <w:p w:rsidR="005A5B85" w:rsidRPr="005A5B85" w:rsidRDefault="005A5B85" w:rsidP="005A5B85">
      <w:r w:rsidRPr="005A5B85">
        <w:rPr>
          <w:color w:val="000000"/>
        </w:rPr>
        <w:t>профессионального назначения.</w:t>
      </w:r>
      <w:r w:rsidRPr="005A5B85">
        <w:br/>
      </w:r>
      <w:r w:rsidRPr="005A5B85">
        <w:rPr>
          <w:b/>
        </w:rPr>
        <w:t>Профессиональные компетенции (ПК)</w:t>
      </w:r>
      <w:r w:rsidRPr="005A5B85">
        <w:t xml:space="preserve"> </w:t>
      </w:r>
      <w:r w:rsidRPr="005A5B85">
        <w:br/>
        <w:t xml:space="preserve">-Научно -исследовательская деятельность . </w:t>
      </w:r>
      <w:r w:rsidRPr="005A5B85">
        <w:br/>
        <w:t xml:space="preserve">-Знание основных разделов дисциплины «Физика», умение использовать </w:t>
      </w:r>
      <w:r w:rsidRPr="005A5B85">
        <w:br/>
        <w:t xml:space="preserve">их на соответствующем уровне, умение формировать презентации и </w:t>
      </w:r>
      <w:r w:rsidRPr="005A5B85">
        <w:br/>
        <w:t xml:space="preserve">научно-технические отчеты по результатам деятельности, оформлять </w:t>
      </w:r>
      <w:r w:rsidRPr="005A5B85">
        <w:br/>
        <w:t xml:space="preserve">результаты в виде статей и докладов на конференциях. </w:t>
      </w:r>
      <w:r w:rsidRPr="005A5B85">
        <w:br/>
        <w:t xml:space="preserve">-Понимание различия в методах исследования физических процессов и </w:t>
      </w:r>
      <w:r w:rsidRPr="005A5B85">
        <w:br/>
        <w:t xml:space="preserve">явлений на эмпирическом и теоретическом уровне, необходимости </w:t>
      </w:r>
      <w:r w:rsidRPr="005A5B85">
        <w:br/>
        <w:t xml:space="preserve">верификации теоретических выводов, анализа их области применения. </w:t>
      </w:r>
      <w:r w:rsidRPr="005A5B85">
        <w:br/>
        <w:t xml:space="preserve">-Умение критически анализировать физические проблемы повышенной </w:t>
      </w:r>
      <w:r w:rsidRPr="005A5B85">
        <w:br/>
        <w:t xml:space="preserve">сложности, в том числе требующие оригинальных подходов. </w:t>
      </w:r>
      <w:r w:rsidRPr="005A5B85">
        <w:br/>
        <w:t xml:space="preserve">-Способность к абстракции, к интуитивному анализу. </w:t>
      </w:r>
      <w:r w:rsidRPr="005A5B85">
        <w:br/>
        <w:t xml:space="preserve">-Способность к систематическому изучению отечественного и зарубежного </w:t>
      </w:r>
      <w:r w:rsidRPr="005A5B85">
        <w:br/>
        <w:t xml:space="preserve">опыта по соответствующему профилю, умение читать и анализировать </w:t>
      </w:r>
      <w:r w:rsidRPr="005A5B85">
        <w:br/>
        <w:t xml:space="preserve">учебную и научную литературу по физике, в том числе на иностранном </w:t>
      </w:r>
      <w:r w:rsidRPr="005A5B85">
        <w:br/>
        <w:t xml:space="preserve">-Умение представлять доказательства, проблемы, результаты физических </w:t>
      </w:r>
      <w:r w:rsidRPr="005A5B85">
        <w:br/>
        <w:t xml:space="preserve">исследований ясно и точно в терминах, понятных для профессиональной </w:t>
      </w:r>
      <w:r w:rsidRPr="005A5B85">
        <w:br/>
      </w:r>
      <w:r w:rsidRPr="005A5B85">
        <w:lastRenderedPageBreak/>
        <w:t xml:space="preserve">аудитории, как в письменной, так и в устной форме. </w:t>
      </w:r>
      <w:r w:rsidRPr="005A5B85">
        <w:br/>
        <w:t xml:space="preserve">-Способность понимать современные методы физического исследования и </w:t>
      </w:r>
      <w:r w:rsidRPr="005A5B85">
        <w:br/>
        <w:t xml:space="preserve">моделирования с использованием вычислительной техники и </w:t>
      </w:r>
      <w:r w:rsidRPr="005A5B85">
        <w:br/>
        <w:t xml:space="preserve">соответствующих программных комплексов. </w:t>
      </w:r>
      <w:r w:rsidRPr="005A5B85">
        <w:br/>
        <w:t xml:space="preserve">-Научно-инновационная деятельность (в соответствии с профилем подготовки). </w:t>
      </w:r>
      <w:r w:rsidRPr="005A5B85">
        <w:br/>
        <w:t xml:space="preserve">-Активность, умение и способность к применению современных достижений в </w:t>
      </w:r>
      <w:r w:rsidRPr="005A5B85">
        <w:br/>
        <w:t xml:space="preserve">области физики для создания новых практических, в том числе технических и </w:t>
      </w:r>
      <w:r w:rsidRPr="005A5B85">
        <w:br/>
        <w:t xml:space="preserve">технологических, решений. </w:t>
      </w:r>
      <w:r w:rsidRPr="005A5B85">
        <w:br/>
        <w:t xml:space="preserve">-Способность разрабатывать проекты реализации инноваций в области физики. </w:t>
      </w:r>
      <w:r w:rsidRPr="005A5B85">
        <w:br/>
        <w:t xml:space="preserve">-Знание физических законов, составляющих фундамент современной техники и </w:t>
      </w:r>
      <w:r w:rsidRPr="005A5B85">
        <w:br/>
        <w:t xml:space="preserve">-Готовность использовать информационные технологии и инструментальные </w:t>
      </w:r>
      <w:r w:rsidRPr="005A5B85">
        <w:br/>
        <w:t xml:space="preserve">средства при разработке инновационных проектов. </w:t>
      </w:r>
      <w:r w:rsidRPr="005A5B85">
        <w:br/>
        <w:t xml:space="preserve">-Умение формировать суждения о значении и последствиях своей </w:t>
      </w:r>
      <w:r w:rsidRPr="005A5B85">
        <w:br/>
        <w:t xml:space="preserve">профессиональной деятельности с учетом социальных, правовых, этических и </w:t>
      </w:r>
      <w:r w:rsidRPr="005A5B85">
        <w:br/>
        <w:t xml:space="preserve">природоохранных аспектов. </w:t>
      </w:r>
      <w:r w:rsidRPr="005A5B85">
        <w:br/>
        <w:t>-Педагогическая деятельность (в соответствии с полученной дополнительной квалификацией)</w:t>
      </w:r>
    </w:p>
    <w:p w:rsidR="005A5B85" w:rsidRPr="005A5B85" w:rsidRDefault="005A5B85" w:rsidP="005A5B85">
      <w:r w:rsidRPr="005A5B85">
        <w:t xml:space="preserve">-Способность понимать, излагать получаемую информацию и представлять </w:t>
      </w:r>
    </w:p>
    <w:p w:rsidR="005A5B85" w:rsidRPr="005A5B85" w:rsidRDefault="005A5B85" w:rsidP="005A5B85">
      <w:r w:rsidRPr="005A5B85">
        <w:t xml:space="preserve">результаты физических исследований в рамках учебного процесса. </w:t>
      </w:r>
    </w:p>
    <w:p w:rsidR="005A5B85" w:rsidRPr="005A5B85" w:rsidRDefault="005A5B85" w:rsidP="005A5B85">
      <w:r w:rsidRPr="005A5B85">
        <w:t xml:space="preserve">-Готовность к участию в </w:t>
      </w:r>
      <w:proofErr w:type="spellStart"/>
      <w:r w:rsidRPr="005A5B85">
        <w:t>довузовской</w:t>
      </w:r>
      <w:proofErr w:type="spellEnd"/>
      <w:r w:rsidRPr="005A5B85">
        <w:t xml:space="preserve"> подготовке и </w:t>
      </w:r>
      <w:proofErr w:type="spellStart"/>
      <w:r w:rsidRPr="005A5B85">
        <w:t>профориентационной</w:t>
      </w:r>
      <w:proofErr w:type="spellEnd"/>
      <w:r w:rsidRPr="005A5B85">
        <w:t xml:space="preserve"> работе в школах и других учебных заведениях. </w:t>
      </w:r>
    </w:p>
    <w:p w:rsidR="005A5B85" w:rsidRPr="005A5B85" w:rsidRDefault="005A5B85" w:rsidP="005A5B85">
      <w:r w:rsidRPr="005A5B85">
        <w:t xml:space="preserve">-Готовность участвовать в методических разработках учебных дисциплин, </w:t>
      </w:r>
    </w:p>
    <w:p w:rsidR="005A5B85" w:rsidRPr="005A5B85" w:rsidRDefault="005A5B85" w:rsidP="005A5B85">
      <w:r w:rsidRPr="005A5B85">
        <w:t xml:space="preserve">связанных с физикой, на основе изучения литературы. </w:t>
      </w:r>
    </w:p>
    <w:p w:rsidR="005A5B85" w:rsidRPr="005A5B85" w:rsidRDefault="005A5B85" w:rsidP="005A5B85">
      <w:r w:rsidRPr="005A5B85">
        <w:t xml:space="preserve">-Готовность к разработке новых образовательных технологий в области физики, включая системы компьютерного и дистанционного обучения. </w:t>
      </w:r>
    </w:p>
    <w:p w:rsidR="005A5B85" w:rsidRPr="005A5B85" w:rsidRDefault="005A5B85" w:rsidP="005A5B85">
      <w:r w:rsidRPr="005A5B85">
        <w:t xml:space="preserve">-Знание психолого-педагогических критериев качества учебного процесса и </w:t>
      </w:r>
    </w:p>
    <w:p w:rsidR="005A5B85" w:rsidRPr="005A5B85" w:rsidRDefault="005A5B85" w:rsidP="005A5B85">
      <w:r w:rsidRPr="005A5B85">
        <w:t xml:space="preserve">применение их на практике. </w:t>
      </w:r>
    </w:p>
    <w:p w:rsidR="005A5B85" w:rsidRPr="005A5B85" w:rsidRDefault="005A5B85" w:rsidP="005A5B85">
      <w:r w:rsidRPr="005A5B85">
        <w:t xml:space="preserve">-Проектная, проектно-конструкторская или проектно-технологическая </w:t>
      </w:r>
      <w:proofErr w:type="gramStart"/>
      <w:r w:rsidRPr="005A5B85">
        <w:t>деятельность .</w:t>
      </w:r>
      <w:proofErr w:type="gramEnd"/>
      <w:r w:rsidRPr="005A5B85">
        <w:t xml:space="preserve"> </w:t>
      </w:r>
    </w:p>
    <w:p w:rsidR="005A5B85" w:rsidRPr="005A5B85" w:rsidRDefault="005A5B85" w:rsidP="005A5B85">
      <w:r w:rsidRPr="005A5B85">
        <w:t xml:space="preserve">-Способность применять знания о природных объектах и явлениях на практике, </w:t>
      </w:r>
    </w:p>
    <w:p w:rsidR="005A5B85" w:rsidRPr="005A5B85" w:rsidRDefault="005A5B85" w:rsidP="005A5B85">
      <w:r w:rsidRPr="005A5B85">
        <w:t xml:space="preserve">в том числе выдвигать гипотезы, составлять теоретические модели, проводить </w:t>
      </w:r>
    </w:p>
    <w:p w:rsidR="005A5B85" w:rsidRPr="005A5B85" w:rsidRDefault="005A5B85" w:rsidP="005A5B85">
      <w:r w:rsidRPr="005A5B85">
        <w:t xml:space="preserve">анализ границ их применимости. </w:t>
      </w:r>
    </w:p>
    <w:p w:rsidR="005A5B85" w:rsidRPr="005A5B85" w:rsidRDefault="005A5B85" w:rsidP="005A5B85">
      <w:r w:rsidRPr="005A5B85">
        <w:t xml:space="preserve">-Готовность использовать информационные технологии и аналогии на основе </w:t>
      </w:r>
    </w:p>
    <w:p w:rsidR="005A5B85" w:rsidRPr="005A5B85" w:rsidRDefault="005A5B85" w:rsidP="005A5B85">
      <w:r w:rsidRPr="005A5B85">
        <w:t xml:space="preserve">истории науки и техники при разработке и проектированию новых изделий, </w:t>
      </w:r>
    </w:p>
    <w:p w:rsidR="005A5B85" w:rsidRPr="005A5B85" w:rsidRDefault="005A5B85" w:rsidP="005A5B85">
      <w:r w:rsidRPr="005A5B85">
        <w:t xml:space="preserve">материалов или технологических процессов. </w:t>
      </w:r>
    </w:p>
    <w:p w:rsidR="005A5B85" w:rsidRPr="005A5B85" w:rsidRDefault="005A5B85" w:rsidP="005A5B85">
      <w:r w:rsidRPr="005A5B85">
        <w:t xml:space="preserve">-Способность планировать и проводить физические исследования адекватными </w:t>
      </w:r>
    </w:p>
    <w:p w:rsidR="005A5B85" w:rsidRPr="005A5B85" w:rsidRDefault="005A5B85" w:rsidP="005A5B85">
      <w:r w:rsidRPr="005A5B85">
        <w:t xml:space="preserve">экспериментальными методами, оценивать точность и погрешность измерений, </w:t>
      </w:r>
    </w:p>
    <w:p w:rsidR="005A5B85" w:rsidRPr="005A5B85" w:rsidRDefault="005A5B85" w:rsidP="005A5B85">
      <w:r w:rsidRPr="005A5B85">
        <w:t xml:space="preserve">анализировать смысл полученных результатов. </w:t>
      </w:r>
    </w:p>
    <w:p w:rsidR="005A5B85" w:rsidRPr="005A5B85" w:rsidRDefault="005A5B85" w:rsidP="005A5B85">
      <w:r w:rsidRPr="005A5B85">
        <w:t>-Готовность применять аналитические и численные методы анализа физических задач с использованием языков и систем программирования, инструментальных средств компьютерного моделирования.</w:t>
      </w:r>
    </w:p>
    <w:p w:rsidR="005A5B85" w:rsidRPr="000C1048" w:rsidRDefault="005A5B85" w:rsidP="005A5B85">
      <w:pPr>
        <w:autoSpaceDE w:val="0"/>
        <w:autoSpaceDN w:val="0"/>
        <w:adjustRightInd w:val="0"/>
        <w:rPr>
          <w:bCs/>
          <w:color w:val="000000"/>
        </w:rPr>
      </w:pPr>
    </w:p>
    <w:p w:rsidR="005A5B85" w:rsidRPr="000C1048" w:rsidRDefault="005A5B85" w:rsidP="005A5B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1048">
        <w:rPr>
          <w:b/>
          <w:bCs/>
          <w:color w:val="000000"/>
        </w:rPr>
        <w:t>Перечень контрольных работ</w:t>
      </w:r>
    </w:p>
    <w:p w:rsidR="005A5B85" w:rsidRPr="000B263D" w:rsidRDefault="005A5B85" w:rsidP="005A5B85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6096"/>
        <w:gridCol w:w="1651"/>
        <w:gridCol w:w="1666"/>
      </w:tblGrid>
      <w:tr w:rsidR="005A5B85" w:rsidRPr="000B263D" w:rsidTr="008E7633">
        <w:trPr>
          <w:trHeight w:val="57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5A5B85" w:rsidRPr="000B263D" w:rsidTr="008E7633">
        <w:trPr>
          <w:trHeight w:val="403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5A5B85" w:rsidRPr="000B263D" w:rsidTr="008E7633">
        <w:trPr>
          <w:trHeight w:val="46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5A5B85" w:rsidRPr="000B263D" w:rsidTr="008E7633">
        <w:trPr>
          <w:trHeight w:val="52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331E2F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331E2F" w:rsidTr="008E7633">
        <w:trPr>
          <w:trHeight w:val="55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331E2F" w:rsidRDefault="005A5B85" w:rsidP="008E76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A5B85" w:rsidRPr="000B263D" w:rsidTr="008E7633">
        <w:trPr>
          <w:trHeight w:val="65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6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59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5A5B85" w:rsidRPr="000B263D" w:rsidTr="008E7633">
        <w:trPr>
          <w:trHeight w:val="1546"/>
        </w:trPr>
        <w:tc>
          <w:tcPr>
            <w:tcW w:w="103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5B85" w:rsidRDefault="005A5B85" w:rsidP="008E76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5A5B85" w:rsidRPr="00866D45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6D45">
              <w:rPr>
                <w:b/>
                <w:bCs/>
                <w:color w:val="000000"/>
              </w:rPr>
              <w:t>Перечень лабораторных работ</w:t>
            </w:r>
          </w:p>
        </w:tc>
      </w:tr>
      <w:tr w:rsidR="005A5B85" w:rsidRPr="000B263D" w:rsidTr="008E7633">
        <w:trPr>
          <w:trHeight w:val="55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5A5B85" w:rsidRPr="000B263D" w:rsidTr="008E7633">
        <w:trPr>
          <w:trHeight w:val="293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63D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5A5B85" w:rsidRPr="000B263D" w:rsidTr="008E7633">
        <w:trPr>
          <w:trHeight w:val="70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71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69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70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331E2F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5B85" w:rsidRPr="000B263D" w:rsidTr="008E7633"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34"/>
                <w:szCs w:val="34"/>
              </w:rPr>
            </w:pPr>
          </w:p>
        </w:tc>
      </w:tr>
      <w:tr w:rsidR="005A5B85" w:rsidRPr="000B263D" w:rsidTr="008E7633">
        <w:trPr>
          <w:trHeight w:val="71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263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85" w:rsidRPr="000B263D" w:rsidRDefault="005A5B85" w:rsidP="008E76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5A5B85" w:rsidRDefault="005A5B85" w:rsidP="005A5B85"/>
    <w:p w:rsidR="00EA4974" w:rsidRPr="00331E2F" w:rsidRDefault="00EA4974" w:rsidP="00EA4974">
      <w:pPr>
        <w:jc w:val="center"/>
      </w:pPr>
      <w:r w:rsidRPr="00331E2F">
        <w:lastRenderedPageBreak/>
        <w:t>Учебно-тематический план</w:t>
      </w:r>
    </w:p>
    <w:p w:rsidR="00EA4974" w:rsidRPr="00331E2F" w:rsidRDefault="00EA4974" w:rsidP="00EA4974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7225"/>
        <w:gridCol w:w="1555"/>
      </w:tblGrid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№</w:t>
            </w:r>
          </w:p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п./п.</w:t>
            </w: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Тематический блок</w:t>
            </w: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  <w:r w:rsidRPr="00331E2F">
              <w:rPr>
                <w:sz w:val="24"/>
                <w:szCs w:val="24"/>
              </w:rPr>
              <w:t>Количество часов (в год)</w:t>
            </w: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  <w:tr w:rsidR="00EA4974" w:rsidRPr="00331E2F" w:rsidTr="00EA2A36">
        <w:tc>
          <w:tcPr>
            <w:tcW w:w="854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A4974" w:rsidRPr="00331E2F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2A7C" w:rsidRDefault="001A2A7C"/>
    <w:p w:rsidR="00EA4974" w:rsidRDefault="00EA4974"/>
    <w:p w:rsidR="00EA4974" w:rsidRDefault="00EA4974"/>
    <w:p w:rsidR="00EA4974" w:rsidRDefault="00EA4974"/>
    <w:p w:rsidR="00EA4974" w:rsidRDefault="00EA4974"/>
    <w:p w:rsidR="00BE69F8" w:rsidRDefault="00BE69F8"/>
    <w:p w:rsidR="00BE69F8" w:rsidRDefault="00BE69F8"/>
    <w:p w:rsidR="00BE69F8" w:rsidRDefault="00BE69F8"/>
    <w:p w:rsidR="00EA4974" w:rsidRDefault="00EA4974"/>
    <w:p w:rsidR="00EA4974" w:rsidRDefault="00EA4974"/>
    <w:p w:rsidR="00BE69F8" w:rsidRDefault="00BE69F8" w:rsidP="00EA4974">
      <w:pPr>
        <w:jc w:val="center"/>
        <w:sectPr w:rsidR="00BE69F8" w:rsidSect="005A5B8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A4974" w:rsidRPr="00D832E0" w:rsidRDefault="00EA4974" w:rsidP="00EA4974">
      <w:pPr>
        <w:jc w:val="center"/>
      </w:pPr>
      <w:bookmarkStart w:id="0" w:name="_GoBack"/>
      <w:bookmarkEnd w:id="0"/>
      <w:r w:rsidRPr="00D832E0">
        <w:lastRenderedPageBreak/>
        <w:t>Календарно – тематический план</w:t>
      </w:r>
    </w:p>
    <w:p w:rsidR="00EA4974" w:rsidRPr="000F725D" w:rsidRDefault="00EA4974" w:rsidP="00EA4974">
      <w:pPr>
        <w:rPr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18"/>
        <w:gridCol w:w="1417"/>
        <w:gridCol w:w="709"/>
        <w:gridCol w:w="1134"/>
        <w:gridCol w:w="4536"/>
        <w:gridCol w:w="709"/>
        <w:gridCol w:w="709"/>
      </w:tblGrid>
      <w:tr w:rsidR="00EA4974" w:rsidRPr="00FB7087" w:rsidTr="00BE69F8">
        <w:tc>
          <w:tcPr>
            <w:tcW w:w="846" w:type="dxa"/>
            <w:vMerge w:val="restart"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№</w:t>
            </w:r>
          </w:p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п/п</w:t>
            </w:r>
          </w:p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Наименование раздела, темы урока</w:t>
            </w:r>
          </w:p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Кол-во</w:t>
            </w:r>
          </w:p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часов</w:t>
            </w:r>
          </w:p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по разделу</w:t>
            </w:r>
          </w:p>
        </w:tc>
        <w:tc>
          <w:tcPr>
            <w:tcW w:w="1417" w:type="dxa"/>
            <w:vMerge w:val="restart"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Кол-во</w:t>
            </w:r>
          </w:p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часов</w:t>
            </w:r>
          </w:p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по теме</w:t>
            </w:r>
          </w:p>
        </w:tc>
        <w:tc>
          <w:tcPr>
            <w:tcW w:w="709" w:type="dxa"/>
            <w:vMerge w:val="restart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Тип</w:t>
            </w:r>
          </w:p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4536" w:type="dxa"/>
            <w:vMerge w:val="restart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ИКТ,</w:t>
            </w:r>
          </w:p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ТСО</w:t>
            </w:r>
          </w:p>
        </w:tc>
        <w:tc>
          <w:tcPr>
            <w:tcW w:w="1418" w:type="dxa"/>
            <w:gridSpan w:val="2"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Дата проведения</w:t>
            </w:r>
          </w:p>
        </w:tc>
      </w:tr>
      <w:tr w:rsidR="00EA4974" w:rsidRPr="00FB7087" w:rsidTr="00BE69F8">
        <w:tc>
          <w:tcPr>
            <w:tcW w:w="846" w:type="dxa"/>
            <w:vMerge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EA4974" w:rsidRPr="00FB7087" w:rsidRDefault="00EA4974" w:rsidP="00EA2A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факт</w:t>
            </w:r>
          </w:p>
        </w:tc>
      </w:tr>
      <w:tr w:rsidR="00EA4974" w:rsidRPr="00FB7087" w:rsidTr="00BE69F8">
        <w:tc>
          <w:tcPr>
            <w:tcW w:w="846" w:type="dxa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A4974" w:rsidRPr="00FB7087" w:rsidRDefault="00EA4974" w:rsidP="00EA2A36">
            <w:pPr>
              <w:jc w:val="center"/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9</w:t>
            </w:r>
          </w:p>
        </w:tc>
      </w:tr>
      <w:tr w:rsidR="00BE69F8" w:rsidRPr="00FB7087" w:rsidTr="00BE69F8">
        <w:tc>
          <w:tcPr>
            <w:tcW w:w="846" w:type="dxa"/>
          </w:tcPr>
          <w:p w:rsidR="00BE69F8" w:rsidRPr="00FB7087" w:rsidRDefault="00BE69F8" w:rsidP="00BE6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E69F8" w:rsidRPr="00FB7087" w:rsidRDefault="00BE69F8" w:rsidP="00BE69F8">
            <w:pPr>
              <w:jc w:val="center"/>
              <w:rPr>
                <w:sz w:val="24"/>
                <w:szCs w:val="24"/>
              </w:rPr>
            </w:pPr>
            <w:proofErr w:type="gramStart"/>
            <w:r w:rsidRPr="00FB7087">
              <w:rPr>
                <w:sz w:val="24"/>
                <w:szCs w:val="24"/>
              </w:rPr>
              <w:t>ТЕПЛОВЫЕ  ЯВЛЕНИЯ</w:t>
            </w:r>
            <w:proofErr w:type="gramEnd"/>
          </w:p>
        </w:tc>
        <w:tc>
          <w:tcPr>
            <w:tcW w:w="1418" w:type="dxa"/>
          </w:tcPr>
          <w:p w:rsidR="00BE69F8" w:rsidRPr="00FB7087" w:rsidRDefault="00BE69F8" w:rsidP="00BE69F8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BE69F8" w:rsidRPr="00FB7087" w:rsidRDefault="00BE69F8" w:rsidP="00BE6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E69F8" w:rsidRPr="00FB7087" w:rsidRDefault="00BE69F8" w:rsidP="00BE6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69F8" w:rsidRPr="00FB7087" w:rsidRDefault="00BE69F8" w:rsidP="00BE6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E69F8" w:rsidRPr="00FB7087" w:rsidRDefault="00BE69F8" w:rsidP="00BE6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E69F8" w:rsidRPr="00FB7087" w:rsidRDefault="00BE69F8" w:rsidP="00BE6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E69F8" w:rsidRPr="00FB7087" w:rsidRDefault="00BE69F8" w:rsidP="00BE69F8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1/1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 xml:space="preserve">Температура. Связь температуры с хаотическим </w:t>
            </w:r>
            <w:proofErr w:type="gramStart"/>
            <w:r w:rsidRPr="00FB7087">
              <w:rPr>
                <w:sz w:val="24"/>
                <w:szCs w:val="24"/>
              </w:rPr>
              <w:t>движением  частиц</w:t>
            </w:r>
            <w:proofErr w:type="gramEnd"/>
            <w:r w:rsidRPr="00FB708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Шарик, компьютер «Модуль броуно</w:t>
            </w:r>
            <w:r w:rsidRPr="00FB7087">
              <w:rPr>
                <w:sz w:val="24"/>
                <w:szCs w:val="24"/>
              </w:rPr>
              <w:t>в</w:t>
            </w:r>
            <w:r w:rsidRPr="00FB7087">
              <w:rPr>
                <w:sz w:val="24"/>
                <w:szCs w:val="24"/>
              </w:rPr>
              <w:t>ского движения».</w:t>
            </w:r>
          </w:p>
          <w:p w:rsidR="00FB7087" w:rsidRPr="00FB7087" w:rsidRDefault="00FB7087" w:rsidP="00FB70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2/2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Внутренняя   энергия.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Нитяной и пружинный маятники, стальной и пластилиновый шарики.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 xml:space="preserve">3/3 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proofErr w:type="gramStart"/>
            <w:r w:rsidRPr="00FB7087">
              <w:rPr>
                <w:sz w:val="24"/>
                <w:szCs w:val="24"/>
              </w:rPr>
              <w:t>Способы  изменения</w:t>
            </w:r>
            <w:proofErr w:type="gramEnd"/>
            <w:r w:rsidRPr="00FB7087">
              <w:rPr>
                <w:sz w:val="24"/>
                <w:szCs w:val="24"/>
              </w:rPr>
              <w:t xml:space="preserve">  внутренней энергии. Теплопередача.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proofErr w:type="gramStart"/>
            <w:r w:rsidRPr="00FB7087">
              <w:rPr>
                <w:sz w:val="24"/>
                <w:szCs w:val="24"/>
              </w:rPr>
              <w:t>Гальванометр  от</w:t>
            </w:r>
            <w:proofErr w:type="gramEnd"/>
            <w:r w:rsidRPr="00FB7087">
              <w:rPr>
                <w:sz w:val="24"/>
                <w:szCs w:val="24"/>
              </w:rPr>
              <w:t xml:space="preserve"> амперметра, склянка толстостенная емкостью 2-</w:t>
            </w:r>
            <w:smartTag w:uri="urn:schemas-microsoft-com:office:smarttags" w:element="metricconverter">
              <w:smartTagPr>
                <w:attr w:name="ProductID" w:val="3 л"/>
              </w:smartTagPr>
              <w:r w:rsidRPr="00FB7087">
                <w:rPr>
                  <w:sz w:val="24"/>
                  <w:szCs w:val="24"/>
                </w:rPr>
                <w:t>3 л</w:t>
              </w:r>
            </w:smartTag>
            <w:r w:rsidRPr="00FB7087">
              <w:rPr>
                <w:sz w:val="24"/>
                <w:szCs w:val="24"/>
              </w:rPr>
              <w:t>, насос ручной, термопара, трубка латунная, шнур. «2 бруска, основание от штат</w:t>
            </w:r>
            <w:r w:rsidRPr="00FB7087">
              <w:rPr>
                <w:sz w:val="24"/>
                <w:szCs w:val="24"/>
              </w:rPr>
              <w:t>и</w:t>
            </w:r>
            <w:r w:rsidRPr="00FB7087">
              <w:rPr>
                <w:sz w:val="24"/>
                <w:szCs w:val="24"/>
              </w:rPr>
              <w:t>ва, свинцовая пластинка, тонкий ка</w:t>
            </w:r>
            <w:r w:rsidRPr="00FB7087">
              <w:rPr>
                <w:sz w:val="24"/>
                <w:szCs w:val="24"/>
              </w:rPr>
              <w:t>р</w:t>
            </w:r>
            <w:r w:rsidRPr="00FB7087">
              <w:rPr>
                <w:sz w:val="24"/>
                <w:szCs w:val="24"/>
              </w:rPr>
              <w:t>тон, молоток, ящик подставка.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4/4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Виды теплопередачи. Теплопрово</w:t>
            </w:r>
            <w:r w:rsidRPr="00FB7087">
              <w:rPr>
                <w:sz w:val="24"/>
                <w:szCs w:val="24"/>
              </w:rPr>
              <w:t>д</w:t>
            </w:r>
            <w:r w:rsidRPr="00FB7087">
              <w:rPr>
                <w:sz w:val="24"/>
                <w:szCs w:val="24"/>
              </w:rPr>
              <w:t>ность.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Стержни: деревянный и металлич</w:t>
            </w:r>
            <w:r w:rsidRPr="00FB7087">
              <w:rPr>
                <w:sz w:val="24"/>
                <w:szCs w:val="24"/>
              </w:rPr>
              <w:t>е</w:t>
            </w:r>
            <w:r w:rsidRPr="00FB7087">
              <w:rPr>
                <w:sz w:val="24"/>
                <w:szCs w:val="24"/>
              </w:rPr>
              <w:t>ский, стакан с горячей водой, спирто</w:t>
            </w:r>
            <w:r w:rsidRPr="00FB7087">
              <w:rPr>
                <w:sz w:val="24"/>
                <w:szCs w:val="24"/>
              </w:rPr>
              <w:t>в</w:t>
            </w:r>
            <w:r w:rsidRPr="00FB7087">
              <w:rPr>
                <w:sz w:val="24"/>
                <w:szCs w:val="24"/>
              </w:rPr>
              <w:t>ка, спички, бумага, кусочек пластил</w:t>
            </w:r>
            <w:r w:rsidRPr="00FB7087">
              <w:rPr>
                <w:sz w:val="24"/>
                <w:szCs w:val="24"/>
              </w:rPr>
              <w:t>и</w:t>
            </w:r>
            <w:r w:rsidRPr="00FB7087">
              <w:rPr>
                <w:sz w:val="24"/>
                <w:szCs w:val="24"/>
              </w:rPr>
              <w:t>на, кнопки, 2штатива, ящик подставка.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5/5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Конвекция. Излучение.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Бумажный султан, плитка, кипятил</w:t>
            </w:r>
            <w:r w:rsidRPr="00FB7087">
              <w:rPr>
                <w:sz w:val="24"/>
                <w:szCs w:val="24"/>
              </w:rPr>
              <w:t>ь</w:t>
            </w:r>
            <w:r w:rsidRPr="00FB7087">
              <w:rPr>
                <w:sz w:val="24"/>
                <w:szCs w:val="24"/>
              </w:rPr>
              <w:t>ник, спиртовка, бумажная вертушка, термоскоп, лампа, манометр, ящик подставка, таблица «Теплообменник».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6/6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Необратимость процесса теплоперед</w:t>
            </w:r>
            <w:r w:rsidRPr="00FB7087">
              <w:rPr>
                <w:sz w:val="24"/>
                <w:szCs w:val="24"/>
              </w:rPr>
              <w:t>а</w:t>
            </w:r>
            <w:r w:rsidRPr="00FB7087">
              <w:rPr>
                <w:sz w:val="24"/>
                <w:szCs w:val="24"/>
              </w:rPr>
              <w:t>чи.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Термос, таблицы, рисунки, доклады учащихся.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7/7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Количество теплоты.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Вода, масло, спиртовка, термометр, штатив, колба.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8/8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Удельная теплоёмкость вещества.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 xml:space="preserve">Прибор для демонстрации </w:t>
            </w:r>
            <w:proofErr w:type="gramStart"/>
            <w:r w:rsidRPr="00FB7087">
              <w:rPr>
                <w:sz w:val="24"/>
                <w:szCs w:val="24"/>
              </w:rPr>
              <w:t>различной  теплоёмкости</w:t>
            </w:r>
            <w:proofErr w:type="gramEnd"/>
            <w:r w:rsidRPr="00FB7087">
              <w:rPr>
                <w:sz w:val="24"/>
                <w:szCs w:val="24"/>
              </w:rPr>
              <w:t xml:space="preserve"> ( опыт 97).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9/9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Расчёт количества теплоты, необход</w:t>
            </w:r>
            <w:r w:rsidRPr="00FB7087">
              <w:rPr>
                <w:sz w:val="24"/>
                <w:szCs w:val="24"/>
              </w:rPr>
              <w:t>и</w:t>
            </w:r>
            <w:r w:rsidRPr="00FB7087">
              <w:rPr>
                <w:sz w:val="24"/>
                <w:szCs w:val="24"/>
              </w:rPr>
              <w:t xml:space="preserve">мого для </w:t>
            </w:r>
            <w:r w:rsidRPr="00FB7087">
              <w:rPr>
                <w:sz w:val="24"/>
                <w:szCs w:val="24"/>
              </w:rPr>
              <w:lastRenderedPageBreak/>
              <w:t>нагревания тела или выд</w:t>
            </w:r>
            <w:r w:rsidRPr="00FB7087">
              <w:rPr>
                <w:sz w:val="24"/>
                <w:szCs w:val="24"/>
              </w:rPr>
              <w:t>е</w:t>
            </w:r>
            <w:r w:rsidRPr="00FB7087">
              <w:rPr>
                <w:sz w:val="24"/>
                <w:szCs w:val="24"/>
              </w:rPr>
              <w:t>ляемого телом при охлаждении.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lastRenderedPageBreak/>
              <w:t>10/10</w:t>
            </w:r>
          </w:p>
        </w:tc>
        <w:tc>
          <w:tcPr>
            <w:tcW w:w="3118" w:type="dxa"/>
          </w:tcPr>
          <w:p w:rsidR="00FB7087" w:rsidRPr="00FB7087" w:rsidRDefault="00FB7087" w:rsidP="00FB7087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FB7087">
              <w:rPr>
                <w:rFonts w:ascii="Times New Roman" w:hAnsi="Times New Roman" w:cs="Times New Roman"/>
              </w:rPr>
              <w:t>Лабораторная работа №1 по теме «Сра</w:t>
            </w:r>
            <w:r w:rsidRPr="00FB7087">
              <w:rPr>
                <w:rFonts w:ascii="Times New Roman" w:hAnsi="Times New Roman" w:cs="Times New Roman"/>
              </w:rPr>
              <w:t>в</w:t>
            </w:r>
            <w:r w:rsidRPr="00FB7087">
              <w:rPr>
                <w:rFonts w:ascii="Times New Roman" w:hAnsi="Times New Roman" w:cs="Times New Roman"/>
              </w:rPr>
              <w:t>нение количеств теплоты при смешивании воды разной температ</w:t>
            </w:r>
            <w:r w:rsidRPr="00FB7087">
              <w:rPr>
                <w:rFonts w:ascii="Times New Roman" w:hAnsi="Times New Roman" w:cs="Times New Roman"/>
              </w:rPr>
              <w:t>у</w:t>
            </w:r>
            <w:r w:rsidRPr="00FB7087">
              <w:rPr>
                <w:rFonts w:ascii="Times New Roman" w:hAnsi="Times New Roman" w:cs="Times New Roman"/>
              </w:rPr>
              <w:t>ры».</w:t>
            </w: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rPr>
                <w:sz w:val="24"/>
                <w:szCs w:val="24"/>
              </w:rPr>
            </w:pPr>
            <w:r w:rsidRPr="00FB7087">
              <w:rPr>
                <w:sz w:val="24"/>
                <w:szCs w:val="24"/>
              </w:rPr>
              <w:t xml:space="preserve">Калориметр, мензурка, термометр, стакан, вода холодная и горячая. </w:t>
            </w: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  <w:tr w:rsidR="00FB7087" w:rsidRPr="00FB7087" w:rsidTr="00BE69F8">
        <w:tc>
          <w:tcPr>
            <w:tcW w:w="84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087" w:rsidRPr="00FB7087" w:rsidRDefault="00FB7087" w:rsidP="00FB70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4974" w:rsidRDefault="00EA4974"/>
    <w:sectPr w:rsidR="00EA4974" w:rsidSect="00BE69F8">
      <w:pgSz w:w="16838" w:h="11906" w:orient="landscape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02"/>
    <w:rsid w:val="001A2A7C"/>
    <w:rsid w:val="005A5B85"/>
    <w:rsid w:val="005F4CD1"/>
    <w:rsid w:val="00637638"/>
    <w:rsid w:val="00655202"/>
    <w:rsid w:val="00BE69F8"/>
    <w:rsid w:val="00EA4974"/>
    <w:rsid w:val="00FB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B8F35-3FD6-4298-9F39-8A7BD9AC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A5B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5A5B8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5A5B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5A5B85"/>
    <w:rPr>
      <w:rFonts w:ascii="Times New Roman" w:hAnsi="Times New Roman" w:cs="Times New Roman"/>
      <w:sz w:val="22"/>
      <w:szCs w:val="22"/>
    </w:rPr>
  </w:style>
  <w:style w:type="paragraph" w:customStyle="1" w:styleId="1">
    <w:name w:val=" Знак1"/>
    <w:basedOn w:val="a"/>
    <w:rsid w:val="00BE6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FB7087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FB7087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и Олеся</dc:creator>
  <cp:keywords/>
  <dc:description/>
  <cp:lastModifiedBy>Миша и Олеся</cp:lastModifiedBy>
  <cp:revision>4</cp:revision>
  <dcterms:created xsi:type="dcterms:W3CDTF">2015-09-01T14:44:00Z</dcterms:created>
  <dcterms:modified xsi:type="dcterms:W3CDTF">2015-09-01T20:46:00Z</dcterms:modified>
</cp:coreProperties>
</file>