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FD" w:rsidRPr="00284D88" w:rsidRDefault="007309FD" w:rsidP="00730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88">
        <w:rPr>
          <w:rFonts w:ascii="Times New Roman" w:hAnsi="Times New Roman" w:cs="Times New Roman"/>
          <w:b/>
          <w:sz w:val="24"/>
          <w:szCs w:val="24"/>
        </w:rPr>
        <w:t>«Парк 1100-летия города Смоленска вчера, сегодня, завтра»</w:t>
      </w:r>
    </w:p>
    <w:p w:rsidR="007309FD" w:rsidRPr="00284D88" w:rsidRDefault="007309FD" w:rsidP="00730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Смирнов Даниил, 8 класс, СОГБУ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юннатов»</w:t>
      </w:r>
    </w:p>
    <w:p w:rsidR="007309FD" w:rsidRPr="00284D88" w:rsidRDefault="007309FD" w:rsidP="00730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284D88">
        <w:rPr>
          <w:rFonts w:ascii="Times New Roman" w:hAnsi="Times New Roman" w:cs="Times New Roman"/>
          <w:sz w:val="24"/>
          <w:szCs w:val="24"/>
        </w:rPr>
        <w:t>Бершак</w:t>
      </w:r>
      <w:proofErr w:type="spellEnd"/>
      <w:r w:rsidRPr="00284D88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284D88">
        <w:rPr>
          <w:rFonts w:ascii="Times New Roman" w:hAnsi="Times New Roman" w:cs="Times New Roman"/>
          <w:sz w:val="24"/>
          <w:szCs w:val="24"/>
        </w:rPr>
        <w:t>Анатольевна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Pr="00284D88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7309FD" w:rsidRPr="00284D88" w:rsidRDefault="007309FD" w:rsidP="00730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D88">
        <w:rPr>
          <w:rFonts w:ascii="Times New Roman" w:hAnsi="Times New Roman" w:cs="Times New Roman"/>
          <w:sz w:val="24"/>
          <w:szCs w:val="24"/>
        </w:rPr>
        <w:t xml:space="preserve">Экологическое состояние парка 1100-летия г. Смоленска на протяжении девяти лет находится в центре внимания юннатов областной станции юных натуралистов, была проведена оценка степени антропогенного  влияния  на городской парк в таких его аспектах,  как рекреационной, транспортный, хозяйственный.  </w:t>
      </w:r>
      <w:proofErr w:type="gramEnd"/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С  2008 г. по 2014 г. проводилась реконструкция парка. В 2014 г. году были проведены повторные мониторинговые исследования.   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 В связи с этим нами были поставлены следующие цель и задачи: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b/>
          <w:sz w:val="24"/>
          <w:szCs w:val="24"/>
        </w:rPr>
        <w:t>Цель:</w:t>
      </w:r>
      <w:r w:rsidRPr="00284D88">
        <w:rPr>
          <w:rFonts w:ascii="Times New Roman" w:hAnsi="Times New Roman" w:cs="Times New Roman"/>
          <w:sz w:val="24"/>
          <w:szCs w:val="24"/>
        </w:rPr>
        <w:t xml:space="preserve"> изучить влияние антропогенной нагрузки на состояние городского парка 1100-летия города Смоленска.</w:t>
      </w:r>
    </w:p>
    <w:p w:rsidR="007309FD" w:rsidRPr="00284D88" w:rsidRDefault="007309FD" w:rsidP="007309FD">
      <w:pPr>
        <w:rPr>
          <w:rFonts w:ascii="Times New Roman" w:hAnsi="Times New Roman" w:cs="Times New Roman"/>
          <w:b/>
          <w:sz w:val="24"/>
          <w:szCs w:val="24"/>
        </w:rPr>
      </w:pPr>
      <w:r w:rsidRPr="00284D88">
        <w:rPr>
          <w:rFonts w:ascii="Times New Roman" w:hAnsi="Times New Roman" w:cs="Times New Roman"/>
          <w:b/>
          <w:sz w:val="24"/>
          <w:szCs w:val="24"/>
        </w:rPr>
        <w:t xml:space="preserve">          Задачи: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>- установить экологическое состояние почвенной среды парка;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- выявить основные источники загрязнения парка и их  экологические последствия;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>- сравнить полученные результаты с материалами прошлых исследований.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Используя методику, </w:t>
      </w:r>
      <w:proofErr w:type="spellStart"/>
      <w:r w:rsidRPr="00284D88">
        <w:rPr>
          <w:rFonts w:ascii="Times New Roman" w:hAnsi="Times New Roman" w:cs="Times New Roman"/>
          <w:sz w:val="24"/>
          <w:szCs w:val="24"/>
        </w:rPr>
        <w:t>Ашихминой</w:t>
      </w:r>
      <w:proofErr w:type="spellEnd"/>
      <w:r w:rsidRPr="00284D88">
        <w:rPr>
          <w:rFonts w:ascii="Times New Roman" w:hAnsi="Times New Roman" w:cs="Times New Roman"/>
          <w:sz w:val="24"/>
          <w:szCs w:val="24"/>
        </w:rPr>
        <w:t xml:space="preserve"> Т.Я., биотестирования почв с помощью кресс-салата оценили степень загрязнения почвенной среды парка.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 Для исследования взяли пробы почв двух видов: из парка и загородного лесного биоценоза, определили тип почвы,  поместив в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горшки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посеяли семена кресс-салата, наблюдали, сравнивали  % прорастание семян на контрольных и опытных пробах почв.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>Исследования по определению степени  загрязнения почвенной среды парка позволяют сделать следующие выводы: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- почвы парка на разных его участках относятся к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дерново-подзолистым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супесчаным. Есть незначительные отличия по цвету, что можно объяснить наличием или отсутствием листового </w:t>
      </w:r>
      <w:proofErr w:type="spellStart"/>
      <w:r w:rsidRPr="00284D88">
        <w:rPr>
          <w:rFonts w:ascii="Times New Roman" w:hAnsi="Times New Roman" w:cs="Times New Roman"/>
          <w:sz w:val="24"/>
          <w:szCs w:val="24"/>
        </w:rPr>
        <w:t>опада</w:t>
      </w:r>
      <w:proofErr w:type="spellEnd"/>
      <w:r w:rsidRPr="00284D88">
        <w:rPr>
          <w:rFonts w:ascii="Times New Roman" w:hAnsi="Times New Roman" w:cs="Times New Roman"/>
          <w:sz w:val="24"/>
          <w:szCs w:val="24"/>
        </w:rPr>
        <w:t xml:space="preserve">, а, следовательно, гумуса.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-по плотности практически все почвы одинаковые, они рыхлые, но есть исключения на вытоптанном участке около озера почвы очень плотные.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-по кислотности почвы  слабокислотные (рН = 5,5 – 6) около водоема и нейтральные (рН  = 7). Таким образом, можно сделать вывод, что кислые почвы обнаружены около озера, так как эти участки больше всего подвержены заболачиванию, находятся вблизи ливнесточных канав. Около озера растут растения-биоиндикаторы, указывающие как на кислотность почвы, так и на ее низкое плодородие (это хвощ полевой, черноголовка, щавель конский, горец змеиный).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тест-контроля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по кресс-салату почвы оценены как очень сильнозагрязненные (вдоль улицы 25 Сентября), сильно загрязненные (ул. Ломоносова, ул. Попова). В норме 90-95 % кресс-салата на чистых почвах прорастают за 3-4 дня, что и получилось у нас на контрольном образце. На всех образцах почв из парка наблюдалось медленное прорастание семян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3-4 дня – не более 5-10%, что говорит о сильной степени загрязнения почв парка. Особенно низкий процент прорастания семян можно отметить на образце почвы, взятом около улицы 25 сентября.</w:t>
      </w:r>
    </w:p>
    <w:p w:rsidR="007309FD" w:rsidRPr="00284D88" w:rsidRDefault="007309FD" w:rsidP="007309FD">
      <w:pPr>
        <w:rPr>
          <w:rFonts w:ascii="Times New Roman" w:hAnsi="Times New Roman" w:cs="Times New Roman"/>
          <w:b/>
          <w:sz w:val="24"/>
          <w:szCs w:val="24"/>
        </w:rPr>
      </w:pPr>
      <w:r w:rsidRPr="00284D8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1.Проследив динамику изменений физических свойств почвы и ее плодородия, почвы парка на разных его участках относятся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дерново-подзолистым супесчаным, почвы рыхлые, но есть исключения на вытоптанном участке около озера почвы очень плотные. По кислотности почвы слабокислотные. С помощью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тест-контроля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по кресс-салату почвы оценены как очень сильнозагрязненные, экологическое состояние почвенной среды парка неудовлетворительное.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2.Основным источником загрязнения  парка является использование территории парка местными жителями как зоны отдыха: выгуливание собак, при этом можно отметить ”низкую” культуру природопользования - как специфического фактора экологического риска, а так же использование территории парка в целях развития торгового комплекса.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Так же было выявлено дополнительно: в водном биоценозе после реконструкции парка закисленность воды увеличивается, </w:t>
      </w:r>
      <w:proofErr w:type="spellStart"/>
      <w:r w:rsidRPr="00284D88">
        <w:rPr>
          <w:rFonts w:ascii="Times New Roman" w:hAnsi="Times New Roman" w:cs="Times New Roman"/>
          <w:sz w:val="24"/>
          <w:szCs w:val="24"/>
        </w:rPr>
        <w:t>фитотоксичность</w:t>
      </w:r>
      <w:proofErr w:type="spellEnd"/>
      <w:r w:rsidRPr="00284D88">
        <w:rPr>
          <w:rFonts w:ascii="Times New Roman" w:hAnsi="Times New Roman" w:cs="Times New Roman"/>
          <w:sz w:val="24"/>
          <w:szCs w:val="24"/>
        </w:rPr>
        <w:t xml:space="preserve"> озера повысилась на 1,5 %;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>- водоем парка испытывают огромную антропогенную нагрузку и не пригоден для нереста и обитания земноводных. Они находятся в урбанизированном ландшафте, сильно преобразованном и измененным человеком, что негативно сказывается на условиях обитания амфибий.  Связи с этими условиями количество земноводных сокращается;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 -состояние чистоты атмосферного воздуха ухудшилось, по величине автотранспортной нагрузки, можно сделать вывод, что поток автомобилей значительно вырос. Это связано с увеличением числа автомобилей личного автотранспорта, городского транспорта и маршрутных такси. </w:t>
      </w:r>
      <w:bookmarkStart w:id="0" w:name="_GoBack"/>
      <w:bookmarkEnd w:id="0"/>
    </w:p>
    <w:p w:rsidR="007309FD" w:rsidRPr="00284D88" w:rsidRDefault="007309FD" w:rsidP="007309FD">
      <w:pPr>
        <w:rPr>
          <w:rFonts w:ascii="Times New Roman" w:hAnsi="Times New Roman" w:cs="Times New Roman"/>
          <w:b/>
          <w:sz w:val="24"/>
          <w:szCs w:val="24"/>
        </w:rPr>
      </w:pPr>
      <w:r w:rsidRPr="00284D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 xml:space="preserve">Таким образом, стремление человека обустроить и сделать красивыми природные объекты оборачивается для природы негативными последствиями. В результате цивилизация оказывает двойной удар по паркам: первый – загрязняя и преобразуя водные экосистемы, второй – </w:t>
      </w:r>
      <w:proofErr w:type="gramStart"/>
      <w:r w:rsidRPr="00284D88">
        <w:rPr>
          <w:rFonts w:ascii="Times New Roman" w:hAnsi="Times New Roman" w:cs="Times New Roman"/>
          <w:sz w:val="24"/>
          <w:szCs w:val="24"/>
        </w:rPr>
        <w:t>сводя шансы на  выживание</w:t>
      </w:r>
      <w:proofErr w:type="gramEnd"/>
      <w:r w:rsidRPr="00284D88">
        <w:rPr>
          <w:rFonts w:ascii="Times New Roman" w:hAnsi="Times New Roman" w:cs="Times New Roman"/>
          <w:sz w:val="24"/>
          <w:szCs w:val="24"/>
        </w:rPr>
        <w:t xml:space="preserve">  выживших животных и растений, к минимуму уже на суше.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>В настоящие время на территории парка находится храм «</w:t>
      </w:r>
      <w:proofErr w:type="spellStart"/>
      <w:r w:rsidRPr="00284D88">
        <w:rPr>
          <w:rFonts w:ascii="Times New Roman" w:hAnsi="Times New Roman" w:cs="Times New Roman"/>
          <w:sz w:val="24"/>
          <w:szCs w:val="24"/>
        </w:rPr>
        <w:t>Новомученников</w:t>
      </w:r>
      <w:proofErr w:type="spellEnd"/>
      <w:r w:rsidRPr="00284D88">
        <w:rPr>
          <w:rFonts w:ascii="Times New Roman" w:hAnsi="Times New Roman" w:cs="Times New Roman"/>
          <w:sz w:val="24"/>
          <w:szCs w:val="24"/>
        </w:rPr>
        <w:t xml:space="preserve"> и исповедников Российских», ледовый дворец, детская площадка, торгово-развлекательный комплекс «Макси» в результате чего, площадь парка значительно сократилась. </w:t>
      </w:r>
    </w:p>
    <w:p w:rsidR="007309FD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lastRenderedPageBreak/>
        <w:t>Парк выполняет важное экологическое (природоохранное), эстетическое и воспитательное значение. Почвы - бесценное природное наследие.</w:t>
      </w:r>
    </w:p>
    <w:p w:rsidR="00731A22" w:rsidRPr="00284D88" w:rsidRDefault="007309FD" w:rsidP="007309FD">
      <w:pPr>
        <w:rPr>
          <w:rFonts w:ascii="Times New Roman" w:hAnsi="Times New Roman" w:cs="Times New Roman"/>
          <w:sz w:val="24"/>
          <w:szCs w:val="24"/>
        </w:rPr>
      </w:pPr>
      <w:r w:rsidRPr="00284D88">
        <w:rPr>
          <w:rFonts w:ascii="Times New Roman" w:hAnsi="Times New Roman" w:cs="Times New Roman"/>
          <w:sz w:val="24"/>
          <w:szCs w:val="24"/>
        </w:rPr>
        <w:t>Над памятником природы парком 1100-летия г. Смоленска возникла угроза исчезновения.  Стоит задуматься каким парк будет завтра?</w:t>
      </w:r>
    </w:p>
    <w:sectPr w:rsidR="00731A22" w:rsidRPr="0028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FD"/>
    <w:rsid w:val="00284D88"/>
    <w:rsid w:val="007309FD"/>
    <w:rsid w:val="007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2015-12-16T17:55:00Z</dcterms:created>
  <dcterms:modified xsi:type="dcterms:W3CDTF">2015-12-16T18:01:00Z</dcterms:modified>
</cp:coreProperties>
</file>