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2A" w:rsidRPr="006C6BFC" w:rsidRDefault="0056252A" w:rsidP="0056252A">
      <w:pPr>
        <w:pageBreakBefore/>
        <w:widowControl w:val="0"/>
        <w:tabs>
          <w:tab w:val="left" w:leader="dot" w:pos="3835"/>
          <w:tab w:val="left" w:leader="dot" w:pos="9240"/>
        </w:tabs>
        <w:spacing w:after="0" w:line="480" w:lineRule="auto"/>
        <w:ind w:left="11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6C6B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6252A" w:rsidRPr="006C6BFC">
        <w:rPr>
          <w:rFonts w:ascii="Times New Roman" w:hAnsi="Times New Roman" w:cs="Times New Roman"/>
          <w:bCs/>
          <w:sz w:val="24"/>
          <w:szCs w:val="24"/>
        </w:rPr>
        <w:instrText xml:space="preserve"> TOC \o "1-2" \h \z \u </w:instrText>
      </w:r>
      <w:r w:rsidRPr="006C6BF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hyperlink w:anchor="_Toc383424796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1.ПОЯСНИТЕЛЬНАЯ ЗАПИСКА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_Toc383424796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797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2.ОБЩАЯ ХАРАКТЕРИСТИКА УЧЕБНОГО ПРЕДМЕТА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_Toc383424797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798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3.   МЕСТО ПРЕДМЕТА В УЧЕБНОМ ПЛАНЕ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_Toc383424798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799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4.ТРЕБОВАНИЯ К РЕЗУЛЬТАТАМ ОСВОЕНИЯ ПРЕДМЕТА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_Toc383424799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0" w:history="1">
        <w:r w:rsidR="002C2375" w:rsidRPr="006C6BFC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4.1. Личностные результаты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_Toc383424800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1" w:history="1">
        <w:r w:rsidR="002C2375" w:rsidRPr="006C6BFC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4.2. Метапредметные результаты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_Toc383424801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2" w:history="1">
        <w:r w:rsidR="002C2375" w:rsidRPr="006C6BFC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4.3. Предметные результаты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_Toc383424802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3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5. СОДЕРЖАНИЕ УЧЕБНОГО ПРЕДМЕТА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_Toc383424803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4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6.   ТЕМАТИЧЕСКОЕ ПЛАНИРОВАНИЕ С ОПРЕДЕЛЕНИЕМ ОСНОВНЫХВИДОВ УЧЕБНОЙ ДЕЯТЕЛЬНОСТИ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_Toc383424804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5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7.УЧЕБНО-МЕТОДИЧЕСКОЕ И МАТЕРИАЛЬНО-ТЕХНИЧЕСКОЕ ОБЕСПЕЧЕНИЕ  ОБРАЗОВАТЕЛЬНОГО  ПРОЦЕССА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_Toc383424805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C2375" w:rsidRPr="006C6BFC" w:rsidRDefault="00F6172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83424806" w:history="1">
        <w:r w:rsidR="002C2375" w:rsidRPr="006C6BFC">
          <w:rPr>
            <w:rStyle w:val="a3"/>
            <w:rFonts w:ascii="Times New Roman" w:hAnsi="Times New Roman" w:cs="Times New Roman"/>
            <w:bCs/>
            <w:noProof/>
            <w:sz w:val="24"/>
            <w:szCs w:val="24"/>
          </w:rPr>
          <w:t>8. ПЛАНИРУЕМЫЕ РЕЗУЛЬТАТЫ ИЗУЧЕНИЯ УЧЕБНОГО ПРЕДМЕТА</w:t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C2375"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_Toc383424806 \h </w:instrTex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FC6FC9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6C6BF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6252A" w:rsidRPr="006C6BFC" w:rsidRDefault="00F61727" w:rsidP="0056252A">
      <w:pPr>
        <w:tabs>
          <w:tab w:val="left" w:leader="dot" w:pos="3835"/>
          <w:tab w:val="left" w:leader="dot" w:pos="9240"/>
        </w:tabs>
        <w:spacing w:after="0" w:line="480" w:lineRule="auto"/>
        <w:ind w:left="10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E37E52" w:rsidRPr="006C6BFC" w:rsidRDefault="00E37E52" w:rsidP="0056252A">
      <w:pPr>
        <w:tabs>
          <w:tab w:val="left" w:leader="dot" w:pos="3835"/>
          <w:tab w:val="left" w:leader="dot" w:pos="9240"/>
        </w:tabs>
        <w:spacing w:after="0" w:line="480" w:lineRule="auto"/>
        <w:ind w:left="10"/>
        <w:rPr>
          <w:rFonts w:ascii="Times New Roman" w:hAnsi="Times New Roman" w:cs="Times New Roman"/>
          <w:bCs/>
          <w:sz w:val="24"/>
          <w:szCs w:val="24"/>
        </w:rPr>
      </w:pPr>
    </w:p>
    <w:p w:rsidR="0056252A" w:rsidRPr="00AF06BE" w:rsidRDefault="0056252A" w:rsidP="0056252A">
      <w:pPr>
        <w:pageBreakBefore/>
        <w:widowControl w:val="0"/>
        <w:tabs>
          <w:tab w:val="left" w:leader="dot" w:pos="3835"/>
          <w:tab w:val="left" w:leader="dot" w:pos="9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83424796"/>
      <w:r w:rsidRPr="00AF0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  <w:bookmarkEnd w:id="0"/>
    </w:p>
    <w:p w:rsidR="00B45DFE" w:rsidRPr="00AF06BE" w:rsidRDefault="00B45DFE" w:rsidP="00B45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6BE">
        <w:rPr>
          <w:rFonts w:ascii="Times New Roman" w:hAnsi="Times New Roman" w:cs="Times New Roman"/>
          <w:sz w:val="24"/>
          <w:szCs w:val="24"/>
        </w:rPr>
        <w:t>Рабочая программа по физике для основной школы разработана в соответствии:</w:t>
      </w:r>
    </w:p>
    <w:p w:rsidR="00B45DFE" w:rsidRPr="00AF06BE" w:rsidRDefault="00B45DFE" w:rsidP="00B45DF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6BE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общего   образования (ФГОС ООО, М.: «Просвещение», 2012 год);</w:t>
      </w:r>
    </w:p>
    <w:p w:rsidR="00B45DFE" w:rsidRPr="00AF06BE" w:rsidRDefault="00B45DFE" w:rsidP="00B45DF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BE">
        <w:rPr>
          <w:rFonts w:ascii="Times New Roman" w:hAnsi="Times New Roman" w:cs="Times New Roman"/>
          <w:sz w:val="24"/>
          <w:szCs w:val="24"/>
        </w:rPr>
        <w:t>с рекомендациями Программы (Программы по учебным предметам.</w:t>
      </w:r>
      <w:proofErr w:type="gramEnd"/>
      <w:r w:rsidRPr="00AF0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BE">
        <w:rPr>
          <w:rFonts w:ascii="Times New Roman" w:hAnsi="Times New Roman" w:cs="Times New Roman"/>
          <w:sz w:val="24"/>
          <w:szCs w:val="24"/>
        </w:rPr>
        <w:t>Физика 7-9 классы., М.: «Просвещение», 2012 .-79с.)</w:t>
      </w:r>
      <w:r w:rsidRPr="00AF06B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AF0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45DFE" w:rsidRPr="005869E7" w:rsidRDefault="00B45DFE" w:rsidP="005869E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BE">
        <w:rPr>
          <w:rFonts w:ascii="Times New Roman" w:hAnsi="Times New Roman" w:cs="Times New Roman"/>
          <w:sz w:val="24"/>
          <w:szCs w:val="24"/>
        </w:rPr>
        <w:t xml:space="preserve">с авторской программой  (Е.М. </w:t>
      </w:r>
      <w:proofErr w:type="spellStart"/>
      <w:r w:rsidRPr="00AF06B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AF06B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AF06B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AF06BE">
        <w:rPr>
          <w:rFonts w:ascii="Times New Roman" w:hAnsi="Times New Roman" w:cs="Times New Roman"/>
          <w:sz w:val="24"/>
          <w:szCs w:val="24"/>
        </w:rPr>
        <w:t xml:space="preserve">  Программы для общеобразовательных учреждений.</w:t>
      </w:r>
      <w:proofErr w:type="gramEnd"/>
      <w:r w:rsidRPr="00AF06BE">
        <w:rPr>
          <w:rFonts w:ascii="Times New Roman" w:hAnsi="Times New Roman" w:cs="Times New Roman"/>
          <w:sz w:val="24"/>
          <w:szCs w:val="24"/>
        </w:rPr>
        <w:t xml:space="preserve"> Физика. Астрономия.7-11 </w:t>
      </w:r>
      <w:proofErr w:type="spellStart"/>
      <w:r w:rsidRPr="00AF06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06BE">
        <w:rPr>
          <w:rFonts w:ascii="Times New Roman" w:hAnsi="Times New Roman" w:cs="Times New Roman"/>
          <w:sz w:val="24"/>
          <w:szCs w:val="24"/>
        </w:rPr>
        <w:t>./ сост. В.А. Коровин, В.А. Орлов.- М.: Дрофа, 2010. – 334с.)</w:t>
      </w:r>
      <w:proofErr w:type="gramStart"/>
      <w:r w:rsidRPr="00AF06BE">
        <w:rPr>
          <w:rFonts w:ascii="Times New Roman" w:hAnsi="Times New Roman" w:cs="Times New Roman"/>
          <w:sz w:val="24"/>
          <w:szCs w:val="24"/>
        </w:rPr>
        <w:t>.</w:t>
      </w:r>
      <w:r w:rsidRPr="005869E7">
        <w:rPr>
          <w:rFonts w:ascii="Times New Roman" w:hAnsi="Times New Roman"/>
          <w:sz w:val="24"/>
          <w:szCs w:val="24"/>
        </w:rPr>
        <w:t>У</w:t>
      </w:r>
      <w:proofErr w:type="gramEnd"/>
      <w:r w:rsidRPr="005869E7">
        <w:rPr>
          <w:rFonts w:ascii="Times New Roman" w:hAnsi="Times New Roman"/>
          <w:sz w:val="24"/>
          <w:szCs w:val="24"/>
        </w:rPr>
        <w:t xml:space="preserve">чебник для 7 класса </w:t>
      </w:r>
      <w:proofErr w:type="spellStart"/>
      <w:r w:rsidRPr="005869E7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5869E7">
        <w:rPr>
          <w:rFonts w:ascii="Times New Roman" w:hAnsi="Times New Roman"/>
          <w:sz w:val="24"/>
          <w:szCs w:val="24"/>
        </w:rPr>
        <w:t xml:space="preserve"> «Физика 7 класс»,М.,Дрофа,2010</w:t>
      </w:r>
    </w:p>
    <w:p w:rsidR="00B45DFE" w:rsidRPr="005869E7" w:rsidRDefault="006C6BFC" w:rsidP="005869E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 xml:space="preserve"> </w:t>
      </w:r>
      <w:r w:rsidR="005869E7" w:rsidRPr="005869E7">
        <w:rPr>
          <w:rFonts w:ascii="Times New Roman" w:hAnsi="Times New Roman"/>
          <w:sz w:val="24"/>
          <w:szCs w:val="24"/>
        </w:rPr>
        <w:t xml:space="preserve">Программа </w:t>
      </w:r>
      <w:r w:rsidR="00B45DFE" w:rsidRPr="005869E7">
        <w:rPr>
          <w:rFonts w:ascii="Times New Roman" w:hAnsi="Times New Roman"/>
          <w:sz w:val="24"/>
          <w:szCs w:val="24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AF06BE" w:rsidRPr="005869E7" w:rsidRDefault="00B45DFE" w:rsidP="00AF06BE">
      <w:pPr>
        <w:spacing w:line="360" w:lineRule="auto"/>
        <w:ind w:right="-1"/>
        <w:rPr>
          <w:rFonts w:ascii="Times New Roman" w:hAnsi="Times New Roman" w:cs="Times New Roman"/>
          <w:kern w:val="2"/>
          <w:sz w:val="24"/>
          <w:szCs w:val="24"/>
        </w:rPr>
      </w:pPr>
      <w:r w:rsidRPr="005869E7">
        <w:rPr>
          <w:rFonts w:ascii="Times New Roman" w:hAnsi="Times New Roman" w:cs="Times New Roman"/>
          <w:sz w:val="24"/>
          <w:szCs w:val="24"/>
        </w:rPr>
        <w:t>Цели и образовательные результаты представлены на не</w:t>
      </w:r>
      <w:r w:rsidRPr="005869E7">
        <w:rPr>
          <w:rFonts w:ascii="Times New Roman" w:hAnsi="Times New Roman" w:cs="Times New Roman"/>
          <w:sz w:val="24"/>
          <w:szCs w:val="24"/>
        </w:rPr>
        <w:softHyphen/>
        <w:t xml:space="preserve">скольких уровнях - личностном, </w:t>
      </w:r>
      <w:proofErr w:type="spellStart"/>
      <w:r w:rsidRPr="005869E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5869E7">
        <w:rPr>
          <w:rFonts w:ascii="Times New Roman" w:hAnsi="Times New Roman" w:cs="Times New Roman"/>
          <w:sz w:val="24"/>
          <w:szCs w:val="24"/>
        </w:rPr>
        <w:t xml:space="preserve"> и предмет</w:t>
      </w:r>
      <w:r w:rsidRPr="005869E7">
        <w:rPr>
          <w:rFonts w:ascii="Times New Roman" w:hAnsi="Times New Roman" w:cs="Times New Roman"/>
          <w:sz w:val="24"/>
          <w:szCs w:val="24"/>
        </w:rPr>
        <w:softHyphen/>
        <w:t>ном.</w:t>
      </w:r>
      <w:bookmarkStart w:id="1" w:name="_Toc383424797"/>
      <w:r w:rsidR="00AF06BE" w:rsidRPr="005869E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69E7" w:rsidRPr="005869E7">
        <w:rPr>
          <w:rFonts w:ascii="Times New Roman" w:hAnsi="Times New Roman" w:cs="Times New Roman"/>
          <w:kern w:val="2"/>
          <w:sz w:val="24"/>
          <w:szCs w:val="24"/>
        </w:rPr>
        <w:t xml:space="preserve">Программа по </w:t>
      </w:r>
      <w:r w:rsidR="00AF06BE" w:rsidRPr="005869E7">
        <w:rPr>
          <w:rFonts w:ascii="Times New Roman" w:hAnsi="Times New Roman" w:cs="Times New Roman"/>
          <w:kern w:val="2"/>
          <w:sz w:val="24"/>
          <w:szCs w:val="24"/>
        </w:rPr>
        <w:t>физике  для 7 классов разработана в соответствии:</w:t>
      </w:r>
    </w:p>
    <w:p w:rsidR="00AF06BE" w:rsidRPr="00AF06BE" w:rsidRDefault="005869E7" w:rsidP="00AF06BE">
      <w:pPr>
        <w:spacing w:line="360" w:lineRule="auto"/>
        <w:ind w:right="-1" w:firstLine="709"/>
        <w:rPr>
          <w:rFonts w:ascii="Times New Roman" w:hAnsi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</w:t>
      </w:r>
      <w:r w:rsidR="00AF06BE" w:rsidRPr="00AF06BE">
        <w:rPr>
          <w:rFonts w:ascii="Times New Roman" w:hAnsi="Times New Roman"/>
          <w:b/>
          <w:color w:val="00000A"/>
          <w:kern w:val="2"/>
          <w:sz w:val="24"/>
          <w:szCs w:val="24"/>
        </w:rPr>
        <w:t>Цели и задачи:</w:t>
      </w:r>
    </w:p>
    <w:p w:rsidR="00AF06BE" w:rsidRPr="00AF06BE" w:rsidRDefault="00AF06BE" w:rsidP="00AF06BE">
      <w:pPr>
        <w:spacing w:line="360" w:lineRule="auto"/>
        <w:ind w:right="-1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 xml:space="preserve"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</w:t>
      </w:r>
      <w:r w:rsidR="005869E7">
        <w:rPr>
          <w:rFonts w:ascii="Times New Roman" w:hAnsi="Times New Roman"/>
          <w:kern w:val="2"/>
          <w:sz w:val="24"/>
          <w:szCs w:val="24"/>
        </w:rPr>
        <w:t xml:space="preserve">стандарте общего образования и </w:t>
      </w:r>
      <w:r w:rsidRPr="00AF06BE">
        <w:rPr>
          <w:rFonts w:ascii="Times New Roman" w:hAnsi="Times New Roman"/>
          <w:kern w:val="2"/>
          <w:sz w:val="24"/>
          <w:szCs w:val="24"/>
        </w:rPr>
        <w:t>конкретизированы в основной образовательной программе основного общего образования Школы: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lastRenderedPageBreak/>
        <w:t>Формирование убежденности в познаваемости окружающего мира и достоверности научных методов его изучения;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 xml:space="preserve">Развитие познавательных интересов и творческих способностей учащихся и </w:t>
      </w:r>
      <w:r w:rsidRPr="00AF06BE">
        <w:rPr>
          <w:rStyle w:val="dash041e0431044b0447043d044b0439char1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AF06BE">
        <w:rPr>
          <w:rFonts w:ascii="Times New Roman" w:hAnsi="Times New Roman"/>
          <w:kern w:val="2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AF06BE">
        <w:rPr>
          <w:rFonts w:ascii="Times New Roman" w:hAnsi="Times New Roman"/>
          <w:kern w:val="2"/>
          <w:sz w:val="24"/>
          <w:szCs w:val="24"/>
        </w:rPr>
        <w:t xml:space="preserve"> в дальнейшем развитии цивилизации;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Style w:val="dash041e0431044b0447043d044b0439char1"/>
          <w:kern w:val="2"/>
        </w:rPr>
      </w:pPr>
      <w:r w:rsidRPr="00AF06BE">
        <w:rPr>
          <w:rFonts w:ascii="Times New Roman" w:hAnsi="Times New Roman"/>
          <w:kern w:val="2"/>
          <w:sz w:val="24"/>
          <w:szCs w:val="24"/>
        </w:rPr>
        <w:t xml:space="preserve">Организация экологического мышления и ценностного отношения к природе, </w:t>
      </w:r>
      <w:r w:rsidRPr="00AF06BE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AF06BE" w:rsidRPr="00AF06BE" w:rsidRDefault="00AF06BE" w:rsidP="00AF06BE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AF06BE" w:rsidRPr="00AF06BE" w:rsidRDefault="00AF06BE" w:rsidP="00AF06B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F06BE">
        <w:rPr>
          <w:rFonts w:ascii="Times New Roman" w:hAnsi="Times New Roman"/>
          <w:kern w:val="2"/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AF06BE" w:rsidRPr="00AF06BE" w:rsidRDefault="00AF06BE" w:rsidP="00AF06BE">
      <w:pPr>
        <w:spacing w:line="360" w:lineRule="auto"/>
        <w:ind w:right="-1"/>
        <w:rPr>
          <w:rFonts w:ascii="Times New Roman" w:eastAsia="@Arial Unicode MS" w:hAnsi="Times New Roman" w:cs="Mangal"/>
          <w:kern w:val="2"/>
          <w:sz w:val="24"/>
          <w:szCs w:val="24"/>
        </w:rPr>
      </w:pPr>
    </w:p>
    <w:p w:rsidR="00AF06BE" w:rsidRPr="00AF06BE" w:rsidRDefault="00AF06BE" w:rsidP="00AF06BE">
      <w:pPr>
        <w:spacing w:line="360" w:lineRule="auto"/>
        <w:ind w:right="-1"/>
        <w:jc w:val="both"/>
        <w:rPr>
          <w:rFonts w:ascii="Times New Roman" w:eastAsia="@Arial Unicode MS" w:hAnsi="Times New Roman" w:cs="Mangal"/>
          <w:kern w:val="2"/>
          <w:sz w:val="24"/>
          <w:szCs w:val="24"/>
        </w:rPr>
      </w:pPr>
      <w:r w:rsidRPr="00AF06BE">
        <w:rPr>
          <w:rFonts w:ascii="Times New Roman" w:eastAsia="@Arial Unicode MS" w:hAnsi="Times New Roman" w:cs="Mangal"/>
          <w:kern w:val="2"/>
          <w:sz w:val="24"/>
          <w:szCs w:val="24"/>
        </w:rPr>
        <w:lastRenderedPageBreak/>
        <w:t>Достижение целей рабочей программы по физике обеспечивается решением следующих  задач: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организация интеллектуальных и творческих соревнований,   проектной и учебно-исследовательской деятельности;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 xml:space="preserve">формирование позитивной мотивации </w:t>
      </w:r>
      <w:proofErr w:type="gramStart"/>
      <w:r w:rsidRPr="00AF06BE">
        <w:rPr>
          <w:rFonts w:ascii="Times New Roman" w:eastAsia="SimSun" w:hAnsi="Times New Roman" w:cs="Mangal"/>
          <w:kern w:val="2"/>
          <w:sz w:val="24"/>
          <w:szCs w:val="24"/>
        </w:rPr>
        <w:t>обучающихся</w:t>
      </w:r>
      <w:proofErr w:type="gramEnd"/>
      <w:r w:rsidRPr="00AF06BE">
        <w:rPr>
          <w:rFonts w:ascii="Times New Roman" w:eastAsia="SimSun" w:hAnsi="Times New Roman" w:cs="Mangal"/>
          <w:kern w:val="2"/>
          <w:sz w:val="24"/>
          <w:szCs w:val="24"/>
        </w:rPr>
        <w:t xml:space="preserve"> к учебной деятельно</w:t>
      </w:r>
      <w:r w:rsidRPr="00AF06BE">
        <w:rPr>
          <w:rFonts w:ascii="Times New Roman" w:eastAsia="SimSun" w:hAnsi="Times New Roman" w:cs="Mangal"/>
          <w:kern w:val="2"/>
          <w:sz w:val="24"/>
          <w:szCs w:val="24"/>
        </w:rPr>
        <w:softHyphen/>
        <w:t>сти;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обеспечение  условий, учитывающих индивидуально-личностные особенно</w:t>
      </w:r>
      <w:r w:rsidRPr="00AF06BE">
        <w:rPr>
          <w:rFonts w:ascii="Times New Roman" w:eastAsia="SimSun" w:hAnsi="Times New Roman" w:cs="Mangal"/>
          <w:kern w:val="2"/>
          <w:sz w:val="24"/>
          <w:szCs w:val="24"/>
        </w:rPr>
        <w:softHyphen/>
        <w:t>сти обучающихся;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совершенствование  взаимодействия учебных дисциплин на основе интеграции;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AF06BE" w:rsidRPr="00AF06BE" w:rsidRDefault="00AF06BE" w:rsidP="00AF06BE">
      <w:pPr>
        <w:widowControl w:val="0"/>
        <w:numPr>
          <w:ilvl w:val="0"/>
          <w:numId w:val="46"/>
        </w:numPr>
        <w:overflowPunct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AF06BE">
        <w:rPr>
          <w:rFonts w:ascii="Times New Roman" w:eastAsia="SimSun" w:hAnsi="Times New Roman" w:cs="Mangal"/>
          <w:kern w:val="2"/>
          <w:sz w:val="24"/>
          <w:szCs w:val="24"/>
        </w:rPr>
        <w:t>развитие дифференциации обучения;</w:t>
      </w:r>
    </w:p>
    <w:p w:rsidR="00AF06BE" w:rsidRPr="00AF06BE" w:rsidRDefault="00AF06BE" w:rsidP="00AF06BE">
      <w:pPr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>знакомство обучающихся с методом научного познания и методами исследования объектов и явлений природы;</w:t>
      </w:r>
    </w:p>
    <w:p w:rsidR="00AF06BE" w:rsidRPr="00AF06BE" w:rsidRDefault="00AF06BE" w:rsidP="00AF06BE">
      <w:pPr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AF06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06BE">
        <w:rPr>
          <w:rFonts w:ascii="Times New Roman" w:hAnsi="Times New Roman"/>
          <w:sz w:val="24"/>
          <w:szCs w:val="24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F06BE" w:rsidRPr="00AF06BE" w:rsidRDefault="00AF06BE" w:rsidP="00AF06BE">
      <w:pPr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F06BE" w:rsidRPr="00AF06BE" w:rsidRDefault="00AF06BE" w:rsidP="00AF06BE">
      <w:pPr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AF06BE" w:rsidRPr="00AF06BE" w:rsidRDefault="00AF06BE" w:rsidP="00AF06BE">
      <w:pPr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6BE">
        <w:rPr>
          <w:rFonts w:ascii="Times New Roman" w:hAnsi="Times New Roman"/>
          <w:sz w:val="24"/>
          <w:szCs w:val="24"/>
        </w:rPr>
        <w:t xml:space="preserve">понимание </w:t>
      </w:r>
      <w:proofErr w:type="gramStart"/>
      <w:r w:rsidRPr="00AF06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06BE">
        <w:rPr>
          <w:rFonts w:ascii="Times New Roman" w:hAnsi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F06BE" w:rsidRPr="00AF06BE" w:rsidRDefault="00AF06BE" w:rsidP="00AF06BE">
      <w:pPr>
        <w:spacing w:line="360" w:lineRule="auto"/>
        <w:rPr>
          <w:rFonts w:ascii="Times New Roman" w:eastAsia="SchoolBookCSanPin-Regular" w:hAnsi="Times New Roman"/>
          <w:sz w:val="24"/>
          <w:szCs w:val="24"/>
        </w:rPr>
      </w:pPr>
      <w:r w:rsidRPr="00AF06BE">
        <w:rPr>
          <w:rFonts w:ascii="Times New Roman" w:eastAsia="SchoolBookCSanPin-Regular" w:hAnsi="Times New Roman"/>
          <w:sz w:val="24"/>
          <w:szCs w:val="24"/>
        </w:rPr>
        <w:t>Принципы  и подходы к формированию программы:</w:t>
      </w:r>
    </w:p>
    <w:p w:rsidR="00AF06BE" w:rsidRPr="00AF06BE" w:rsidRDefault="00AF06BE" w:rsidP="00AF06BE">
      <w:pPr>
        <w:spacing w:line="360" w:lineRule="auto"/>
        <w:rPr>
          <w:rFonts w:ascii="Times New Roman" w:eastAsia="SchoolBookCSanPin-Regular" w:hAnsi="Times New Roman"/>
          <w:sz w:val="24"/>
          <w:szCs w:val="24"/>
        </w:rPr>
      </w:pPr>
      <w:r w:rsidRPr="00AF06BE">
        <w:rPr>
          <w:rFonts w:ascii="Times New Roman" w:eastAsia="SchoolBookCSanPin-Regular" w:hAnsi="Times New Roman"/>
          <w:sz w:val="24"/>
          <w:szCs w:val="24"/>
        </w:rPr>
        <w:t xml:space="preserve">Стандарт второго поколения (ФГОС) в сравнении со стандартом первого поколения предполагает  </w:t>
      </w:r>
      <w:proofErr w:type="spellStart"/>
      <w:r w:rsidRPr="00AF06BE">
        <w:rPr>
          <w:rFonts w:ascii="Times New Roman" w:eastAsia="SchoolBookCSanPin-Regular" w:hAnsi="Times New Roman"/>
          <w:sz w:val="24"/>
          <w:szCs w:val="24"/>
        </w:rPr>
        <w:t>деятельностный</w:t>
      </w:r>
      <w:proofErr w:type="spellEnd"/>
      <w:r w:rsidRPr="00AF06BE">
        <w:rPr>
          <w:rFonts w:ascii="Times New Roman" w:eastAsia="SchoolBookCSanPin-Regular" w:hAnsi="Times New Roman"/>
          <w:sz w:val="24"/>
          <w:szCs w:val="24"/>
        </w:rPr>
        <w:t xml:space="preserve"> подход к обучению, где главная цель: развитие личности учащегося. Система образования отказывается от традиционного представления </w:t>
      </w:r>
      <w:r w:rsidRPr="00AF06BE">
        <w:rPr>
          <w:rFonts w:ascii="Times New Roman" w:eastAsia="SchoolBookCSanPin-Regular" w:hAnsi="Times New Roman"/>
          <w:sz w:val="24"/>
          <w:szCs w:val="24"/>
        </w:rPr>
        <w:lastRenderedPageBreak/>
        <w:t xml:space="preserve">результатов обучения в виде знаний, умений и навыков. Формулировки стандарта указывают реальные виды деятельности, которыми следует овладеть к концу обучения, т. е. обучающиеся должны уметь учиться, самостоятельно добывать знания, анализировать, отбирать нужную информацию, уметь контактировать </w:t>
      </w:r>
      <w:r w:rsidRPr="00AF06BE">
        <w:rPr>
          <w:rStyle w:val="FontStyle13"/>
          <w:rFonts w:ascii="Times New Roman" w:eastAsia="SchoolBookCSanPin-Regular" w:hAnsi="Times New Roman" w:cs="Times New Roman"/>
          <w:sz w:val="24"/>
          <w:szCs w:val="24"/>
        </w:rPr>
        <w:t xml:space="preserve">в различных по возрастному составу группах. Оптимальное </w:t>
      </w:r>
      <w:r w:rsidRPr="00AF06BE">
        <w:rPr>
          <w:rFonts w:ascii="Times New Roman" w:eastAsia="SchoolBookCSanPin-Regular" w:hAnsi="Times New Roman"/>
          <w:sz w:val="24"/>
          <w:szCs w:val="24"/>
        </w:rPr>
        <w:t xml:space="preserve">сочетание теории, необходимой для успешного решения  практических задач— </w:t>
      </w:r>
      <w:proofErr w:type="gramStart"/>
      <w:r w:rsidRPr="00AF06BE">
        <w:rPr>
          <w:rFonts w:ascii="Times New Roman" w:eastAsia="SchoolBookCSanPin-Regular" w:hAnsi="Times New Roman"/>
          <w:sz w:val="24"/>
          <w:szCs w:val="24"/>
        </w:rPr>
        <w:t>гл</w:t>
      </w:r>
      <w:proofErr w:type="gramEnd"/>
      <w:r w:rsidRPr="00AF06BE">
        <w:rPr>
          <w:rFonts w:ascii="Times New Roman" w:eastAsia="SchoolBookCSanPin-Regular" w:hAnsi="Times New Roman"/>
          <w:sz w:val="24"/>
          <w:szCs w:val="24"/>
        </w:rPr>
        <w:t xml:space="preserve">авная идея УМК по физике </w:t>
      </w:r>
      <w:r w:rsidRPr="00AF06BE">
        <w:rPr>
          <w:rFonts w:ascii="Times New Roman" w:hAnsi="Times New Roman"/>
          <w:kern w:val="2"/>
          <w:sz w:val="24"/>
          <w:szCs w:val="24"/>
        </w:rPr>
        <w:t>системы учебников «Вертикаль» ( </w:t>
      </w:r>
      <w:hyperlink r:id="rId8" w:history="1">
        <w:r w:rsidRPr="00AF06BE">
          <w:rPr>
            <w:rFonts w:ascii="Times New Roman" w:hAnsi="Times New Roman"/>
            <w:kern w:val="2"/>
            <w:sz w:val="24"/>
            <w:szCs w:val="24"/>
          </w:rPr>
          <w:t xml:space="preserve">А. В. </w:t>
        </w:r>
        <w:proofErr w:type="spellStart"/>
        <w:r w:rsidRPr="00AF06BE">
          <w:rPr>
            <w:rFonts w:ascii="Times New Roman" w:hAnsi="Times New Roman"/>
            <w:kern w:val="2"/>
            <w:sz w:val="24"/>
            <w:szCs w:val="24"/>
          </w:rPr>
          <w:t>Перышкина</w:t>
        </w:r>
        <w:proofErr w:type="spellEnd"/>
        <w:r w:rsidRPr="00AF06BE">
          <w:rPr>
            <w:rFonts w:ascii="Times New Roman" w:hAnsi="Times New Roman"/>
            <w:kern w:val="2"/>
            <w:sz w:val="24"/>
            <w:szCs w:val="24"/>
          </w:rPr>
          <w:t xml:space="preserve"> «Физика» для 7, 8 классов</w:t>
        </w:r>
      </w:hyperlink>
      <w:r w:rsidRPr="00AF06BE">
        <w:rPr>
          <w:rFonts w:ascii="Times New Roman" w:hAnsi="Times New Roman"/>
          <w:kern w:val="2"/>
          <w:sz w:val="24"/>
          <w:szCs w:val="24"/>
        </w:rPr>
        <w:t> и А. В. </w:t>
      </w:r>
      <w:proofErr w:type="spellStart"/>
      <w:r w:rsidRPr="00AF06BE">
        <w:rPr>
          <w:rFonts w:ascii="Times New Roman" w:hAnsi="Times New Roman"/>
          <w:kern w:val="2"/>
          <w:sz w:val="24"/>
          <w:szCs w:val="24"/>
        </w:rPr>
        <w:t>Перышкина</w:t>
      </w:r>
      <w:proofErr w:type="spellEnd"/>
      <w:r w:rsidRPr="00AF06BE">
        <w:rPr>
          <w:rFonts w:ascii="Times New Roman" w:hAnsi="Times New Roman"/>
          <w:kern w:val="2"/>
          <w:sz w:val="24"/>
          <w:szCs w:val="24"/>
        </w:rPr>
        <w:t>, Е. М. </w:t>
      </w:r>
      <w:proofErr w:type="spellStart"/>
      <w:r w:rsidRPr="00AF06BE">
        <w:rPr>
          <w:rFonts w:ascii="Times New Roman" w:hAnsi="Times New Roman"/>
          <w:kern w:val="2"/>
          <w:sz w:val="24"/>
          <w:szCs w:val="24"/>
        </w:rPr>
        <w:t>Гутник</w:t>
      </w:r>
      <w:proofErr w:type="spellEnd"/>
      <w:r w:rsidRPr="00AF06BE">
        <w:rPr>
          <w:rFonts w:ascii="Times New Roman" w:hAnsi="Times New Roman"/>
          <w:kern w:val="2"/>
          <w:sz w:val="24"/>
          <w:szCs w:val="24"/>
        </w:rPr>
        <w:t xml:space="preserve"> «Физика» для 9 класса), которая </w:t>
      </w:r>
      <w:r w:rsidRPr="00AF06BE">
        <w:rPr>
          <w:rFonts w:ascii="Times New Roman" w:eastAsia="SchoolBookCSanPin-Regular" w:hAnsi="Times New Roman"/>
          <w:sz w:val="24"/>
          <w:szCs w:val="24"/>
        </w:rPr>
        <w:t xml:space="preserve">включает в себя и цифровые образовательные ресурсы (ЦОР) для системы </w:t>
      </w:r>
      <w:proofErr w:type="spellStart"/>
      <w:r w:rsidRPr="00AF06BE">
        <w:rPr>
          <w:rFonts w:ascii="Times New Roman" w:eastAsia="SchoolBookCSanPin-Regular" w:hAnsi="Times New Roman"/>
          <w:sz w:val="24"/>
          <w:szCs w:val="24"/>
        </w:rPr>
        <w:t>Windows</w:t>
      </w:r>
      <w:proofErr w:type="spellEnd"/>
      <w:r w:rsidRPr="00AF06BE">
        <w:rPr>
          <w:rFonts w:ascii="Times New Roman" w:eastAsia="SchoolBookCSanPin-Regular" w:hAnsi="Times New Roman"/>
          <w:sz w:val="24"/>
          <w:szCs w:val="24"/>
        </w:rPr>
        <w:t>.</w:t>
      </w:r>
    </w:p>
    <w:p w:rsidR="00AF06BE" w:rsidRPr="00AF06BE" w:rsidRDefault="00AF06BE" w:rsidP="00AF06BE">
      <w:pPr>
        <w:spacing w:line="360" w:lineRule="auto"/>
        <w:rPr>
          <w:rFonts w:ascii="Times New Roman" w:eastAsia="SchoolBookCSanPin-Regular" w:hAnsi="Times New Roman"/>
          <w:sz w:val="24"/>
          <w:szCs w:val="24"/>
        </w:rPr>
      </w:pPr>
      <w:r w:rsidRPr="00AF06BE">
        <w:rPr>
          <w:rFonts w:ascii="Times New Roman" w:eastAsia="SchoolBookCSanPin-Regular" w:hAnsi="Times New Roman"/>
          <w:sz w:val="24"/>
          <w:szCs w:val="24"/>
        </w:rPr>
        <w:t>Концептуальные положения:</w:t>
      </w:r>
    </w:p>
    <w:p w:rsidR="00AF06BE" w:rsidRPr="00AF06BE" w:rsidRDefault="00AF06BE" w:rsidP="00AF06BE">
      <w:pPr>
        <w:spacing w:line="360" w:lineRule="auto"/>
        <w:rPr>
          <w:rFonts w:ascii="Times New Roman" w:eastAsia="SymbolMT" w:hAnsi="Times New Roman"/>
          <w:sz w:val="24"/>
          <w:szCs w:val="24"/>
        </w:rPr>
      </w:pPr>
      <w:r w:rsidRPr="00AF06BE">
        <w:rPr>
          <w:rFonts w:ascii="Times New Roman" w:eastAsia="SchoolBookCSanPin-Regular" w:hAnsi="Times New Roman"/>
          <w:sz w:val="24"/>
          <w:szCs w:val="24"/>
        </w:rPr>
        <w:t xml:space="preserve">Современные научные представления о </w:t>
      </w:r>
      <w:r w:rsidRPr="00AF06BE">
        <w:rPr>
          <w:rStyle w:val="dash041e0431044b0447043d044b0439char1"/>
        </w:rPr>
        <w:t xml:space="preserve">целостной научной </w:t>
      </w:r>
      <w:r w:rsidRPr="00AF06BE">
        <w:rPr>
          <w:rFonts w:ascii="Times New Roman" w:eastAsia="SchoolBookCSanPin-Regular" w:hAnsi="Times New Roman"/>
          <w:sz w:val="24"/>
          <w:szCs w:val="24"/>
        </w:rPr>
        <w:t xml:space="preserve">картине мира, основных понятиях физики и методах </w:t>
      </w:r>
      <w:r w:rsidRPr="00AF06BE">
        <w:rPr>
          <w:rStyle w:val="dash041e0431044b0447043d044b0439char1"/>
        </w:rPr>
        <w:t xml:space="preserve">сопоставления  экспериментальных и теоретических знаний с практическими задачами </w:t>
      </w:r>
      <w:r w:rsidRPr="00AF06BE">
        <w:rPr>
          <w:rFonts w:ascii="Times New Roman" w:eastAsia="SchoolBookCSanPin-Regular" w:hAnsi="Times New Roman"/>
          <w:sz w:val="24"/>
          <w:szCs w:val="24"/>
        </w:rPr>
        <w:t>отражены в содержательном материале учебников. Изложение теории и практики опирается:</w:t>
      </w:r>
    </w:p>
    <w:p w:rsidR="00AF06BE" w:rsidRPr="00AF06BE" w:rsidRDefault="00AF06BE" w:rsidP="00AF06BE">
      <w:pPr>
        <w:pStyle w:val="dash041e0431044b0447043d044b0439"/>
        <w:numPr>
          <w:ilvl w:val="0"/>
          <w:numId w:val="49"/>
        </w:numPr>
        <w:spacing w:line="360" w:lineRule="auto"/>
        <w:jc w:val="both"/>
      </w:pPr>
      <w:r w:rsidRPr="00AF06BE">
        <w:rPr>
          <w:rStyle w:val="dash041e0431044b0447043d044b0439char1"/>
        </w:rPr>
        <w:t>на понимание возрастающей роли естественных наук и научных исследований в современном мире;</w:t>
      </w:r>
    </w:p>
    <w:p w:rsidR="00AF06BE" w:rsidRPr="00AF06BE" w:rsidRDefault="00AF06BE" w:rsidP="00AF06BE">
      <w:pPr>
        <w:pStyle w:val="dash041e0431044b0447043d044b0439"/>
        <w:numPr>
          <w:ilvl w:val="0"/>
          <w:numId w:val="49"/>
        </w:numPr>
        <w:spacing w:line="360" w:lineRule="auto"/>
        <w:jc w:val="both"/>
        <w:rPr>
          <w:rStyle w:val="dash041e0431044b0447043d044b0439char1"/>
        </w:rPr>
      </w:pPr>
      <w:r w:rsidRPr="00AF06BE">
        <w:rPr>
          <w:rStyle w:val="dash041e0431044b0447043d044b0439char1"/>
        </w:rPr>
        <w:t>на овладение умениями формулировать гипотезы, конструировать,  проводить эксперименты, оценивать полученные результаты;</w:t>
      </w:r>
    </w:p>
    <w:p w:rsidR="00AF06BE" w:rsidRPr="00AF06BE" w:rsidRDefault="00AF06BE" w:rsidP="00AF06BE">
      <w:pPr>
        <w:pStyle w:val="dash041e0431044b0447043d044b0439"/>
        <w:numPr>
          <w:ilvl w:val="0"/>
          <w:numId w:val="49"/>
        </w:numPr>
        <w:spacing w:line="360" w:lineRule="auto"/>
        <w:jc w:val="both"/>
        <w:rPr>
          <w:rStyle w:val="dash041e0431044b0447043d044b0439char1"/>
        </w:rPr>
      </w:pPr>
      <w:r w:rsidRPr="00AF06BE"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AF06BE" w:rsidRPr="00AF06BE" w:rsidRDefault="00AF06BE" w:rsidP="00AF06BE">
      <w:pPr>
        <w:pStyle w:val="dash041e0431044b0447043d044b0439"/>
        <w:numPr>
          <w:ilvl w:val="0"/>
          <w:numId w:val="49"/>
        </w:numPr>
        <w:spacing w:line="360" w:lineRule="auto"/>
        <w:jc w:val="both"/>
        <w:rPr>
          <w:rStyle w:val="dash041e0431044b0447043d044b0439char1"/>
        </w:rPr>
      </w:pPr>
      <w:r w:rsidRPr="00AF06BE">
        <w:rPr>
          <w:rStyle w:val="dash041e0431044b0447043d044b0439char1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AF06BE">
        <w:rPr>
          <w:rStyle w:val="dash041e0431044b0447043d044b0439char1"/>
        </w:rPr>
        <w:t>межпредметном</w:t>
      </w:r>
      <w:proofErr w:type="spellEnd"/>
      <w:r w:rsidRPr="00AF06BE">
        <w:rPr>
          <w:rStyle w:val="dash041e0431044b0447043d044b0439char1"/>
        </w:rPr>
        <w:t xml:space="preserve"> анализе учебных задач.</w:t>
      </w:r>
    </w:p>
    <w:p w:rsidR="006C6BFC" w:rsidRDefault="006C6BFC" w:rsidP="006C6BFC">
      <w:pPr>
        <w:pStyle w:val="aa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5DFE" w:rsidRPr="006C6BFC" w:rsidRDefault="0056252A" w:rsidP="006C6BFC">
      <w:pPr>
        <w:pStyle w:val="aa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6BFC">
        <w:rPr>
          <w:rFonts w:ascii="Times New Roman" w:hAnsi="Times New Roman"/>
          <w:b/>
          <w:bCs/>
          <w:sz w:val="24"/>
          <w:szCs w:val="24"/>
        </w:rPr>
        <w:t>2.ОБЩАЯ ХА</w:t>
      </w:r>
      <w:r w:rsidR="00630FB4" w:rsidRPr="006C6BFC">
        <w:rPr>
          <w:rFonts w:ascii="Times New Roman" w:hAnsi="Times New Roman"/>
          <w:b/>
          <w:bCs/>
          <w:sz w:val="24"/>
          <w:szCs w:val="24"/>
        </w:rPr>
        <w:t>Р</w:t>
      </w:r>
      <w:r w:rsidRPr="006C6BFC">
        <w:rPr>
          <w:rFonts w:ascii="Times New Roman" w:hAnsi="Times New Roman"/>
          <w:b/>
          <w:bCs/>
          <w:sz w:val="24"/>
          <w:szCs w:val="24"/>
        </w:rPr>
        <w:t>А</w:t>
      </w:r>
      <w:r w:rsidR="00630FB4" w:rsidRPr="006C6BFC">
        <w:rPr>
          <w:rFonts w:ascii="Times New Roman" w:hAnsi="Times New Roman"/>
          <w:b/>
          <w:bCs/>
          <w:sz w:val="24"/>
          <w:szCs w:val="24"/>
        </w:rPr>
        <w:t>К</w:t>
      </w:r>
      <w:r w:rsidRPr="006C6BFC">
        <w:rPr>
          <w:rFonts w:ascii="Times New Roman" w:hAnsi="Times New Roman"/>
          <w:b/>
          <w:bCs/>
          <w:sz w:val="24"/>
          <w:szCs w:val="24"/>
        </w:rPr>
        <w:t>ТЕРИСТИКА УЧЕБНОГО ПРЕДМЕТА</w:t>
      </w:r>
      <w:bookmarkEnd w:id="1"/>
    </w:p>
    <w:p w:rsidR="006C6BFC" w:rsidRPr="00E228CB" w:rsidRDefault="006C6BFC" w:rsidP="006C6BF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 xml:space="preserve">Школьный курс физики — системообразующий для </w:t>
      </w:r>
      <w:proofErr w:type="gramStart"/>
      <w:r w:rsidRPr="00E228CB">
        <w:rPr>
          <w:rFonts w:ascii="Times New Roman" w:hAnsi="Times New Roman"/>
          <w:sz w:val="24"/>
          <w:szCs w:val="24"/>
        </w:rPr>
        <w:t>есте</w:t>
      </w:r>
      <w:r w:rsidRPr="00E228CB">
        <w:rPr>
          <w:rFonts w:ascii="Times New Roman" w:hAnsi="Times New Roman"/>
          <w:sz w:val="24"/>
          <w:szCs w:val="24"/>
        </w:rPr>
        <w:softHyphen/>
        <w:t>ственно-научных</w:t>
      </w:r>
      <w:proofErr w:type="gramEnd"/>
      <w:r w:rsidRPr="00E228CB">
        <w:rPr>
          <w:rFonts w:ascii="Times New Roman" w:hAnsi="Times New Roman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6C6BFC" w:rsidRPr="00E228CB" w:rsidRDefault="006C6BFC" w:rsidP="006C6BF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Программа по физике определяет цели изуче</w:t>
      </w:r>
      <w:r w:rsidRPr="00E228CB">
        <w:rPr>
          <w:rFonts w:ascii="Times New Roman" w:hAnsi="Times New Roman"/>
          <w:sz w:val="24"/>
          <w:szCs w:val="24"/>
        </w:rPr>
        <w:softHyphen/>
        <w:t>ния физики в основной школе, содержание тем курса, дает распределение учебных часов по разделам курса, перечень рекомендуемых демонстрационных экспериментов учителя, опытов и лабораторных работ, выполняемых учащи</w:t>
      </w:r>
      <w:r w:rsidRPr="00E228CB">
        <w:rPr>
          <w:rFonts w:ascii="Times New Roman" w:hAnsi="Times New Roman"/>
          <w:sz w:val="24"/>
          <w:szCs w:val="24"/>
        </w:rPr>
        <w:softHyphen/>
        <w:t>мися, а также планируемые результаты обучения физике.</w:t>
      </w:r>
    </w:p>
    <w:p w:rsidR="006C6BFC" w:rsidRPr="00E228CB" w:rsidRDefault="006C6BFC" w:rsidP="006C6BF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Цели изучения физики в основной школе следующие:</w:t>
      </w:r>
    </w:p>
    <w:p w:rsidR="006C6BFC" w:rsidRPr="00E228CB" w:rsidRDefault="006C6BFC" w:rsidP="006C6BFC">
      <w:pPr>
        <w:pStyle w:val="aa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C6BFC" w:rsidRPr="00E228CB" w:rsidRDefault="006C6BFC" w:rsidP="006C6BFC">
      <w:pPr>
        <w:pStyle w:val="aa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понимание учащимися смысла основных научных поня</w:t>
      </w:r>
      <w:r w:rsidRPr="00E228CB">
        <w:rPr>
          <w:rFonts w:ascii="Times New Roman" w:hAnsi="Times New Roman"/>
          <w:sz w:val="24"/>
          <w:szCs w:val="24"/>
        </w:rPr>
        <w:softHyphen/>
        <w:t>тий и законов физики, взаимосвязи между ними;</w:t>
      </w:r>
    </w:p>
    <w:p w:rsidR="006C6BFC" w:rsidRPr="00E228CB" w:rsidRDefault="006C6BFC" w:rsidP="006C6BFC">
      <w:pPr>
        <w:pStyle w:val="aa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lastRenderedPageBreak/>
        <w:t>формирование у учащихся представлений о физической картине мира.</w:t>
      </w:r>
    </w:p>
    <w:p w:rsidR="006C6BFC" w:rsidRPr="00E228CB" w:rsidRDefault="006C6BFC" w:rsidP="006C6BF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Достижение этих целей обеспечивается решением следую</w:t>
      </w:r>
      <w:r w:rsidRPr="00E228CB">
        <w:rPr>
          <w:rFonts w:ascii="Times New Roman" w:hAnsi="Times New Roman"/>
          <w:sz w:val="24"/>
          <w:szCs w:val="24"/>
        </w:rPr>
        <w:softHyphen/>
        <w:t>щих задач:</w:t>
      </w:r>
    </w:p>
    <w:p w:rsidR="006C6BFC" w:rsidRPr="00E228CB" w:rsidRDefault="006C6BFC" w:rsidP="006C6BFC">
      <w:pPr>
        <w:pStyle w:val="aa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6C6BFC" w:rsidRPr="00E228CB" w:rsidRDefault="006C6BFC" w:rsidP="006C6BFC">
      <w:pPr>
        <w:pStyle w:val="aa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приобретение учащимися знаний о механических, теп</w:t>
      </w:r>
      <w:r w:rsidRPr="00E228CB">
        <w:rPr>
          <w:rFonts w:ascii="Times New Roman" w:hAnsi="Times New Roman"/>
          <w:sz w:val="24"/>
          <w:szCs w:val="24"/>
        </w:rPr>
        <w:softHyphen/>
        <w:t>ловых, электромагнитных и квантовых явлениях, физических величинах, характеризующих эти явления;</w:t>
      </w:r>
    </w:p>
    <w:p w:rsidR="006C6BFC" w:rsidRPr="00E228CB" w:rsidRDefault="006C6BFC" w:rsidP="006C6BFC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формирование у учащихся умений наблюдать природ</w:t>
      </w:r>
      <w:r w:rsidRPr="00E228CB">
        <w:rPr>
          <w:rFonts w:ascii="Times New Roman" w:hAnsi="Times New Roman"/>
          <w:sz w:val="24"/>
          <w:szCs w:val="24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E228CB">
        <w:rPr>
          <w:rFonts w:ascii="Times New Roman" w:hAnsi="Times New Roman"/>
          <w:sz w:val="24"/>
          <w:szCs w:val="24"/>
        </w:rPr>
        <w:softHyphen/>
        <w:t>тельных приборов, широко применяемых в практической жизни;</w:t>
      </w:r>
    </w:p>
    <w:p w:rsidR="006C6BFC" w:rsidRPr="00E228CB" w:rsidRDefault="006C6BFC" w:rsidP="006C6BFC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овладение учащимися такими общенаучными понятия</w:t>
      </w:r>
      <w:r w:rsidRPr="00E228CB">
        <w:rPr>
          <w:rFonts w:ascii="Times New Roman" w:hAnsi="Times New Roman"/>
          <w:sz w:val="24"/>
          <w:szCs w:val="24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C6BFC" w:rsidRPr="00E228CB" w:rsidRDefault="006C6BFC" w:rsidP="006C6BFC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228CB">
        <w:rPr>
          <w:rFonts w:ascii="Times New Roman" w:hAnsi="Times New Roman"/>
          <w:sz w:val="24"/>
          <w:szCs w:val="24"/>
        </w:rPr>
        <w:t>понимание учащимися отличий научных данных от не</w:t>
      </w:r>
      <w:r w:rsidRPr="00E228CB">
        <w:rPr>
          <w:rFonts w:ascii="Times New Roman" w:hAnsi="Times New Roman"/>
          <w:sz w:val="24"/>
          <w:szCs w:val="24"/>
        </w:rPr>
        <w:softHyphen/>
        <w:t>проверенной информации, ценности науки для удовлетворе</w:t>
      </w:r>
      <w:r w:rsidRPr="00E228CB">
        <w:rPr>
          <w:rFonts w:ascii="Times New Roman" w:hAnsi="Times New Roman"/>
          <w:sz w:val="24"/>
          <w:szCs w:val="24"/>
        </w:rPr>
        <w:softHyphen/>
        <w:t>ния бытовых, производственных и культурных потребностей человека.</w:t>
      </w:r>
    </w:p>
    <w:p w:rsidR="0056252A" w:rsidRPr="006C6BFC" w:rsidRDefault="0056252A" w:rsidP="0056252A">
      <w:pPr>
        <w:tabs>
          <w:tab w:val="left" w:leader="dot" w:pos="924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2A" w:rsidRPr="006C6BFC" w:rsidRDefault="0056252A" w:rsidP="0056252A">
      <w:pPr>
        <w:pageBreakBefore/>
        <w:widowControl w:val="0"/>
        <w:tabs>
          <w:tab w:val="left" w:leader="dot" w:pos="3835"/>
          <w:tab w:val="left" w:leader="dot" w:pos="9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83424798"/>
      <w:r w:rsidRPr="006C6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 МЕСТО ПРЕДМЕТА В УЧЕБНОМ ПЛАНЕ</w:t>
      </w:r>
      <w:bookmarkEnd w:id="2"/>
    </w:p>
    <w:p w:rsidR="00B45DFE" w:rsidRPr="006C6BFC" w:rsidRDefault="00B45DFE" w:rsidP="00B45DF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BFC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56252A" w:rsidRPr="006C6BFC" w:rsidRDefault="0056252A" w:rsidP="0056252A">
      <w:pPr>
        <w:tabs>
          <w:tab w:val="left" w:leader="dot" w:pos="9240"/>
        </w:tabs>
        <w:spacing w:after="0" w:line="48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2A" w:rsidRPr="006C6BFC" w:rsidRDefault="0056252A" w:rsidP="0056252A">
      <w:pPr>
        <w:tabs>
          <w:tab w:val="left" w:leader="dot" w:pos="9240"/>
        </w:tabs>
        <w:spacing w:after="0" w:line="48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56252A" w:rsidRPr="006C6BFC" w:rsidRDefault="0056252A" w:rsidP="00D66BAA">
      <w:pPr>
        <w:pageBreakBefore/>
        <w:widowControl w:val="0"/>
        <w:tabs>
          <w:tab w:val="left" w:leader="dot" w:pos="3835"/>
          <w:tab w:val="left" w:leader="dot" w:pos="9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383424799"/>
      <w:r w:rsidRPr="006C6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4.ТРЕБОВАНИЯ К РЕЗУЛЬТАТАМ ОСВОЕНИЯ ПРЕДМЕТА</w:t>
      </w:r>
      <w:bookmarkEnd w:id="3"/>
    </w:p>
    <w:p w:rsidR="00B45DFE" w:rsidRPr="006C6BFC" w:rsidRDefault="0056252A" w:rsidP="00B45DFE">
      <w:pPr>
        <w:pStyle w:val="aa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Toc383424800"/>
      <w:r w:rsidRPr="006C6BFC">
        <w:rPr>
          <w:rFonts w:ascii="Times New Roman" w:hAnsi="Times New Roman"/>
          <w:sz w:val="24"/>
          <w:szCs w:val="24"/>
        </w:rPr>
        <w:t>4.1. Личностные результаты</w:t>
      </w:r>
      <w:bookmarkEnd w:id="4"/>
      <w:r w:rsidR="00B45DFE" w:rsidRPr="006C6B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5DFE" w:rsidRPr="006C6BFC" w:rsidRDefault="00B45DFE" w:rsidP="00B45DF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C6BFC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BF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C6BFC">
        <w:rPr>
          <w:rFonts w:ascii="Times New Roman" w:hAnsi="Times New Roman"/>
          <w:sz w:val="24"/>
          <w:szCs w:val="24"/>
        </w:rPr>
        <w:t xml:space="preserve"> познавательных интересов, интеллек</w:t>
      </w:r>
      <w:r w:rsidRPr="006C6BFC">
        <w:rPr>
          <w:rFonts w:ascii="Times New Roman" w:hAnsi="Times New Roman"/>
          <w:sz w:val="24"/>
          <w:szCs w:val="24"/>
        </w:rPr>
        <w:softHyphen/>
        <w:t>туальных и творческих способностей учащихся;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убежденность в возможности познания природы, в не</w:t>
      </w:r>
      <w:r w:rsidRPr="006C6BFC">
        <w:rPr>
          <w:rFonts w:ascii="Times New Roman" w:hAnsi="Times New Roman"/>
          <w:sz w:val="24"/>
          <w:szCs w:val="24"/>
        </w:rP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6C6BFC">
        <w:rPr>
          <w:rFonts w:ascii="Times New Roman" w:hAnsi="Times New Roman"/>
          <w:sz w:val="24"/>
          <w:szCs w:val="24"/>
        </w:rPr>
        <w:softHyphen/>
        <w:t>ва, уважение к творцам науки и техники, отношение к фи</w:t>
      </w:r>
      <w:r w:rsidRPr="006C6BFC">
        <w:rPr>
          <w:rFonts w:ascii="Times New Roman" w:hAnsi="Times New Roman"/>
          <w:sz w:val="24"/>
          <w:szCs w:val="24"/>
        </w:rPr>
        <w:softHyphen/>
        <w:t>зике как элементу общечеловеческой культуры;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</w:t>
      </w:r>
      <w:r w:rsidRPr="006C6BFC">
        <w:rPr>
          <w:rFonts w:ascii="Times New Roman" w:hAnsi="Times New Roman"/>
          <w:sz w:val="24"/>
          <w:szCs w:val="24"/>
        </w:rPr>
        <w:softHyphen/>
        <w:t>чения.</w:t>
      </w:r>
    </w:p>
    <w:p w:rsidR="006923F8" w:rsidRDefault="006923F8" w:rsidP="006923F8">
      <w:pPr>
        <w:pStyle w:val="aa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" w:name="_Toc383424801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</w:t>
      </w:r>
    </w:p>
    <w:p w:rsidR="00D66BAA" w:rsidRPr="006C6BFC" w:rsidRDefault="006923F8" w:rsidP="006923F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</w:t>
      </w:r>
      <w:r w:rsidR="0056252A" w:rsidRPr="006C6BFC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="0056252A" w:rsidRPr="006C6BF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56252A" w:rsidRPr="006C6BFC">
        <w:rPr>
          <w:rFonts w:ascii="Times New Roman" w:hAnsi="Times New Roman"/>
          <w:sz w:val="24"/>
          <w:szCs w:val="24"/>
        </w:rPr>
        <w:t xml:space="preserve"> результаты</w:t>
      </w:r>
      <w:bookmarkEnd w:id="5"/>
    </w:p>
    <w:p w:rsidR="00B45DFE" w:rsidRPr="006C6BFC" w:rsidRDefault="00B45DFE" w:rsidP="00B45DF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6BFC">
        <w:rPr>
          <w:rFonts w:ascii="Times New Roman" w:hAnsi="Times New Roman"/>
          <w:bCs/>
          <w:sz w:val="24"/>
          <w:szCs w:val="24"/>
        </w:rPr>
        <w:t>Метапредметными</w:t>
      </w:r>
      <w:proofErr w:type="spellEnd"/>
      <w:r w:rsidRPr="006C6BFC">
        <w:rPr>
          <w:rFonts w:ascii="Times New Roman" w:hAnsi="Times New Roman"/>
          <w:bCs/>
          <w:sz w:val="24"/>
          <w:szCs w:val="24"/>
        </w:rPr>
        <w:t xml:space="preserve"> результатами</w:t>
      </w:r>
      <w:r w:rsidRPr="006C6BFC">
        <w:rPr>
          <w:rFonts w:ascii="Times New Roman" w:hAnsi="Times New Roman"/>
          <w:sz w:val="24"/>
          <w:szCs w:val="24"/>
        </w:rPr>
        <w:t xml:space="preserve"> обучения физике в ос</w:t>
      </w:r>
      <w:r w:rsidRPr="006C6BFC">
        <w:rPr>
          <w:rFonts w:ascii="Times New Roman" w:hAnsi="Times New Roman"/>
          <w:sz w:val="24"/>
          <w:szCs w:val="24"/>
        </w:rPr>
        <w:softHyphen/>
        <w:t>новной школе являются: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</w:t>
      </w:r>
      <w:r w:rsidRPr="006C6BFC">
        <w:rPr>
          <w:rFonts w:ascii="Times New Roman" w:hAnsi="Times New Roman"/>
          <w:sz w:val="24"/>
          <w:szCs w:val="24"/>
        </w:rPr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 w:rsidRPr="006C6BFC">
        <w:rPr>
          <w:rFonts w:ascii="Times New Roman" w:hAnsi="Times New Roman"/>
          <w:sz w:val="24"/>
          <w:szCs w:val="24"/>
        </w:rPr>
        <w:softHyphen/>
        <w:t>таты своих действий;</w:t>
      </w:r>
    </w:p>
    <w:p w:rsidR="00B45DFE" w:rsidRPr="006C6BFC" w:rsidRDefault="00B45DFE" w:rsidP="00B45DFE">
      <w:pPr>
        <w:pStyle w:val="aa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понимание различий между исходными фактами и ги</w:t>
      </w:r>
      <w:r w:rsidRPr="006C6BFC">
        <w:rPr>
          <w:rFonts w:ascii="Times New Roman" w:hAnsi="Times New Roman"/>
          <w:sz w:val="24"/>
          <w:szCs w:val="24"/>
        </w:rPr>
        <w:softHyphen/>
        <w:t>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</w:t>
      </w:r>
      <w:r w:rsidRPr="006C6BFC">
        <w:rPr>
          <w:rFonts w:ascii="Times New Roman" w:hAnsi="Times New Roman"/>
          <w:sz w:val="24"/>
          <w:szCs w:val="24"/>
        </w:rPr>
        <w:softHyphen/>
        <w:t>ческой формах, анализировать и перерабатывать полученную информацию в соответствии с поставленными задачами, вы</w:t>
      </w:r>
      <w:r w:rsidRPr="006C6BFC">
        <w:rPr>
          <w:rFonts w:ascii="Times New Roman" w:hAnsi="Times New Roman"/>
          <w:sz w:val="24"/>
          <w:szCs w:val="24"/>
        </w:rPr>
        <w:softHyphen/>
        <w:t>делять основное содержание прочитанного текста, находить в нем ответы на поставленные вопросы и излагать его;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</w:t>
      </w:r>
      <w:r w:rsidRPr="006C6BFC">
        <w:rPr>
          <w:rFonts w:ascii="Times New Roman" w:hAnsi="Times New Roman"/>
          <w:sz w:val="24"/>
          <w:szCs w:val="24"/>
        </w:rPr>
        <w:softHyphen/>
        <w:t>ков и новых информационных технологий для решения по</w:t>
      </w:r>
      <w:r w:rsidRPr="006C6BFC">
        <w:rPr>
          <w:rFonts w:ascii="Times New Roman" w:hAnsi="Times New Roman"/>
          <w:sz w:val="24"/>
          <w:szCs w:val="24"/>
        </w:rPr>
        <w:softHyphen/>
        <w:t>знавательных задач;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</w:t>
      </w:r>
      <w:r w:rsidRPr="006C6BFC">
        <w:rPr>
          <w:rFonts w:ascii="Times New Roman" w:hAnsi="Times New Roman"/>
          <w:sz w:val="24"/>
          <w:szCs w:val="24"/>
        </w:rPr>
        <w:softHyphen/>
        <w:t>ка, понимать его точку зрения, признавать право другого че</w:t>
      </w:r>
      <w:r w:rsidRPr="006C6BFC">
        <w:rPr>
          <w:rFonts w:ascii="Times New Roman" w:hAnsi="Times New Roman"/>
          <w:sz w:val="24"/>
          <w:szCs w:val="24"/>
        </w:rPr>
        <w:softHyphen/>
        <w:t>ловека на иное мнение;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формирование умений работать в группе с выполнени</w:t>
      </w:r>
      <w:r w:rsidRPr="006C6BFC">
        <w:rPr>
          <w:rFonts w:ascii="Times New Roman" w:hAnsi="Times New Roman"/>
          <w:sz w:val="24"/>
          <w:szCs w:val="24"/>
        </w:rPr>
        <w:softHyphen/>
        <w:t>ем различных социальных ролей, представлять и отстаивать свои взгляды и убеждения, вести дискуссию.</w:t>
      </w:r>
    </w:p>
    <w:p w:rsidR="006923F8" w:rsidRDefault="006923F8" w:rsidP="006923F8">
      <w:pPr>
        <w:pStyle w:val="aa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_Toc383424802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</w:t>
      </w:r>
    </w:p>
    <w:p w:rsidR="00D66BAA" w:rsidRPr="006C6BFC" w:rsidRDefault="006923F8" w:rsidP="006923F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</w:t>
      </w:r>
      <w:r w:rsidR="0056252A" w:rsidRPr="006C6BFC">
        <w:rPr>
          <w:rFonts w:ascii="Times New Roman" w:hAnsi="Times New Roman"/>
          <w:sz w:val="24"/>
          <w:szCs w:val="24"/>
        </w:rPr>
        <w:t>4.3. Предметные результаты</w:t>
      </w:r>
      <w:bookmarkEnd w:id="6"/>
    </w:p>
    <w:p w:rsidR="00B45DFE" w:rsidRPr="006C6BFC" w:rsidRDefault="00B45DFE" w:rsidP="00B45DF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BFC">
        <w:rPr>
          <w:rFonts w:ascii="Times New Roman" w:hAnsi="Times New Roman"/>
          <w:bCs/>
          <w:sz w:val="24"/>
          <w:szCs w:val="24"/>
        </w:rPr>
        <w:t>Общими предметными результатами</w:t>
      </w:r>
      <w:r w:rsidRPr="006C6BFC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6BFC">
        <w:rPr>
          <w:rFonts w:ascii="Times New Roman" w:hAnsi="Times New Roman"/>
          <w:sz w:val="24"/>
          <w:szCs w:val="24"/>
        </w:rPr>
        <w:t>знания о природе важнейших физических явлений окру</w:t>
      </w:r>
      <w:r w:rsidRPr="006C6BFC">
        <w:rPr>
          <w:rFonts w:ascii="Times New Roman" w:hAnsi="Times New Roman"/>
          <w:sz w:val="24"/>
          <w:szCs w:val="24"/>
        </w:rPr>
        <w:softHyphen/>
        <w:t>жающего мира и понимание смысла физических законов, рас</w:t>
      </w:r>
      <w:r w:rsidRPr="006C6BFC">
        <w:rPr>
          <w:rFonts w:ascii="Times New Roman" w:hAnsi="Times New Roman"/>
          <w:sz w:val="24"/>
          <w:szCs w:val="24"/>
        </w:rPr>
        <w:softHyphen/>
        <w:t>крывающих связь изученных явлений;</w:t>
      </w:r>
      <w:proofErr w:type="gramEnd"/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</w:t>
      </w:r>
      <w:r w:rsidRPr="006C6BFC">
        <w:rPr>
          <w:rFonts w:ascii="Times New Roman" w:hAnsi="Times New Roman"/>
          <w:sz w:val="24"/>
          <w:szCs w:val="24"/>
        </w:rPr>
        <w:lastRenderedPageBreak/>
        <w:t>результаты измерений, представлять результаты измерений с помощью таблиц, графи</w:t>
      </w:r>
      <w:r w:rsidRPr="006C6BFC">
        <w:rPr>
          <w:rFonts w:ascii="Times New Roman" w:hAnsi="Times New Roman"/>
          <w:sz w:val="24"/>
          <w:szCs w:val="24"/>
        </w:rPr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 w:rsidRPr="006C6BFC">
        <w:rPr>
          <w:rFonts w:ascii="Times New Roman" w:hAnsi="Times New Roman"/>
          <w:sz w:val="24"/>
          <w:szCs w:val="24"/>
        </w:rPr>
        <w:softHyphen/>
        <w:t>ды, оценивать границы погрешностей результатов измерений;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</w:t>
      </w:r>
      <w:r w:rsidRPr="006C6BFC">
        <w:rPr>
          <w:rFonts w:ascii="Times New Roman" w:hAnsi="Times New Roman"/>
          <w:sz w:val="24"/>
          <w:szCs w:val="24"/>
        </w:rPr>
        <w:softHyphen/>
        <w:t>ных знаний;</w:t>
      </w:r>
    </w:p>
    <w:p w:rsidR="00B45DFE" w:rsidRPr="006C6BFC" w:rsidRDefault="00B45DFE" w:rsidP="00B45DFE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</w:t>
      </w:r>
      <w:r w:rsidRPr="006C6BFC">
        <w:rPr>
          <w:rFonts w:ascii="Times New Roman" w:hAnsi="Times New Roman"/>
          <w:sz w:val="24"/>
          <w:szCs w:val="24"/>
        </w:rPr>
        <w:softHyphen/>
        <w:t>родопользования и охраны окружающей среды;</w:t>
      </w:r>
    </w:p>
    <w:p w:rsidR="00B45DFE" w:rsidRPr="006C6BFC" w:rsidRDefault="00B45DFE" w:rsidP="00B45DFE">
      <w:pPr>
        <w:pStyle w:val="aa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формирование убеждения в закономерной связи и по</w:t>
      </w:r>
      <w:r w:rsidRPr="006C6BFC">
        <w:rPr>
          <w:rFonts w:ascii="Times New Roman" w:hAnsi="Times New Roman"/>
          <w:sz w:val="24"/>
          <w:szCs w:val="24"/>
        </w:rPr>
        <w:softHyphen/>
        <w:t>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45DFE" w:rsidRPr="006C6BFC" w:rsidRDefault="00B45DFE" w:rsidP="00B45DFE">
      <w:pPr>
        <w:pStyle w:val="aa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развитие теоретического мышления на основе формиро</w:t>
      </w:r>
      <w:r w:rsidRPr="006C6BFC">
        <w:rPr>
          <w:rFonts w:ascii="Times New Roman" w:hAnsi="Times New Roman"/>
          <w:sz w:val="24"/>
          <w:szCs w:val="24"/>
        </w:rPr>
        <w:softHyphen/>
        <w:t>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 w:rsidRPr="006C6BFC">
        <w:rPr>
          <w:rFonts w:ascii="Times New Roman" w:hAnsi="Times New Roman"/>
          <w:sz w:val="24"/>
          <w:szCs w:val="24"/>
        </w:rPr>
        <w:softHyphen/>
        <w:t>дить из экспериментальных фактов и теоретических моделей физические законы;</w:t>
      </w:r>
    </w:p>
    <w:p w:rsidR="00B45DFE" w:rsidRPr="006C6BFC" w:rsidRDefault="00B45DFE" w:rsidP="00B45DFE">
      <w:pPr>
        <w:pStyle w:val="aa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</w:t>
      </w:r>
      <w:r w:rsidRPr="006C6BFC">
        <w:rPr>
          <w:rFonts w:ascii="Times New Roman" w:hAnsi="Times New Roman"/>
          <w:sz w:val="24"/>
          <w:szCs w:val="24"/>
        </w:rPr>
        <w:softHyphen/>
        <w:t>но отвечать на вопросы, использовать справочную литерату</w:t>
      </w:r>
      <w:r w:rsidRPr="006C6BFC">
        <w:rPr>
          <w:rFonts w:ascii="Times New Roman" w:hAnsi="Times New Roman"/>
          <w:sz w:val="24"/>
          <w:szCs w:val="24"/>
        </w:rPr>
        <w:softHyphen/>
        <w:t>ру и другие источники информации.</w:t>
      </w:r>
    </w:p>
    <w:p w:rsidR="00AF06BE" w:rsidRDefault="00AF06BE" w:rsidP="00AF06BE">
      <w:pPr>
        <w:pStyle w:val="aa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" w:name="_Toc383424803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</w:t>
      </w:r>
    </w:p>
    <w:p w:rsidR="00D66BAA" w:rsidRPr="006C6BFC" w:rsidRDefault="00AF06BE" w:rsidP="00AF06B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</w:t>
      </w:r>
      <w:r w:rsidR="006923F8">
        <w:rPr>
          <w:rFonts w:ascii="Times New Roman" w:hAnsi="Times New Roman"/>
          <w:b/>
          <w:bCs/>
          <w:sz w:val="24"/>
          <w:szCs w:val="24"/>
        </w:rPr>
        <w:t>5.</w:t>
      </w:r>
      <w:r w:rsidR="0056252A" w:rsidRPr="006C6BFC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bookmarkStart w:id="8" w:name="_Toc368484286"/>
      <w:bookmarkEnd w:id="7"/>
      <w:r w:rsidR="00B45DFE" w:rsidRPr="006C6B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5DFE" w:rsidRPr="006C6BFC" w:rsidRDefault="00B45DFE" w:rsidP="00D66BAA">
      <w:pPr>
        <w:pStyle w:val="aa"/>
        <w:ind w:left="720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Основное содержание курса «Физика 7 класс».</w:t>
      </w:r>
      <w:bookmarkEnd w:id="8"/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Физика и физические методы изучения природы 4 часа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Физика — наука о природе. Наблюдение и описание фи</w:t>
      </w:r>
      <w:r w:rsidRPr="006C6BFC">
        <w:rPr>
          <w:rFonts w:ascii="Times New Roman" w:hAnsi="Times New Roman"/>
          <w:bCs/>
          <w:sz w:val="24"/>
          <w:szCs w:val="24"/>
        </w:rPr>
        <w:softHyphen/>
        <w:t>зических явлений. Измерение физических величин. Междуна</w:t>
      </w:r>
      <w:r w:rsidRPr="006C6BFC">
        <w:rPr>
          <w:rFonts w:ascii="Times New Roman" w:hAnsi="Times New Roman"/>
          <w:bCs/>
          <w:sz w:val="24"/>
          <w:szCs w:val="24"/>
        </w:rPr>
        <w:softHyphen/>
        <w:t>родная система единиц. Научный метод познания. Наука и техника.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Первоначальные сведения о строении вещество 6 часов.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Строение вещества. Диффузия. Взаимное отталкивание и притяжение молекул. Диффузия. Агрегатные состояния вещества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Взаимодействия тел 21 час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Равномерное и неравномерное движение. Скорость расчет пути и времени. Инерция. Взаимодействие тел. Масса. Единицы массы. Плотность вещества. Сила. Сила тяжести. Сила упругости. Закон Гука. Вес тела. Сложение сил. Сила трения. Трение в природе и технике.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Давление твердых тел, жидкостей и газов 23 часа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 xml:space="preserve">Давление. Способы измерения давления. Давление газов. Закон паскаля. Давление в жидкостях и газах. Расчет давления на дно и стенки сосуда. Сообщающиеся сосуды. Вес воздуха. Атмосферное давление. Измерение атмосферного давления. Барометр </w:t>
      </w:r>
      <w:proofErr w:type="gramStart"/>
      <w:r w:rsidRPr="006C6BFC">
        <w:rPr>
          <w:rFonts w:ascii="Times New Roman" w:hAnsi="Times New Roman"/>
          <w:bCs/>
          <w:sz w:val="24"/>
          <w:szCs w:val="24"/>
        </w:rPr>
        <w:t>–а</w:t>
      </w:r>
      <w:proofErr w:type="gramEnd"/>
      <w:r w:rsidRPr="006C6BFC">
        <w:rPr>
          <w:rFonts w:ascii="Times New Roman" w:hAnsi="Times New Roman"/>
          <w:bCs/>
          <w:sz w:val="24"/>
          <w:szCs w:val="24"/>
        </w:rPr>
        <w:t>нероид. Манометры. Поршневой жидкостный насос. Гидравлический пресс. Действие жидкости и газа на погруженное в них тело. Выталкивающая сила. Закон Архимеда. Плавание тел. Воздухоплавание.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Работа и мощность 16 часов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  <w:r w:rsidRPr="006C6BFC">
        <w:rPr>
          <w:rFonts w:ascii="Times New Roman" w:hAnsi="Times New Roman"/>
          <w:bCs/>
          <w:sz w:val="24"/>
          <w:szCs w:val="24"/>
        </w:rPr>
        <w:t>Механическая работа. Мощность. Простые механизмы. Рычаг. Момент сил. «Золотое» правило механики. Коэффициент полезного действия. Энергия. Закон сохранения энергии.</w:t>
      </w:r>
    </w:p>
    <w:p w:rsidR="00B45DFE" w:rsidRPr="006C6BFC" w:rsidRDefault="00B45DFE" w:rsidP="00D66BAA">
      <w:pPr>
        <w:pStyle w:val="aa"/>
        <w:ind w:firstLine="709"/>
        <w:rPr>
          <w:rFonts w:ascii="Times New Roman" w:hAnsi="Times New Roman"/>
          <w:bCs/>
          <w:sz w:val="24"/>
          <w:szCs w:val="24"/>
        </w:rPr>
      </w:pPr>
    </w:p>
    <w:p w:rsidR="0056252A" w:rsidRPr="006C6BFC" w:rsidRDefault="0056252A" w:rsidP="00D66BAA">
      <w:pPr>
        <w:pStyle w:val="aa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6252A" w:rsidRPr="006C6BFC" w:rsidRDefault="0056252A" w:rsidP="00D66BAA">
      <w:pPr>
        <w:pStyle w:val="aa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6252A" w:rsidRPr="006C6BFC" w:rsidRDefault="0056252A" w:rsidP="00D66BAA">
      <w:pPr>
        <w:pStyle w:val="aa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D66BAA" w:rsidRPr="006C6BFC" w:rsidRDefault="00D66BAA" w:rsidP="00D66BAA">
      <w:pPr>
        <w:pStyle w:val="aa"/>
        <w:ind w:firstLine="709"/>
        <w:rPr>
          <w:rFonts w:ascii="Times New Roman" w:hAnsi="Times New Roman"/>
          <w:b/>
          <w:bCs/>
          <w:sz w:val="24"/>
          <w:szCs w:val="24"/>
        </w:rPr>
        <w:sectPr w:rsidR="00D66BAA" w:rsidRPr="006C6BFC" w:rsidSect="00D66BA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9" w:name="_Toc383424804"/>
    </w:p>
    <w:p w:rsidR="0056252A" w:rsidRPr="006C6BFC" w:rsidRDefault="0056252A" w:rsidP="00D66BAA">
      <w:pPr>
        <w:pStyle w:val="aa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C6BFC">
        <w:rPr>
          <w:rFonts w:ascii="Times New Roman" w:hAnsi="Times New Roman"/>
          <w:b/>
          <w:bCs/>
          <w:sz w:val="24"/>
          <w:szCs w:val="24"/>
        </w:rPr>
        <w:lastRenderedPageBreak/>
        <w:t>6.   ТЕМАТИЧЕСКОЕ ПЛАНИРОВАНИЕ С ОПРЕДЕЛЕНИЕМ ОСНОВНЫХВИДОВ УЧЕБНОЙ ДЕЯТЕЛЬНОСТИ</w:t>
      </w:r>
      <w:bookmarkEnd w:id="9"/>
    </w:p>
    <w:tbl>
      <w:tblPr>
        <w:tblW w:w="14971" w:type="dxa"/>
        <w:tblInd w:w="-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1695"/>
        <w:gridCol w:w="16"/>
        <w:gridCol w:w="59"/>
        <w:gridCol w:w="30"/>
        <w:gridCol w:w="53"/>
        <w:gridCol w:w="7"/>
        <w:gridCol w:w="15"/>
        <w:gridCol w:w="30"/>
        <w:gridCol w:w="195"/>
        <w:gridCol w:w="827"/>
        <w:gridCol w:w="2496"/>
        <w:gridCol w:w="2096"/>
        <w:gridCol w:w="2345"/>
        <w:gridCol w:w="2185"/>
        <w:gridCol w:w="65"/>
        <w:gridCol w:w="2223"/>
      </w:tblGrid>
      <w:tr w:rsidR="00B45DFE" w:rsidRPr="006C6BFC" w:rsidTr="00B45DFE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B45DFE" w:rsidRPr="006C6BFC" w:rsidTr="00B45DFE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45DFE" w:rsidRPr="006C6BFC" w:rsidTr="00B45DFE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(4часа)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изучает физика. Наблюдения и опыты. 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3.09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физика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явления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тела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материя, вещество, поле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учебно-познавательного интереса к новому материалу, способам решения новой задачи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осознание важности изучения физики, проведение наблюдения,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познавательных интересов 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величины. Погрешность измерений.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5.09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величина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цена деления шкалы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погрешность измерения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научного типа мышления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умений работы с физическими величинами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убежденность в возможности познания природы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2B1D9C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работа№1 «</w:t>
            </w:r>
            <w:r w:rsidR="00B45DFE"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цены деления измерительного прибора».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величина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цена деления шкалы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погрешность измерения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практическими умениями определять цену деления прибора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 границы погрешностей результатов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целеполагание, планирование пути достижения цели,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умений работы с физическими приборами, формулировать выводы </w:t>
            </w:r>
            <w:proofErr w:type="gram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данной л.р.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внимательности аккуратности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4/4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техника.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И. Ньютон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Дж. Максвелл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С.П. Королев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Ю.А. Гагарин и </w:t>
            </w:r>
            <w:proofErr w:type="spellStart"/>
            <w:proofErr w:type="gram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убеждения в высокой ценности науки в развитии материальной и духовной культуры людей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прогнозирования, аргументировать свою точку зрения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 ответы одноклассников, осуществлять расширенный поиск информации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ценностных отношений друг к другу, учителю, авторам открытий и изобретений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5/1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17.09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материальность объектов и предметов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атомы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понимание различий между исходными фактами и гипотезами для их объяснения, овладение универсальными учебными действиями на примерах гипотез для объяснения известных фактов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 причинно-следственные связи, строить логическое рассуждение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работа№ 2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,, Измерение размеров малых тел</w:t>
            </w:r>
            <w:proofErr w:type="gram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,,</w:t>
            </w:r>
            <w:proofErr w:type="gramEnd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метод рядов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умением пользования методом рядов при измерении размеров малых тел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получение представления о размерах молекул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самостоятельно контролировать свое время, адекватно оценивать правильность своих </w:t>
            </w: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действий, вносить коррективы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соблюдать технику безопасности, ставить проблему, выдвигать гипотезу,  </w:t>
            </w: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самостоятельно проводить измерения, делать умозаключения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внимательности собранности и аккуратности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7/3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Диффузия  в газах, жидкостях и твердых телах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диффузия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хаотичное движение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выдвигать постулаты о причинах движения молекул, описывать поведение молекул в конкретной ситуации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явления, </w:t>
            </w:r>
            <w:proofErr w:type="gram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процессы</w:t>
            </w:r>
            <w:proofErr w:type="gramEnd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происходящие в твердых телах, жидкостях и газах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убедиться в возможности познания природы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взаимное притяжение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отталкивание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капилярность</w:t>
            </w:r>
            <w:proofErr w:type="spellEnd"/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смачивание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несмачивание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знаниями о взаимодействии молекул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указанных фактов, объяснение конкретных ситуаций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</w:t>
            </w: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наблюдать, выдвигать гипотезы, делать умозаключения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9/5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1D9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Агрегатные состояния вещества.</w:t>
            </w:r>
          </w:p>
          <w:p w:rsidR="00B45DFE" w:rsidRPr="006C6BFC" w:rsidRDefault="002B1D9C" w:rsidP="002B1D9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Различие в строении</w:t>
            </w:r>
            <w:r w:rsidR="00B45DFE"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объем, форма тела</w:t>
            </w:r>
          </w:p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кристаллы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модели строения твердых тел, жидкостей, газов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 свойства тел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D66BAA">
            <w:pPr>
              <w:pStyle w:val="aa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 строение конкретных тел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Взаимодействие тел (21 час)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0" w:name="_Toc368483812"/>
            <w:bookmarkStart w:id="11" w:name="_Toc368484289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Механическое</w:t>
            </w:r>
          </w:p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движение.</w:t>
            </w:r>
            <w:bookmarkEnd w:id="10"/>
            <w:bookmarkEnd w:id="11"/>
          </w:p>
          <w:p w:rsidR="00B45DFE" w:rsidRPr="006C6BFC" w:rsidRDefault="00B45DFE" w:rsidP="00B45DFE">
            <w:pPr>
              <w:pStyle w:val="1"/>
              <w:numPr>
                <w:ilvl w:val="0"/>
                <w:numId w:val="0"/>
              </w:numPr>
              <w:ind w:firstLine="284"/>
            </w:pP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1"/>
            </w:pPr>
            <w:bookmarkStart w:id="12" w:name="_Toc368483814"/>
            <w:bookmarkStart w:id="13" w:name="_Toc368484291"/>
            <w:r w:rsidRPr="006C6BFC">
              <w:t>8.10</w:t>
            </w:r>
            <w:bookmarkEnd w:id="12"/>
            <w:bookmarkEnd w:id="13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относительность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состояние покоя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тело отсчета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материальная точка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траектория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пройденный путь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равномерное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неравномерное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представлений о механическом движении тел и его относительности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средствами описания  движения, провести классификацию движений по траектории и пути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4" w:name="_Toc368483815"/>
            <w:bookmarkStart w:id="15" w:name="_Toc368484292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Скорость. Единицы </w:t>
            </w:r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скорости.</w:t>
            </w:r>
            <w:bookmarkEnd w:id="14"/>
            <w:bookmarkEnd w:id="1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6" w:name="_Toc368483816"/>
            <w:bookmarkStart w:id="17" w:name="_Toc368484293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10.10</w:t>
            </w:r>
            <w:bookmarkEnd w:id="16"/>
            <w:bookmarkEnd w:id="17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путь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время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скалярная величина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векторная величина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средняя скорость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представить результаты измерения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в виде таблиц, графиков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обеспечения безопасности своей жизни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реагировать на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нужды других, планировать исследовательские действия, оформлять результаты измерений, расчетов.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техники безопасности,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ставить проблему, выдвигать гипотезу,  самостоятельно проводить измерения, делать умозаключения;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8" w:name="_Toc368483817"/>
            <w:bookmarkStart w:id="19" w:name="_Toc368484294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пути и времени движения. Решение задач.</w:t>
            </w:r>
            <w:bookmarkEnd w:id="18"/>
            <w:bookmarkEnd w:id="19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20" w:name="_Toc368483818"/>
            <w:bookmarkStart w:id="21" w:name="_Toc36848429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15.10</w:t>
            </w:r>
            <w:bookmarkEnd w:id="20"/>
            <w:bookmarkEnd w:id="21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графики зависимости скорости и пути от времени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эффективных групповых обсуждений,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умения определения одной характеристики движения через другие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22" w:name="_Toc368483819"/>
            <w:bookmarkStart w:id="23" w:name="_Toc368484296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Явление инерции. Решение задач.</w:t>
            </w:r>
            <w:bookmarkEnd w:id="22"/>
            <w:bookmarkEnd w:id="23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24" w:name="_Toc368483820"/>
            <w:bookmarkStart w:id="25" w:name="_Toc36848429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17.10</w:t>
            </w:r>
            <w:bookmarkEnd w:id="24"/>
            <w:bookmarkEnd w:id="2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действие другого тела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инерция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Г. Галилей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друг к другу, учителю, авторам открытий, результатам обучения.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выражать свои мысли и способности выслушивать собеседника, понимать его точку зрения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формировать умение наблюдать и характеризовать физические явления, логически мыслить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15/5</w:t>
            </w:r>
          </w:p>
        </w:tc>
        <w:tc>
          <w:tcPr>
            <w:tcW w:w="1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26" w:name="_Toc368483821"/>
            <w:bookmarkStart w:id="27" w:name="_Toc368484298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Взаимодействие тел.</w:t>
            </w:r>
            <w:bookmarkEnd w:id="26"/>
            <w:bookmarkEnd w:id="27"/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28" w:name="_Toc368483822"/>
            <w:bookmarkStart w:id="29" w:name="_Toc368484299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22.10</w:t>
            </w:r>
            <w:bookmarkEnd w:id="28"/>
            <w:bookmarkEnd w:id="29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изменение скорости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умения выделять взаимодействие среди механических явлений;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объяснять явления природы и техники с помощью взаимодействия тел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умений и навыков применения полученных знаний для решения практических задач повседневной жизни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30" w:name="_Toc368483823"/>
            <w:bookmarkStart w:id="31" w:name="_Toc368484300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Единицы массы. Измерение массы.</w:t>
            </w:r>
            <w:bookmarkEnd w:id="30"/>
            <w:bookmarkEnd w:id="31"/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32" w:name="_Toc368483824"/>
            <w:bookmarkStart w:id="33" w:name="_Toc368484301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24.10</w:t>
            </w:r>
            <w:bookmarkEnd w:id="32"/>
            <w:bookmarkEnd w:id="33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более инертно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менее инертно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инертность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миллиграмм, грамм, килограмм, тонна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продолжить формирование умения характеризовать взаимодействие тел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1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4" w:name="_Toc368483825"/>
            <w:bookmarkStart w:id="35" w:name="_Toc368484302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3</w:t>
            </w:r>
            <w:bookmarkEnd w:id="34"/>
            <w:bookmarkEnd w:id="35"/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36" w:name="_Toc368483826"/>
            <w:bookmarkStart w:id="37" w:name="_Toc368484303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,,Измерение массы тела на рычажных весах</w:t>
            </w:r>
            <w:proofErr w:type="gramStart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,,</w:t>
            </w:r>
            <w:bookmarkEnd w:id="36"/>
            <w:bookmarkEnd w:id="37"/>
            <w:proofErr w:type="gramEnd"/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38" w:name="_Toc368483827"/>
            <w:bookmarkStart w:id="39" w:name="_Toc368484304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29.10</w:t>
            </w:r>
            <w:bookmarkEnd w:id="38"/>
            <w:bookmarkEnd w:id="39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рычажные весы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разновесы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самостоятельности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умения сравнивать массы тел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 работы в группах, вступать в диалог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описываемых событий;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 и описывать действия в устной и письменной речи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18/8</w:t>
            </w:r>
          </w:p>
        </w:tc>
        <w:tc>
          <w:tcPr>
            <w:tcW w:w="1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0" w:name="_Toc368483828"/>
            <w:bookmarkStart w:id="41" w:name="_Toc368484305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4</w:t>
            </w:r>
            <w:bookmarkEnd w:id="40"/>
            <w:bookmarkEnd w:id="41"/>
          </w:p>
          <w:p w:rsidR="00B45DFE" w:rsidRPr="006C6BFC" w:rsidRDefault="00B45DFE" w:rsidP="00B45DFE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bookmarkStart w:id="42" w:name="_Toc368483829"/>
            <w:bookmarkStart w:id="43" w:name="_Toc368484306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объема тел»</w:t>
            </w:r>
            <w:bookmarkEnd w:id="42"/>
            <w:bookmarkEnd w:id="43"/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44" w:name="_Toc368483830"/>
            <w:bookmarkStart w:id="45" w:name="_Toc36848430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31.10</w:t>
            </w:r>
            <w:bookmarkEnd w:id="44"/>
            <w:bookmarkEnd w:id="4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измерительный цилиндр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отливной стакан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миллилитр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B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6C6BFC">
              <w:rPr>
                <w:rFonts w:ascii="Times New Roman" w:hAnsi="Times New Roman"/>
                <w:sz w:val="24"/>
                <w:szCs w:val="24"/>
              </w:rPr>
              <w:t>³   м³   дм³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выражать свои мысли и описывать действия в устной и письменной речи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1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46" w:name="_Toc368483831"/>
            <w:bookmarkStart w:id="47" w:name="_Toc368484308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вещества.</w:t>
            </w:r>
            <w:bookmarkEnd w:id="46"/>
            <w:bookmarkEnd w:id="47"/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48" w:name="_Toc368483832"/>
            <w:bookmarkStart w:id="49" w:name="_Toc368484309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12.11</w:t>
            </w:r>
            <w:bookmarkEnd w:id="48"/>
            <w:bookmarkEnd w:id="49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плотность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ρ  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выяснение физического смысла плотности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умения давать определение понятиям, анализировать свойства тел,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0" w:name="_Toc368483833"/>
            <w:bookmarkStart w:id="51" w:name="_Toc368484310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работа№ 6</w:t>
            </w:r>
            <w:bookmarkEnd w:id="50"/>
            <w:bookmarkEnd w:id="51"/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52" w:name="_Toc368483834"/>
            <w:bookmarkStart w:id="53" w:name="_Toc368484311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твердого тела»</w:t>
            </w:r>
            <w:bookmarkEnd w:id="52"/>
            <w:bookmarkEnd w:id="53"/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54" w:name="_Toc368483835"/>
            <w:bookmarkStart w:id="55" w:name="_Toc368484312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14.11</w:t>
            </w:r>
            <w:bookmarkEnd w:id="54"/>
            <w:bookmarkEnd w:id="5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работать в группе с выполнением различных социальных ролей, представлять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свои взгляды и 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безопасности, ставить проблему, выдвигать гипотезу,  самостоятельно проводить измерения, делать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21/11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56" w:name="_Toc368483836"/>
            <w:bookmarkStart w:id="57" w:name="_Toc368484313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  <w:bookmarkEnd w:id="56"/>
            <w:bookmarkEnd w:id="57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58" w:name="_Toc368483837"/>
            <w:bookmarkStart w:id="59" w:name="_Toc368484314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19.11</w:t>
            </w:r>
            <w:bookmarkEnd w:id="58"/>
            <w:bookmarkEnd w:id="59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осуществлять взаимный контроль,  оказывать в сотрудничестве необходимую взаимопомощь; формулировать и осуществлять этапы решения задач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60" w:name="_Toc368483838"/>
            <w:bookmarkStart w:id="61" w:name="_Toc36848431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№1</w:t>
            </w:r>
            <w:bookmarkEnd w:id="60"/>
            <w:bookmarkEnd w:id="61"/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bookmarkStart w:id="62" w:name="_Toc368483839"/>
            <w:bookmarkStart w:id="63" w:name="_Toc368484316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«Механическое движение. Плотность»</w:t>
            </w:r>
            <w:bookmarkEnd w:id="62"/>
            <w:bookmarkEnd w:id="63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64" w:name="_Toc368483840"/>
            <w:bookmarkStart w:id="65" w:name="_Toc36848431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21.11</w:t>
            </w:r>
            <w:bookmarkEnd w:id="64"/>
            <w:bookmarkEnd w:id="6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23/13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66" w:name="_Toc368483841"/>
            <w:bookmarkStart w:id="67" w:name="_Toc368484318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Анализ </w:t>
            </w:r>
            <w:proofErr w:type="gramStart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/раб и коррекция УУД. Сила. Явление тяготения. Сила тяжести.</w:t>
            </w:r>
            <w:bookmarkEnd w:id="66"/>
            <w:bookmarkEnd w:id="67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68" w:name="_Toc368483842"/>
            <w:bookmarkStart w:id="69" w:name="_Toc368484319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26.11</w:t>
            </w:r>
            <w:bookmarkEnd w:id="68"/>
            <w:bookmarkEnd w:id="69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деформация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сила,  модуль, направление, точка приложения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ньютон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всемирное тяготение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сила тяжести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понимание различий между исходными фактами и гипотезами для их объяснения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24/14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70" w:name="_Toc368483843"/>
            <w:bookmarkStart w:id="71" w:name="_Toc368484320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упругости. Закон Гука.</w:t>
            </w:r>
            <w:bookmarkEnd w:id="70"/>
            <w:bookmarkEnd w:id="71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72" w:name="_Toc368483844"/>
            <w:bookmarkStart w:id="73" w:name="_Toc368484321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28.11</w:t>
            </w:r>
            <w:bookmarkEnd w:id="72"/>
            <w:bookmarkEnd w:id="73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сила упругости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Роберт Гук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дельта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жесткость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упругая деформация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определить силы, возникающие при деформации;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продолжить формирование умений наблюдать и объяснять физические явления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25/15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74" w:name="_Toc368483845"/>
            <w:bookmarkStart w:id="75" w:name="_Toc368484322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 тела. Связь между силой тяжести и массой тела.</w:t>
            </w:r>
            <w:bookmarkEnd w:id="74"/>
            <w:bookmarkEnd w:id="75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76" w:name="_Toc368483846"/>
            <w:bookmarkStart w:id="77" w:name="_Toc368484323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3.12</w:t>
            </w:r>
            <w:bookmarkEnd w:id="76"/>
            <w:bookmarkEnd w:id="77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вес тела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опора, подвес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26/16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78" w:name="_Toc368483847"/>
            <w:bookmarkStart w:id="79" w:name="_Toc368484324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на различные виды сил</w:t>
            </w:r>
            <w:bookmarkEnd w:id="78"/>
            <w:bookmarkEnd w:id="79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80" w:name="_Toc368483848"/>
            <w:bookmarkStart w:id="81" w:name="_Toc36848432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5.12</w:t>
            </w:r>
            <w:bookmarkEnd w:id="80"/>
            <w:bookmarkEnd w:id="81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27/17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2" w:name="_Toc368483849"/>
            <w:bookmarkStart w:id="83" w:name="_Toc368484326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Динамометр.</w:t>
            </w:r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 xml:space="preserve"> Лабораторная работа № 6</w:t>
            </w:r>
            <w:bookmarkEnd w:id="82"/>
            <w:bookmarkEnd w:id="83"/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bookmarkStart w:id="84" w:name="_Toc368483850"/>
            <w:bookmarkStart w:id="85" w:name="_Toc36848432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пружины и измерение сил динамометром»</w:t>
            </w:r>
            <w:bookmarkEnd w:id="84"/>
            <w:bookmarkEnd w:id="8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86" w:name="_Toc368483851"/>
            <w:bookmarkStart w:id="87" w:name="_Toc368484328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10.12</w:t>
            </w:r>
            <w:bookmarkEnd w:id="86"/>
            <w:bookmarkEnd w:id="87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динамометр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безопасности, ставить проблему, выдвигать гипотезу,  самостоятельно проводить измерения, делать умозаключения, самостоятельно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результаты работы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28/18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88" w:name="_Toc368483852"/>
            <w:bookmarkStart w:id="89" w:name="_Toc368484329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Сложение двух сил, направленных вдоль одной прямой.</w:t>
            </w:r>
            <w:bookmarkEnd w:id="88"/>
            <w:bookmarkEnd w:id="89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90" w:name="_Toc368483853"/>
            <w:bookmarkStart w:id="91" w:name="_Toc368484330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12.12</w:t>
            </w:r>
            <w:bookmarkEnd w:id="90"/>
            <w:bookmarkEnd w:id="91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равнодействующая сила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закрепление навыков работы с динамометром и шкалой прибора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кругозора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92" w:name="_Toc368483854"/>
            <w:bookmarkStart w:id="93" w:name="_Toc368484331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трения. Лабораторная работа №7 «Исследование зависимости силы трения скольжения от силы нормального давления»</w:t>
            </w:r>
            <w:bookmarkEnd w:id="92"/>
            <w:bookmarkEnd w:id="93"/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94" w:name="_Toc368483855"/>
            <w:bookmarkStart w:id="95" w:name="_Toc368484332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17.12</w:t>
            </w:r>
            <w:bookmarkEnd w:id="94"/>
            <w:bookmarkEnd w:id="9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трение скольжения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трение качения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трение покоя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1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96" w:name="_Toc368483856"/>
            <w:bookmarkStart w:id="97" w:name="_Toc368484333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Лабораторная работа №8</w:t>
            </w:r>
            <w:bookmarkEnd w:id="96"/>
            <w:bookmarkEnd w:id="9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98" w:name="_Toc368483857"/>
            <w:bookmarkStart w:id="99" w:name="_Toc368484334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центра тяжести плоской пластины».</w:t>
            </w:r>
            <w:bookmarkEnd w:id="98"/>
            <w:bookmarkEnd w:id="99"/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00" w:name="_Toc368483858"/>
            <w:bookmarkStart w:id="101" w:name="_Toc368484335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19.12</w:t>
            </w:r>
            <w:bookmarkEnd w:id="100"/>
            <w:bookmarkEnd w:id="101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пластина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центр тяжести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работать в группе с выполнением различных социальных ролей, представлять и отстаивать свои взгляды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31/21</w:t>
            </w:r>
          </w:p>
        </w:tc>
        <w:tc>
          <w:tcPr>
            <w:tcW w:w="21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02" w:name="_Toc368483859"/>
            <w:bookmarkStart w:id="103" w:name="_Toc368484336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в природе и технике.</w:t>
            </w:r>
            <w:bookmarkEnd w:id="102"/>
            <w:bookmarkEnd w:id="103"/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04" w:name="_Toc368483860"/>
            <w:bookmarkStart w:id="105" w:name="_Toc368484337"/>
            <w:r w:rsidRPr="006C6BF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24.12</w:t>
            </w:r>
            <w:bookmarkEnd w:id="104"/>
            <w:bookmarkEnd w:id="105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подшипники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вкладыши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ролики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исследования, наблюдения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осуществлять сравнение, поиск дополнительной информации,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развитие кругозора 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Давление твердых тел, жидкостей </w:t>
            </w:r>
            <w:r w:rsidRPr="006C6BF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 газов (23 часа)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давления. Способы изменения давления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сила давления 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площадь поверхности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Блез Паскаль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паскаль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пользоваться методами научного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явлений природы, проводить наблюдения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отличать явление от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величины,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давление от силы;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отношение к физике как элементу общечеловеческой культуры;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33/2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Измерение давления твердого тела на опору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выяснить  способы измерения давления в быту и технике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34/3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давление газа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закон Паскаля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жидкости и газе. 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столб жидкости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глубина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37/6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расчета физических величин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событий;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применение теоретических положений и законов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давления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сообщающиеся сосуды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поверхность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однородной жидкости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фонтаны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шлюзы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сифон под раковиной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и навыки применять полученные знания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для объяснения принципов действия важнейших технических устройств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 в приобретении новых знаний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умений;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40/9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на примерах гипотез для объяснения известных фактов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Торричелли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столб ртути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BFC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рт. ст.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ртутный барометр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магдебургские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42/11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анероид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нормальное атмосферное давление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высотомеры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Манометры. 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трубчатый манометр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жидкостный манометр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«Гидростатическое и атмосферное давление»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Поршневой жидкостной насос.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46/15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 гидравлический пресс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и газа на погруженное </w:t>
            </w: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них тело.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вес жидкости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дискуссии, кратко и точно отвечать на вопросы,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справочную литературу и другие источники информации.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диалогической речи, умения выражать свои мысли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48/17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закон Архимеда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49/18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расчета силы Архимеда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06" w:name="_Toc368483861"/>
            <w:bookmarkStart w:id="107" w:name="_Toc368484338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10</w:t>
            </w:r>
            <w:bookmarkEnd w:id="106"/>
            <w:bookmarkEnd w:id="107"/>
          </w:p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 </w:t>
            </w: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выталкивающей  силы, действующей на погруженное в жидкость тело»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самостоятельность в приобретении новых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задавать вопросы, необходимые для организации собственной деятельности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 партнёром;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безопасности, ставить проблему, выдвигать гипотезу,  самостоятельно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измерения, делать умозаключения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проверить справедливость закона Архимеда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51/20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тело тонет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тело плавает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тело всплывает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52/21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08" w:name="_Toc368483862"/>
            <w:bookmarkStart w:id="109" w:name="_Toc368484339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11</w:t>
            </w:r>
            <w:bookmarkEnd w:id="108"/>
            <w:bookmarkEnd w:id="109"/>
          </w:p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«Выяснение условий плавания тел»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B45DFE" w:rsidRPr="006C6BFC" w:rsidTr="00B45DFE">
        <w:trPr>
          <w:trHeight w:val="2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53/22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Плавание судов, водный транспорт.  Воздухоплавание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парусный флот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пароход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осадка корабля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ватерлиния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водоизмещение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подводные суда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ареометр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аэростат, стратостат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подъемная сила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обеспечения безопасности своей жизни, охраны окружающей среды;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авторам открытий, изобретений,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«Архимедова сила»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деятельности, умениями предвидеть возможные результаты своих действий;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ценностных отношений к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Работа и мощность. </w:t>
            </w:r>
            <w:r w:rsidRPr="006C6BF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Энергия  (13 часов)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механическая работа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джоуль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ватт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56/2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рычаг - блок, ворот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наклонная плоскость – клин, винт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плечо силы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точка опоры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выигрыш в силе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неформальных знаний о понятиях простой механизм, рычаг;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 и природе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момент сил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B45DFE" w:rsidRPr="006C6BFC" w:rsidTr="00B45DFE">
        <w:trPr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58/4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0" w:name="_Toc368483863"/>
            <w:bookmarkStart w:id="111" w:name="_Toc368484340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работа№ 13</w:t>
            </w:r>
            <w:bookmarkEnd w:id="110"/>
            <w:bookmarkEnd w:id="111"/>
          </w:p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«Выяснение условия равновесия рычага»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подтверждение на опыте правила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моментов сил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универсальными учебными действиями для объяснения известных фактов и экспериментальной проверки выдвигаемых гипотез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безопасности, отработает навыки обращения с лабораторным оборудованием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на практике убедится в истинности правил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моментов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59/5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«Золотое» правило механики 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выигрыш в силе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проигрыш в пути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работа полезная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работа полная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КПД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61/7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Решение задач на КПД простых механизмов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62/8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2" w:name="_Toc368483864"/>
            <w:bookmarkStart w:id="113" w:name="_Toc368484341"/>
            <w:r w:rsidRPr="006C6BF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работа№ 14</w:t>
            </w:r>
            <w:bookmarkEnd w:id="112"/>
            <w:bookmarkEnd w:id="113"/>
          </w:p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45DFE" w:rsidRPr="006C6BFC" w:rsidRDefault="00B45DFE" w:rsidP="00B45D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оценивать границы погрешностей результатов измерений;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6C6BFC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6C6BFC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объяснять процессы  и отношения, выявляемые в ходе исследования;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соблюдать технику безопасности, практическое изучение свой</w:t>
            </w:r>
            <w:proofErr w:type="gramStart"/>
            <w:r w:rsidRPr="006C6BFC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C6BFC">
              <w:rPr>
                <w:rFonts w:ascii="Times New Roman" w:hAnsi="Times New Roman"/>
                <w:sz w:val="24"/>
                <w:szCs w:val="24"/>
              </w:rPr>
              <w:t>остых механизмов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63/9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</w:p>
        </w:tc>
        <w:tc>
          <w:tcPr>
            <w:tcW w:w="123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изменение энергии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уважение к творцам науки и техники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64/10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расчета энергии, работы и мощности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65/11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энергии. Закон сохранения энергии.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потенциальная энергия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кинетическая энергия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выводить из экспериментальных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фактов и теоретических моделей физические законы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наблюдать превращение одного вида энергии в другой;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объяснять переход энергии от одного тела к другому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</w:t>
            </w: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важности физического знания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66/12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  « Механическая работа и мощность. Простые механизмы»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67//13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Совершенствование навыков решения задач за курс 7 класса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повторение материала за курс физики 7 класса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6C6BFC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6C6BFC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коррекцию, оценку действий партнёра, уметь убеждать;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систематизация изученного материала</w:t>
            </w:r>
          </w:p>
          <w:p w:rsidR="00B45DFE" w:rsidRPr="006C6BFC" w:rsidRDefault="00B45DFE" w:rsidP="00B45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осознание важности физического знания</w:t>
            </w: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68/14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Итоговое тестирование за курс 7 класса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Определение уровня сформированных достижений (предметных, </w:t>
            </w: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DFE" w:rsidRPr="006C6BFC" w:rsidTr="00B45D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69/15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>Экскурсия на предприятие «Стройдеталь»</w:t>
            </w: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6BFC">
              <w:rPr>
                <w:rFonts w:ascii="Times New Roman" w:hAnsi="Times New Roman"/>
                <w:sz w:val="24"/>
                <w:szCs w:val="24"/>
              </w:rPr>
              <w:t xml:space="preserve">Знакомство с использованием простых механизмов при строительстве, </w:t>
            </w:r>
            <w:proofErr w:type="spellStart"/>
            <w:r w:rsidRPr="006C6BF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6C6BFC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DFE" w:rsidRPr="006C6BFC" w:rsidTr="00B45DFE">
        <w:trPr>
          <w:trHeight w:val="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C">
              <w:rPr>
                <w:rFonts w:ascii="Times New Roman" w:hAnsi="Times New Roman" w:cs="Times New Roman"/>
                <w:sz w:val="24"/>
                <w:szCs w:val="24"/>
              </w:rPr>
              <w:t>70/16</w:t>
            </w:r>
          </w:p>
        </w:tc>
        <w:tc>
          <w:tcPr>
            <w:tcW w:w="17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DFE" w:rsidRPr="006C6BFC" w:rsidRDefault="00B45DFE" w:rsidP="00B45DF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F8B" w:rsidRDefault="00E96F8B" w:rsidP="00B45D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ook w:val="04A0"/>
      </w:tblPr>
      <w:tblGrid>
        <w:gridCol w:w="788"/>
        <w:gridCol w:w="788"/>
        <w:gridCol w:w="13308"/>
      </w:tblGrid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Класс: 7а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1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Учитель:</w:t>
            </w:r>
          </w:p>
        </w:tc>
        <w:tc>
          <w:tcPr>
            <w:tcW w:w="1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Кривых О.Н.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темы/урока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Первичный инструктаж по ТБ.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Что изучает физика. Наблюдения и опыты.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Физические величины. Погрешность измерений.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работа№ 1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,,</w:t>
            </w:r>
            <w:r w:rsidR="00FC6F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114" w:name="_GoBack"/>
            <w:bookmarkEnd w:id="114"/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Определение цены деления измерительного прибора».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Физика и техника.</w:t>
            </w: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Первоначальные сведения о строении вещества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Строение вещества. Молекулы.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работа№ 2""Измерение размеров малых тел"""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Диффузия 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в газах, жидкостях и твердых телах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Агрегатные состояния вещества. Различия в строении веществ.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«Сведения о веществе» повторительно-обобщающий урок</w:t>
            </w: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Взаимодействие тел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Механическое движение.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Равномерное и неравномерное движение.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Скорость. Единицы скорости.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Расчет пути и времени движения. Решение задач.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Явление инерции. Решение задач.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Взаимодействие тел.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Масса тела. Единицы массы. Измерение массы.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"Лабор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 xml:space="preserve">аторная работа № 3"",,определение 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массы тела на рычажных весах</w:t>
            </w:r>
            <w:proofErr w:type="gramStart"/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,,"</w:t>
            </w:r>
            <w:proofErr w:type="gramEnd"/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 №4 ""Измерение объема тел"""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Плотность вещества.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работа№ 5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 xml:space="preserve"> ""Определение плотности твердого тела"""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Расчет массы и объема тела по его плотности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"Контрольная работа №1""Механическое движение. Плотность"""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к/раб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 xml:space="preserve"> Сила. Явление тяготения. Сила тяжести.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Сила упругости. Закон Гука.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Вес тела. Связь между силой тяжести и массой тела.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Решение задач на различные виды сил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2B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 xml:space="preserve">"Динамометр. Лабораторная работа № 6""«Градуирование 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>динамометра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» 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Сложение двух сил, направленных вдоль одной прямой.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2B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Сила трения. Лабораторная работа №7 «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>определение силы трения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 №8 ""Определение центра тяжести плоской пластины"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Трение в природе и технике.</w:t>
            </w: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Давление твердых тел, жидкостей и газов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Давление. Единицы давления. Способы изменения давления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Измерение давления твердого тела на опору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Давление газа.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Закон Паскаля.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Давление в жидкостях и газах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Расчет давления на дно и стенки сосуда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Решение задач на расчет давления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Сообщающие сосуды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Вес воздуха. Атмосферное давление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Измерение атмосфе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 xml:space="preserve">рного давления.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Манометры.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№2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 xml:space="preserve"> «Гидростатическое и атмосферное давление»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Поршневой жидкостной насос.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Закон Архимеда.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навыков расчета силы Архимеда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2B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 № 9 «</w:t>
            </w:r>
            <w:r w:rsidR="00FC6FC9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выталкивающей  силы»"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Плавание тел.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2B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 № 1</w:t>
            </w:r>
            <w:r w:rsidR="002B1D9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""«Выяснение условий плавания тел»"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Плавание судов, водный транспорт.  Воздухоплавание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 xml:space="preserve"> «Архимедова сила»</w:t>
            </w:r>
          </w:p>
        </w:tc>
      </w:tr>
      <w:tr w:rsidR="00E96F8B" w:rsidRPr="005615E5" w:rsidTr="00AF06BE">
        <w:trPr>
          <w:trHeight w:val="24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Работа и мощность. Энергия  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Механическая работа. Мощность.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Момент силы. Рычаги в технике, быту и природе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"Лабораторная работа№ 11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""Выяснение условия равновесия рычага"""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«Золотое» правило механики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Коэффициент полезного действия.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01.05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КПД простых механизмов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"Лабораторная работа№ 12 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"Определение КПД при подъеме тела по наклонной плоскости»"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Энергия.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навыков расчета энергии, работы и мощности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Превращение энергии. Закон сохранения энергии.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2B1D9C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"Контрольная работа №4 </w:t>
            </w:r>
            <w:r w:rsidR="00E96F8B" w:rsidRPr="005615E5">
              <w:rPr>
                <w:rFonts w:ascii="Times New Roman" w:eastAsia="Times New Roman" w:hAnsi="Times New Roman"/>
                <w:sz w:val="24"/>
                <w:szCs w:val="24"/>
              </w:rPr>
              <w:t>"  « Механическая работа и мощность. Простые механизмы»"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навыков решения задач за курс 7 класса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Итоговое тестирование за курс 7 класса</w:t>
            </w:r>
          </w:p>
        </w:tc>
      </w:tr>
      <w:tr w:rsidR="00E96F8B" w:rsidRPr="005615E5" w:rsidTr="00AF06BE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F8B" w:rsidRPr="005615E5" w:rsidRDefault="00E96F8B" w:rsidP="00AF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E5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</w:tr>
    </w:tbl>
    <w:p w:rsidR="00D66BAA" w:rsidRPr="00E96F8B" w:rsidRDefault="00D66BAA" w:rsidP="00E96F8B">
      <w:pPr>
        <w:rPr>
          <w:rFonts w:ascii="Times New Roman" w:hAnsi="Times New Roman" w:cs="Times New Roman"/>
          <w:sz w:val="24"/>
          <w:szCs w:val="24"/>
        </w:rPr>
        <w:sectPr w:rsidR="00D66BAA" w:rsidRPr="00E96F8B" w:rsidSect="00D66B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252A" w:rsidRPr="006C6BFC" w:rsidRDefault="00E96F8B" w:rsidP="0056252A">
      <w:pPr>
        <w:pageBreakBefore/>
        <w:widowControl w:val="0"/>
        <w:tabs>
          <w:tab w:val="left" w:leader="dot" w:pos="3835"/>
          <w:tab w:val="left" w:leader="dot" w:pos="9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5" w:name="_Toc38342480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56252A" w:rsidRPr="006C6BFC">
        <w:rPr>
          <w:rFonts w:ascii="Times New Roman" w:hAnsi="Times New Roman" w:cs="Times New Roman"/>
          <w:b/>
          <w:bCs/>
          <w:sz w:val="24"/>
          <w:szCs w:val="24"/>
        </w:rPr>
        <w:t>.УЧЕБНО-МЕТОДИЧЕСКОЕ И МАТЕРИАЛЬНО-ТЕХНИЧЕСКОЕ ОБЕСПЕЧЕНИЕ  ОБРАЗОВАТЕЛЬНОГО  ПРОЦЕССА</w:t>
      </w:r>
      <w:bookmarkEnd w:id="115"/>
    </w:p>
    <w:p w:rsidR="006C6BFC" w:rsidRPr="006C6BFC" w:rsidRDefault="006C6BFC" w:rsidP="006C6BFC">
      <w:pPr>
        <w:pStyle w:val="aa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C6BFC" w:rsidRPr="006C6BFC" w:rsidRDefault="006C6BFC" w:rsidP="006C6BFC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6C6BFC" w:rsidRPr="006C6BFC" w:rsidRDefault="006C6BFC" w:rsidP="006C6BFC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Используемая литература:</w:t>
      </w:r>
    </w:p>
    <w:p w:rsidR="006C6BFC" w:rsidRPr="006C6BFC" w:rsidRDefault="006C6BFC" w:rsidP="006C6BFC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>Примерные программы по учебным предметам. Физика 7 – 9 классы. Издательство «Просвещение», 2010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C6BFC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Физика-7, учебник для общеобразовательных учреждений, «Дрофа», 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C6BFC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Физика-8, учебник для общеобразовательных учреждений, «Дрофа», 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C6BFC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6C6BFC">
        <w:rPr>
          <w:rFonts w:ascii="Times New Roman" w:hAnsi="Times New Roman"/>
          <w:sz w:val="24"/>
          <w:szCs w:val="24"/>
        </w:rPr>
        <w:t xml:space="preserve">, Е.М.  </w:t>
      </w:r>
      <w:proofErr w:type="spellStart"/>
      <w:r w:rsidRPr="006C6BFC">
        <w:rPr>
          <w:rFonts w:ascii="Times New Roman" w:hAnsi="Times New Roman"/>
          <w:sz w:val="24"/>
          <w:szCs w:val="24"/>
        </w:rPr>
        <w:t>Гутник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Физика-9, учебник для общеобразовательных учреждений, «Дрофа», 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6C6BFC">
        <w:rPr>
          <w:rFonts w:ascii="Times New Roman" w:hAnsi="Times New Roman"/>
          <w:sz w:val="24"/>
          <w:szCs w:val="24"/>
        </w:rPr>
        <w:t>Кирик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Физика-7, самостоятельные и контрольные работы,  «</w:t>
      </w:r>
      <w:proofErr w:type="spellStart"/>
      <w:r w:rsidRPr="006C6BFC">
        <w:rPr>
          <w:rFonts w:ascii="Times New Roman" w:hAnsi="Times New Roman"/>
          <w:sz w:val="24"/>
          <w:szCs w:val="24"/>
        </w:rPr>
        <w:t>Илекса</w:t>
      </w:r>
      <w:proofErr w:type="spellEnd"/>
      <w:r w:rsidRPr="006C6BFC">
        <w:rPr>
          <w:rFonts w:ascii="Times New Roman" w:hAnsi="Times New Roman"/>
          <w:sz w:val="24"/>
          <w:szCs w:val="24"/>
        </w:rPr>
        <w:t>»,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6C6BFC">
        <w:rPr>
          <w:rFonts w:ascii="Times New Roman" w:hAnsi="Times New Roman"/>
          <w:sz w:val="24"/>
          <w:szCs w:val="24"/>
        </w:rPr>
        <w:t>Кирик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Физика-8, самостоятельные и контрольные работы,  «</w:t>
      </w:r>
      <w:proofErr w:type="spellStart"/>
      <w:r w:rsidRPr="006C6BFC">
        <w:rPr>
          <w:rFonts w:ascii="Times New Roman" w:hAnsi="Times New Roman"/>
          <w:sz w:val="24"/>
          <w:szCs w:val="24"/>
        </w:rPr>
        <w:t>Илекса</w:t>
      </w:r>
      <w:proofErr w:type="spellEnd"/>
      <w:r w:rsidRPr="006C6BFC">
        <w:rPr>
          <w:rFonts w:ascii="Times New Roman" w:hAnsi="Times New Roman"/>
          <w:sz w:val="24"/>
          <w:szCs w:val="24"/>
        </w:rPr>
        <w:t>»,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6C6BFC">
        <w:rPr>
          <w:rFonts w:ascii="Times New Roman" w:hAnsi="Times New Roman"/>
          <w:sz w:val="24"/>
          <w:szCs w:val="24"/>
        </w:rPr>
        <w:t>Кирик</w:t>
      </w:r>
      <w:proofErr w:type="spellEnd"/>
      <w:r w:rsidRPr="006C6BFC">
        <w:rPr>
          <w:rFonts w:ascii="Times New Roman" w:hAnsi="Times New Roman"/>
          <w:sz w:val="24"/>
          <w:szCs w:val="24"/>
        </w:rPr>
        <w:t>, Физика-9, самостоятельные и контрольные работы,  «</w:t>
      </w:r>
      <w:proofErr w:type="spellStart"/>
      <w:r w:rsidRPr="006C6BFC">
        <w:rPr>
          <w:rFonts w:ascii="Times New Roman" w:hAnsi="Times New Roman"/>
          <w:sz w:val="24"/>
          <w:szCs w:val="24"/>
        </w:rPr>
        <w:t>Илекса</w:t>
      </w:r>
      <w:proofErr w:type="spellEnd"/>
      <w:r w:rsidRPr="006C6BFC">
        <w:rPr>
          <w:rFonts w:ascii="Times New Roman" w:hAnsi="Times New Roman"/>
          <w:sz w:val="24"/>
          <w:szCs w:val="24"/>
        </w:rPr>
        <w:t>», 2011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В.С. Лебединская, Физика-7, Диагностика предметной </w:t>
      </w:r>
      <w:proofErr w:type="spellStart"/>
      <w:r w:rsidRPr="006C6BF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C6BFC">
        <w:rPr>
          <w:rFonts w:ascii="Times New Roman" w:hAnsi="Times New Roman"/>
          <w:sz w:val="24"/>
          <w:szCs w:val="24"/>
        </w:rPr>
        <w:t xml:space="preserve"> (контрольно-тренировочные задания, диагностические тесты и карты), Волгоград «Учитель», 2009 год.</w:t>
      </w:r>
    </w:p>
    <w:p w:rsidR="006C6BFC" w:rsidRPr="006C6BFC" w:rsidRDefault="006C6BFC" w:rsidP="006C6BFC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C6BFC">
        <w:rPr>
          <w:rFonts w:ascii="Times New Roman" w:hAnsi="Times New Roman"/>
          <w:sz w:val="24"/>
          <w:szCs w:val="24"/>
        </w:rPr>
        <w:t xml:space="preserve">В.С. Лебединская, Физика-8, Диагностика предметной </w:t>
      </w:r>
      <w:proofErr w:type="spellStart"/>
      <w:r w:rsidRPr="006C6BF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C6BFC">
        <w:rPr>
          <w:rFonts w:ascii="Times New Roman" w:hAnsi="Times New Roman"/>
          <w:sz w:val="24"/>
          <w:szCs w:val="24"/>
        </w:rPr>
        <w:t xml:space="preserve"> (контрольно-тренировочные задания, диагностические тесты и карты), Волгоград «Учитель», 2009 год.</w:t>
      </w:r>
    </w:p>
    <w:p w:rsidR="006C6BFC" w:rsidRPr="006C6BFC" w:rsidRDefault="006C6BFC" w:rsidP="006C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sz w:val="24"/>
          <w:szCs w:val="24"/>
        </w:rPr>
        <w:t xml:space="preserve">В.С. Лебединская, Физика-9, Диагностика предметной </w:t>
      </w:r>
      <w:proofErr w:type="spellStart"/>
      <w:r w:rsidRPr="006C6BF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C6BFC">
        <w:rPr>
          <w:rFonts w:ascii="Times New Roman" w:hAnsi="Times New Roman" w:cs="Times New Roman"/>
          <w:sz w:val="24"/>
          <w:szCs w:val="24"/>
        </w:rPr>
        <w:t xml:space="preserve"> (контрольно-тренировочные задания, диагностические тесты и карты), Волгоград «Учитель», 2010 год.</w:t>
      </w:r>
      <w:r w:rsidRPr="006C6BFC">
        <w:rPr>
          <w:rFonts w:ascii="Times New Roman" w:hAnsi="Times New Roman" w:cs="Times New Roman"/>
          <w:bCs/>
          <w:sz w:val="24"/>
          <w:szCs w:val="24"/>
        </w:rPr>
        <w:t xml:space="preserve"> Реализация учебной дисциплины </w:t>
      </w:r>
      <w:proofErr w:type="gramStart"/>
      <w:r w:rsidRPr="006C6BFC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6C6BFC">
        <w:rPr>
          <w:rFonts w:ascii="Times New Roman" w:hAnsi="Times New Roman" w:cs="Times New Roman"/>
          <w:bCs/>
          <w:sz w:val="24"/>
          <w:szCs w:val="24"/>
        </w:rPr>
        <w:t xml:space="preserve">  наличия учебного кабинета  физики.</w:t>
      </w:r>
    </w:p>
    <w:p w:rsidR="006C6BFC" w:rsidRPr="006C6BFC" w:rsidRDefault="006C6BFC" w:rsidP="006C6B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6C6BFC" w:rsidRPr="006C6BFC" w:rsidRDefault="006C6BFC" w:rsidP="006C6BFC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>посадочные места учащихся;</w:t>
      </w:r>
    </w:p>
    <w:p w:rsidR="006C6BFC" w:rsidRPr="006C6BFC" w:rsidRDefault="006C6BFC" w:rsidP="006C6BFC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6C6BFC" w:rsidRPr="006C6BFC" w:rsidRDefault="006C6BFC" w:rsidP="006C6BFC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>рабочая доска;</w:t>
      </w:r>
    </w:p>
    <w:p w:rsidR="006C6BFC" w:rsidRPr="006C6BFC" w:rsidRDefault="006C6BFC" w:rsidP="006C6BFC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6C6BFC" w:rsidRPr="006C6BFC" w:rsidRDefault="006C6BFC" w:rsidP="006C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6C6BFC" w:rsidRPr="006C6BFC" w:rsidRDefault="006C6BFC" w:rsidP="006C6BFC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 xml:space="preserve"> ПК, </w:t>
      </w:r>
    </w:p>
    <w:p w:rsidR="006C6BFC" w:rsidRPr="006C6BFC" w:rsidRDefault="006C6BFC" w:rsidP="006C6BFC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BFC">
        <w:rPr>
          <w:rFonts w:ascii="Times New Roman" w:hAnsi="Times New Roman" w:cs="Times New Roman"/>
          <w:bCs/>
          <w:sz w:val="24"/>
          <w:szCs w:val="24"/>
        </w:rPr>
        <w:t>Интерактивная доска.</w:t>
      </w:r>
    </w:p>
    <w:p w:rsidR="006C6BFC" w:rsidRDefault="006C6BFC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F06BE" w:rsidRPr="006C6BFC" w:rsidRDefault="00AF06BE" w:rsidP="006C6BFC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1"/>
        <w:tblW w:w="10006" w:type="dxa"/>
        <w:tblLook w:val="04A0"/>
      </w:tblPr>
      <w:tblGrid>
        <w:gridCol w:w="1116"/>
        <w:gridCol w:w="2831"/>
        <w:gridCol w:w="1639"/>
        <w:gridCol w:w="1650"/>
        <w:gridCol w:w="2770"/>
      </w:tblGrid>
      <w:tr w:rsidR="006C6BFC" w:rsidRPr="006C6BFC" w:rsidTr="00AF06BE">
        <w:trPr>
          <w:trHeight w:val="7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Необходимое 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наличие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C6BFC" w:rsidRPr="006C6BFC" w:rsidTr="00AF06BE">
        <w:trPr>
          <w:trHeight w:val="44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1.       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333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Стандарты физического образования. Примерные программы. </w:t>
            </w:r>
            <w:proofErr w:type="gramStart"/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</w:t>
            </w:r>
            <w:proofErr w:type="gramEnd"/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библиотечный фонд входят стандарты физического образования, примерные программы по физике, комплекты учебников, рекомендованных (допущенных) к использованию в учебном процессе. При комплектации библиотечного фонда целесообразно включить в состав книгопечатной продукции по несколько экземпляров учебников из других УМК по каждому курсу физики. Эти учебники могут быть использованы учащимися для выполнения практических работ, а также учителем как часть методического обеспечения кабинета физики</w:t>
            </w:r>
          </w:p>
        </w:tc>
      </w:tr>
      <w:tr w:rsidR="006C6BFC" w:rsidRPr="006C6BFC" w:rsidTr="00AF06BE">
        <w:trPr>
          <w:trHeight w:val="42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18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тетради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 библиотечного фонда целесообразно включать рабочие тетради, соответствующие используемым комплектам учебников по физике.</w:t>
            </w:r>
          </w:p>
        </w:tc>
      </w:tr>
      <w:tr w:rsidR="006C6BFC" w:rsidRPr="006C6BFC" w:rsidTr="00AF06BE">
        <w:trPr>
          <w:trHeight w:val="42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71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пособий для выполнения фронтальных лабораторных работы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71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пособий по демонстрационному эксперименту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118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для чтения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 для подготовки докладов, сообщений, рефератов и творческих работ</w:t>
            </w:r>
            <w:proofErr w:type="gramEnd"/>
          </w:p>
        </w:tc>
      </w:tr>
      <w:tr w:rsidR="006C6BFC" w:rsidRPr="006C6BFC" w:rsidTr="00AF06BE">
        <w:trPr>
          <w:trHeight w:val="76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литература естественнонаучного содержания.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126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1.10.         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Справочные пособия (физические энциклопедии, справочники по физике и технике)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179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1.11.         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 по физике. Сборники тестовых заданий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Сборники познавательных и развивающих заданий, а  также контрольно-измерительные материалы по отдельным темам и курсам.</w:t>
            </w:r>
          </w:p>
        </w:tc>
      </w:tr>
      <w:tr w:rsidR="006C6BFC" w:rsidRPr="006C6BFC" w:rsidTr="00AF06BE">
        <w:trPr>
          <w:trHeight w:val="71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1.12.         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физике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71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1.15.         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рабочие программы по курсам физики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BFC" w:rsidRPr="006C6BFC" w:rsidTr="00AF06BE">
        <w:trPr>
          <w:trHeight w:val="44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9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6C6BFC" w:rsidRPr="006C6BFC" w:rsidTr="00AF06BE">
        <w:trPr>
          <w:trHeight w:val="215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таблицы по физике.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 /Ф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Таблицы, схемы, диаграммы и графики могут быть представлены в демонстрационном (настенном) и индивидуально-раздаточном вариантах, в полиграфических изданиях и на цифровых носителях. </w:t>
            </w:r>
          </w:p>
        </w:tc>
      </w:tr>
      <w:tr w:rsidR="006C6BFC" w:rsidRPr="006C6BFC" w:rsidTr="00AF06BE">
        <w:trPr>
          <w:trHeight w:val="215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выдающихся ученых-физиков и астрономов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демонстрационном варианте должны быть представлены портреты ученых-физиков и астрономов, обязательное изучение которых предусмотрено стандартом и примерной программой. </w:t>
            </w:r>
          </w:p>
        </w:tc>
      </w:tr>
      <w:tr w:rsidR="006C6BFC" w:rsidRPr="006C6BFC" w:rsidTr="00AF06BE">
        <w:trPr>
          <w:trHeight w:val="101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3.       </w:t>
            </w:r>
          </w:p>
        </w:tc>
        <w:tc>
          <w:tcPr>
            <w:tcW w:w="9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6C6BFC" w:rsidRPr="006C6BFC" w:rsidTr="00AF06BE">
        <w:trPr>
          <w:trHeight w:val="598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компоненты учебно-методических комплексов по основным разделам курса физики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</w:t>
            </w:r>
            <w:proofErr w:type="gramStart"/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FC" w:rsidRPr="006C6BFC" w:rsidRDefault="006C6BFC" w:rsidP="00AF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компоненты учебно-методического комплекса могут быть ориентированы на систему дистанционного обучения, различные формы учебной деятельности (в том числе игровую), носить проблемно-тематический характер и обеспечивать дополнительные условия для изучения отдельных предметных тем и разделов стандарта. В любом случае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</w:tc>
      </w:tr>
    </w:tbl>
    <w:p w:rsidR="006C6BFC" w:rsidRPr="006C6BFC" w:rsidRDefault="006C6BFC" w:rsidP="00650901">
      <w:pPr>
        <w:pStyle w:val="aa"/>
        <w:ind w:left="502"/>
        <w:jc w:val="both"/>
        <w:rPr>
          <w:rFonts w:ascii="Times New Roman" w:hAnsi="Times New Roman"/>
          <w:sz w:val="24"/>
          <w:szCs w:val="24"/>
        </w:rPr>
      </w:pPr>
    </w:p>
    <w:p w:rsidR="006C6BFC" w:rsidRPr="006C6BFC" w:rsidRDefault="006C6BFC" w:rsidP="006C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52A" w:rsidRPr="006C6BFC" w:rsidRDefault="0056252A" w:rsidP="0056252A">
      <w:pPr>
        <w:tabs>
          <w:tab w:val="left" w:leader="dot" w:pos="9139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2A" w:rsidRPr="006C6BFC" w:rsidRDefault="0056252A" w:rsidP="0056252A">
      <w:pPr>
        <w:tabs>
          <w:tab w:val="left" w:leader="dot" w:pos="9139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BFC" w:rsidRDefault="0056252A" w:rsidP="006C6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_Toc383424806"/>
      <w:r w:rsidRPr="006C6BFC">
        <w:rPr>
          <w:rFonts w:ascii="Times New Roman" w:hAnsi="Times New Roman" w:cs="Times New Roman"/>
          <w:b/>
          <w:bCs/>
          <w:sz w:val="24"/>
          <w:szCs w:val="24"/>
        </w:rPr>
        <w:t>8. ПЛАНИРУЕМЫЕ РЕЗУЛЬТАТЫ ИЗУЧЕНИЯ УЧЕБНОГО ПРЕДМЕТА</w:t>
      </w:r>
      <w:bookmarkEnd w:id="116"/>
      <w:r w:rsidR="006C6BFC" w:rsidRPr="006C6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901" w:rsidRPr="000E29E3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понимание физических терминов: тело, вещество, материя.</w:t>
      </w:r>
    </w:p>
    <w:p w:rsidR="00650901" w:rsidRPr="000E29E3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650901" w:rsidRPr="000E29E3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определении цены деления прибора и погрешности измерения;</w:t>
      </w:r>
    </w:p>
    <w:p w:rsidR="00650901" w:rsidRPr="000E29E3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lastRenderedPageBreak/>
        <w:t>понимание роли ученых нашей страны в развитие современной физики и влияние на технический и социальный прогресс.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определении размеров малых тел;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причин броуновского движения, смачивания и </w:t>
      </w:r>
      <w:proofErr w:type="spellStart"/>
      <w:r w:rsidRPr="00BB300E">
        <w:rPr>
          <w:rFonts w:ascii="Times New Roman" w:hAnsi="Times New Roman"/>
          <w:sz w:val="28"/>
          <w:szCs w:val="28"/>
        </w:rPr>
        <w:t>несмачивания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тел; различия в молекулярном строении твердых тел, жидкостей и газов;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пользоваться СИ и переводить единицы измерения физических величин в кратные и дольные единицы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 (быт, экология, охрана окружающей среды).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механиче</w:t>
      </w:r>
      <w:r>
        <w:rPr>
          <w:rFonts w:ascii="Times New Roman" w:hAnsi="Times New Roman"/>
          <w:sz w:val="28"/>
          <w:szCs w:val="28"/>
        </w:rPr>
        <w:t xml:space="preserve">ское </w:t>
      </w:r>
      <w:r w:rsidRPr="00BB300E">
        <w:rPr>
          <w:rFonts w:ascii="Times New Roman" w:hAnsi="Times New Roman"/>
          <w:sz w:val="28"/>
          <w:szCs w:val="28"/>
        </w:rPr>
        <w:t>движение, равномерное и неравномерное движение, инерция, всемирное тяготение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законов: закон всемирного тяготения, закон Гука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владение способами выполнения расчетов при нахождении: скорости (средней скорости), пути, времени, силы тяжести, веса </w:t>
      </w:r>
      <w:r w:rsidRPr="00BB300E">
        <w:rPr>
          <w:rFonts w:ascii="Times New Roman" w:hAnsi="Times New Roman"/>
          <w:sz w:val="28"/>
          <w:szCs w:val="28"/>
        </w:rPr>
        <w:lastRenderedPageBreak/>
        <w:t>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умение переводить физические величины </w:t>
      </w:r>
      <w:proofErr w:type="gramStart"/>
      <w:r w:rsidRPr="00BB300E">
        <w:rPr>
          <w:rFonts w:ascii="Times New Roman" w:hAnsi="Times New Roman"/>
          <w:sz w:val="28"/>
          <w:szCs w:val="28"/>
        </w:rPr>
        <w:t>из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несистемных в СИ и наоборот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динамометра, весов, встречающихся в повседневной жизни, и способов обеспечения безопасности при их использовании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жизни, быту, охране окружающей среды.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объяснить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Землю, способы уменьшения и увеличения давления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атмосферное давление, давление жидкости на дно и стенки сосуда, силу Архимеда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 и умение применять их на практике: закон Паскаля, закон Архимеда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принципов действия барометра-анероида, манометра, насоса, гидравлического пресса, с </w:t>
      </w:r>
      <w:proofErr w:type="gramStart"/>
      <w:r w:rsidRPr="00BB300E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человек встречается </w:t>
      </w:r>
      <w:r w:rsidRPr="00BB300E">
        <w:rPr>
          <w:rFonts w:ascii="Times New Roman" w:hAnsi="Times New Roman"/>
          <w:sz w:val="28"/>
          <w:szCs w:val="28"/>
        </w:rPr>
        <w:lastRenderedPageBreak/>
        <w:t>в повседневной жизни и способов обеспечения безопасности при их использовании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равновесие тел превращение одного вида механической энергии другой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механическую работу, мощность тела, плечо силы, момент силы. КПД, потенциальную и кинетическую энергию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определении соотношения сил и плеч, для равновесия рычага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основного физического закона: закон сохранения энергии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рычага, блока, наклонной плоскости, с которыми человек встречается в повседневной жизни и способов обеспечения безопасности при их использовании.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</w:t>
      </w:r>
    </w:p>
    <w:p w:rsidR="00650901" w:rsidRPr="00BB300E" w:rsidRDefault="00650901" w:rsidP="00650901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650901" w:rsidRPr="006C6BFC" w:rsidRDefault="00650901" w:rsidP="006C6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52A" w:rsidRPr="006C6BFC" w:rsidRDefault="0056252A" w:rsidP="0056252A">
      <w:pPr>
        <w:pageBreakBefore/>
        <w:widowControl w:val="0"/>
        <w:tabs>
          <w:tab w:val="left" w:leader="dot" w:pos="9139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252A" w:rsidRPr="006C6BFC" w:rsidRDefault="0056252A" w:rsidP="0056252A">
      <w:pPr>
        <w:tabs>
          <w:tab w:val="left" w:leader="dot" w:pos="91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6252A" w:rsidRPr="006C6BFC" w:rsidRDefault="0056252A" w:rsidP="0056252A">
      <w:pPr>
        <w:tabs>
          <w:tab w:val="left" w:leader="dot" w:pos="9139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FE" w:rsidRPr="006C6BFC" w:rsidRDefault="00B45DFE">
      <w:pPr>
        <w:rPr>
          <w:rFonts w:ascii="Times New Roman" w:hAnsi="Times New Roman" w:cs="Times New Roman"/>
          <w:sz w:val="24"/>
          <w:szCs w:val="24"/>
        </w:rPr>
      </w:pPr>
    </w:p>
    <w:p w:rsidR="0056252A" w:rsidRPr="006C6BFC" w:rsidRDefault="0056252A">
      <w:pPr>
        <w:rPr>
          <w:rFonts w:ascii="Times New Roman" w:hAnsi="Times New Roman" w:cs="Times New Roman"/>
          <w:sz w:val="24"/>
          <w:szCs w:val="24"/>
        </w:rPr>
      </w:pPr>
    </w:p>
    <w:p w:rsidR="0056252A" w:rsidRPr="006C6BFC" w:rsidRDefault="0056252A">
      <w:pPr>
        <w:rPr>
          <w:rFonts w:ascii="Times New Roman" w:hAnsi="Times New Roman" w:cs="Times New Roman"/>
          <w:sz w:val="24"/>
          <w:szCs w:val="24"/>
        </w:rPr>
      </w:pPr>
    </w:p>
    <w:sectPr w:rsidR="0056252A" w:rsidRPr="006C6BFC" w:rsidSect="00D6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AA" w:rsidRDefault="005B15AA" w:rsidP="00C563D7">
      <w:pPr>
        <w:spacing w:after="0" w:line="240" w:lineRule="auto"/>
      </w:pPr>
      <w:r>
        <w:separator/>
      </w:r>
    </w:p>
  </w:endnote>
  <w:endnote w:type="continuationSeparator" w:id="0">
    <w:p w:rsidR="005B15AA" w:rsidRDefault="005B15AA" w:rsidP="00C5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30505"/>
      <w:docPartObj>
        <w:docPartGallery w:val="Page Numbers (Bottom of Page)"/>
        <w:docPartUnique/>
      </w:docPartObj>
    </w:sdtPr>
    <w:sdtContent>
      <w:p w:rsidR="002B1D9C" w:rsidRDefault="00F61727">
        <w:pPr>
          <w:pStyle w:val="a6"/>
          <w:jc w:val="center"/>
        </w:pPr>
        <w:r>
          <w:fldChar w:fldCharType="begin"/>
        </w:r>
        <w:r w:rsidR="002B1D9C">
          <w:instrText>PAGE   \* MERGEFORMAT</w:instrText>
        </w:r>
        <w:r>
          <w:fldChar w:fldCharType="separate"/>
        </w:r>
        <w:r w:rsidR="00250E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AA" w:rsidRDefault="005B15AA" w:rsidP="00C563D7">
      <w:pPr>
        <w:spacing w:after="0" w:line="240" w:lineRule="auto"/>
      </w:pPr>
      <w:r>
        <w:separator/>
      </w:r>
    </w:p>
  </w:footnote>
  <w:footnote w:type="continuationSeparator" w:id="0">
    <w:p w:rsidR="005B15AA" w:rsidRDefault="005B15AA" w:rsidP="00C56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50C3ED5"/>
    <w:multiLevelType w:val="hybridMultilevel"/>
    <w:tmpl w:val="D8C6C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05FD7C74"/>
    <w:multiLevelType w:val="hybridMultilevel"/>
    <w:tmpl w:val="A01E3BEC"/>
    <w:lvl w:ilvl="0" w:tplc="0000000B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076AEB59"/>
    <w:multiLevelType w:val="multilevel"/>
    <w:tmpl w:val="2C87DE44"/>
    <w:lvl w:ilvl="0">
      <w:start w:val="1"/>
      <w:numFmt w:val="decimal"/>
      <w:lvlText w:val="%1)"/>
      <w:lvlJc w:val="left"/>
      <w:pPr>
        <w:tabs>
          <w:tab w:val="num" w:pos="345"/>
        </w:tabs>
        <w:ind w:left="345" w:hanging="34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9">
    <w:nsid w:val="082D50E5"/>
    <w:multiLevelType w:val="hybridMultilevel"/>
    <w:tmpl w:val="9196AA8A"/>
    <w:lvl w:ilvl="0" w:tplc="5360F4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B433F57"/>
    <w:multiLevelType w:val="hybridMultilevel"/>
    <w:tmpl w:val="7B9CA85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0EB44B33"/>
    <w:multiLevelType w:val="hybridMultilevel"/>
    <w:tmpl w:val="727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AE3C93"/>
    <w:multiLevelType w:val="hybridMultilevel"/>
    <w:tmpl w:val="45261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866BBB"/>
    <w:multiLevelType w:val="hybridMultilevel"/>
    <w:tmpl w:val="84263760"/>
    <w:lvl w:ilvl="0" w:tplc="D5581054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25CF2D72"/>
    <w:multiLevelType w:val="hybridMultilevel"/>
    <w:tmpl w:val="653C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31122ADE"/>
    <w:multiLevelType w:val="hybridMultilevel"/>
    <w:tmpl w:val="95ECF0F8"/>
    <w:lvl w:ilvl="0" w:tplc="0000000B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1402CF7"/>
    <w:multiLevelType w:val="hybridMultilevel"/>
    <w:tmpl w:val="736A32F0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71D19"/>
    <w:multiLevelType w:val="hybridMultilevel"/>
    <w:tmpl w:val="FE80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594F71"/>
    <w:multiLevelType w:val="hybridMultilevel"/>
    <w:tmpl w:val="ACF49F5E"/>
    <w:lvl w:ilvl="0" w:tplc="0000000B">
      <w:start w:val="1"/>
      <w:numFmt w:val="bullet"/>
      <w:lvlText w:val=""/>
      <w:lvlJc w:val="left"/>
      <w:pPr>
        <w:ind w:left="14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>
    <w:nsid w:val="50336926"/>
    <w:multiLevelType w:val="hybridMultilevel"/>
    <w:tmpl w:val="C9E6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9C74BD"/>
    <w:multiLevelType w:val="hybridMultilevel"/>
    <w:tmpl w:val="A74C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5DF12DEE"/>
    <w:multiLevelType w:val="hybridMultilevel"/>
    <w:tmpl w:val="8DA2125E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9">
    <w:nsid w:val="612A4E95"/>
    <w:multiLevelType w:val="hybridMultilevel"/>
    <w:tmpl w:val="FA62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6F2D6C4A"/>
    <w:multiLevelType w:val="multilevel"/>
    <w:tmpl w:val="4DB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555F73"/>
    <w:multiLevelType w:val="multilevel"/>
    <w:tmpl w:val="07C0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F2480D"/>
    <w:multiLevelType w:val="hybridMultilevel"/>
    <w:tmpl w:val="9A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264926"/>
    <w:multiLevelType w:val="multilevel"/>
    <w:tmpl w:val="DA8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A5E38"/>
    <w:multiLevelType w:val="hybridMultilevel"/>
    <w:tmpl w:val="0574AFA4"/>
    <w:lvl w:ilvl="0" w:tplc="536A6C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>
    <w:nsid w:val="793826A6"/>
    <w:multiLevelType w:val="hybridMultilevel"/>
    <w:tmpl w:val="0D70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4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28"/>
  </w:num>
  <w:num w:numId="24">
    <w:abstractNumId w:val="38"/>
  </w:num>
  <w:num w:numId="25">
    <w:abstractNumId w:val="39"/>
  </w:num>
  <w:num w:numId="26">
    <w:abstractNumId w:val="3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5"/>
  </w:num>
  <w:num w:numId="30">
    <w:abstractNumId w:val="16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9"/>
  </w:num>
  <w:num w:numId="36">
    <w:abstractNumId w:val="29"/>
  </w:num>
  <w:num w:numId="37">
    <w:abstractNumId w:val="46"/>
  </w:num>
  <w:num w:numId="38">
    <w:abstractNumId w:val="36"/>
  </w:num>
  <w:num w:numId="39">
    <w:abstractNumId w:val="40"/>
  </w:num>
  <w:num w:numId="40">
    <w:abstractNumId w:val="37"/>
  </w:num>
  <w:num w:numId="41">
    <w:abstractNumId w:val="27"/>
  </w:num>
  <w:num w:numId="42">
    <w:abstractNumId w:val="33"/>
  </w:num>
  <w:num w:numId="43">
    <w:abstractNumId w:val="21"/>
  </w:num>
  <w:num w:numId="44">
    <w:abstractNumId w:val="26"/>
  </w:num>
  <w:num w:numId="45">
    <w:abstractNumId w:val="22"/>
  </w:num>
  <w:num w:numId="46">
    <w:abstractNumId w:val="17"/>
  </w:num>
  <w:num w:numId="47">
    <w:abstractNumId w:val="31"/>
  </w:num>
  <w:num w:numId="48">
    <w:abstractNumId w:val="20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2A"/>
    <w:rsid w:val="00022A93"/>
    <w:rsid w:val="00076D03"/>
    <w:rsid w:val="00250E09"/>
    <w:rsid w:val="002674BD"/>
    <w:rsid w:val="00283DE1"/>
    <w:rsid w:val="002B1D9C"/>
    <w:rsid w:val="002C2375"/>
    <w:rsid w:val="003B397F"/>
    <w:rsid w:val="00553CE0"/>
    <w:rsid w:val="0056103A"/>
    <w:rsid w:val="0056252A"/>
    <w:rsid w:val="005869E7"/>
    <w:rsid w:val="005B15AA"/>
    <w:rsid w:val="00630FB4"/>
    <w:rsid w:val="00650901"/>
    <w:rsid w:val="006923F8"/>
    <w:rsid w:val="006C6BFC"/>
    <w:rsid w:val="00922845"/>
    <w:rsid w:val="00AF06BE"/>
    <w:rsid w:val="00B45DFE"/>
    <w:rsid w:val="00C27E7E"/>
    <w:rsid w:val="00C53566"/>
    <w:rsid w:val="00C563D7"/>
    <w:rsid w:val="00D52B94"/>
    <w:rsid w:val="00D66BAA"/>
    <w:rsid w:val="00E36E9F"/>
    <w:rsid w:val="00E37E52"/>
    <w:rsid w:val="00E46E28"/>
    <w:rsid w:val="00E96F8B"/>
    <w:rsid w:val="00F61727"/>
    <w:rsid w:val="00FC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5DFE"/>
    <w:pPr>
      <w:keepNext/>
      <w:numPr>
        <w:numId w:val="6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5DFE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45DFE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45DFE"/>
    <w:pPr>
      <w:keepNext/>
      <w:numPr>
        <w:ilvl w:val="3"/>
        <w:numId w:val="6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D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5D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45D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45D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56252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6252A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56252A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C5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563D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5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3D7"/>
    <w:rPr>
      <w:rFonts w:eastAsiaTheme="minorEastAsia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30FB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qFormat/>
    <w:rsid w:val="00B45D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Основной текст1"/>
    <w:basedOn w:val="a"/>
    <w:rsid w:val="00B45DFE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WW8Num1z6">
    <w:name w:val="WW8Num1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1">
    <w:name w:val="WW8Num3z1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6">
    <w:name w:val="WW8Num4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6">
    <w:name w:val="WW8Num7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4">
    <w:name w:val="WW8Num8z4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9z0">
    <w:name w:val="WW8Num9z0"/>
    <w:rsid w:val="00B45DFE"/>
    <w:rPr>
      <w:i w:val="0"/>
    </w:rPr>
  </w:style>
  <w:style w:type="character" w:customStyle="1" w:styleId="WW8Num10z6">
    <w:name w:val="WW8Num10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1z0">
    <w:name w:val="WW8Num11z0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rsid w:val="00B45DFE"/>
    <w:rPr>
      <w:rFonts w:ascii="Symbol" w:hAnsi="Symbol"/>
    </w:rPr>
  </w:style>
  <w:style w:type="character" w:customStyle="1" w:styleId="WW8Num12z2">
    <w:name w:val="WW8Num12z2"/>
    <w:rsid w:val="00B45DFE"/>
    <w:rPr>
      <w:rFonts w:ascii="Wingdings" w:hAnsi="Wingdings"/>
    </w:rPr>
  </w:style>
  <w:style w:type="character" w:customStyle="1" w:styleId="WW8Num12z4">
    <w:name w:val="WW8Num12z4"/>
    <w:rsid w:val="00B45DFE"/>
    <w:rPr>
      <w:rFonts w:ascii="Courier New" w:hAnsi="Courier New"/>
    </w:rPr>
  </w:style>
  <w:style w:type="character" w:customStyle="1" w:styleId="WW8Num14z0">
    <w:name w:val="WW8Num14z0"/>
    <w:rsid w:val="00B45DFE"/>
    <w:rPr>
      <w:rFonts w:ascii="Symbol" w:hAnsi="Symbol"/>
    </w:rPr>
  </w:style>
  <w:style w:type="character" w:customStyle="1" w:styleId="WW8Num14z2">
    <w:name w:val="WW8Num14z2"/>
    <w:rsid w:val="00B45DFE"/>
    <w:rPr>
      <w:rFonts w:ascii="Wingdings" w:hAnsi="Wingdings"/>
    </w:rPr>
  </w:style>
  <w:style w:type="character" w:customStyle="1" w:styleId="WW8Num14z4">
    <w:name w:val="WW8Num14z4"/>
    <w:rsid w:val="00B45DFE"/>
    <w:rPr>
      <w:rFonts w:ascii="Courier New" w:hAnsi="Courier New"/>
    </w:rPr>
  </w:style>
  <w:style w:type="character" w:customStyle="1" w:styleId="WW8Num15z0">
    <w:name w:val="WW8Num15z0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7z0">
    <w:name w:val="WW8Num17z0"/>
    <w:rsid w:val="00B45DFE"/>
    <w:rPr>
      <w:rFonts w:ascii="Symbol" w:hAnsi="Symbol"/>
    </w:rPr>
  </w:style>
  <w:style w:type="character" w:customStyle="1" w:styleId="WW8Num17z1">
    <w:name w:val="WW8Num17z1"/>
    <w:rsid w:val="00B45DFE"/>
    <w:rPr>
      <w:rFonts w:ascii="Courier New" w:hAnsi="Courier New" w:cs="Courier New"/>
    </w:rPr>
  </w:style>
  <w:style w:type="character" w:customStyle="1" w:styleId="WW8Num17z2">
    <w:name w:val="WW8Num17z2"/>
    <w:rsid w:val="00B45DFE"/>
    <w:rPr>
      <w:rFonts w:ascii="Wingdings" w:hAnsi="Wingdings"/>
    </w:rPr>
  </w:style>
  <w:style w:type="character" w:customStyle="1" w:styleId="WW8Num18z4">
    <w:name w:val="WW8Num18z4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9z0">
    <w:name w:val="WW8Num19z0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0z6">
    <w:name w:val="WW8Num20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1z4">
    <w:name w:val="WW8Num21z4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2z4">
    <w:name w:val="WW8Num22z4"/>
    <w:rsid w:val="00B45D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3z6">
    <w:name w:val="WW8Num23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4z6">
    <w:name w:val="WW8Num24z6"/>
    <w:rsid w:val="00B45D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3">
    <w:name w:val="Основной шрифт абзаца1"/>
    <w:rsid w:val="00B45DFE"/>
  </w:style>
  <w:style w:type="character" w:customStyle="1" w:styleId="33">
    <w:name w:val="Заголовок №3 (3)_"/>
    <w:rsid w:val="00B45DFE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31">
    <w:name w:val="Основной текст (3)_"/>
    <w:rsid w:val="00B45DFE"/>
    <w:rPr>
      <w:rFonts w:cs="Calibri"/>
      <w:sz w:val="31"/>
      <w:szCs w:val="31"/>
      <w:shd w:val="clear" w:color="auto" w:fill="FFFFFF"/>
    </w:rPr>
  </w:style>
  <w:style w:type="character" w:customStyle="1" w:styleId="42">
    <w:name w:val="Заголовок №4 (2)_"/>
    <w:rsid w:val="00B45DF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20">
    <w:name w:val="Заголовок №4 (2)"/>
    <w:rsid w:val="00B45DF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</w:rPr>
  </w:style>
  <w:style w:type="character" w:customStyle="1" w:styleId="ab">
    <w:name w:val="Основной текст_"/>
    <w:rsid w:val="00B45DFE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Курсив"/>
    <w:rsid w:val="00B45DFE"/>
    <w:rPr>
      <w:rFonts w:ascii="Times New Roman" w:eastAsia="Times New Roman" w:hAnsi="Times New Roman"/>
      <w:i/>
      <w:iCs/>
      <w:shd w:val="clear" w:color="auto" w:fill="FFFFFF"/>
    </w:rPr>
  </w:style>
  <w:style w:type="character" w:styleId="ad">
    <w:name w:val="page number"/>
    <w:basedOn w:val="13"/>
    <w:rsid w:val="00B45DFE"/>
  </w:style>
  <w:style w:type="character" w:customStyle="1" w:styleId="ae">
    <w:name w:val="Текст выноски Знак"/>
    <w:rsid w:val="00B45DFE"/>
    <w:rPr>
      <w:rFonts w:ascii="Tahoma" w:eastAsia="Calibri" w:hAnsi="Tahoma" w:cs="Tahoma"/>
      <w:sz w:val="16"/>
      <w:szCs w:val="16"/>
    </w:rPr>
  </w:style>
  <w:style w:type="paragraph" w:customStyle="1" w:styleId="af">
    <w:name w:val="Заголовок"/>
    <w:basedOn w:val="a"/>
    <w:next w:val="af0"/>
    <w:rsid w:val="00B45D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5DFE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1">
    <w:name w:val="Основной текст Знак"/>
    <w:basedOn w:val="a0"/>
    <w:link w:val="af0"/>
    <w:rsid w:val="00B45DFE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B45DFE"/>
    <w:rPr>
      <w:rFonts w:cs="Mangal"/>
    </w:rPr>
  </w:style>
  <w:style w:type="paragraph" w:customStyle="1" w:styleId="14">
    <w:name w:val="Название1"/>
    <w:basedOn w:val="a"/>
    <w:rsid w:val="00B45DF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45DF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B45D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2">
    <w:name w:val="Основной текст (3)"/>
    <w:basedOn w:val="a"/>
    <w:rsid w:val="00B45DFE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styleId="af3">
    <w:name w:val="List Paragraph"/>
    <w:basedOn w:val="a"/>
    <w:uiPriority w:val="34"/>
    <w:qFormat/>
    <w:rsid w:val="00B45DF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4">
    <w:name w:val="Balloon Text"/>
    <w:basedOn w:val="a"/>
    <w:link w:val="16"/>
    <w:rsid w:val="00B45DF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4"/>
    <w:rsid w:val="00B45DFE"/>
    <w:rPr>
      <w:rFonts w:ascii="Tahoma" w:eastAsia="Calibri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B45DF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6">
    <w:name w:val="Заголовок таблицы"/>
    <w:basedOn w:val="af5"/>
    <w:rsid w:val="00B45DFE"/>
    <w:pPr>
      <w:jc w:val="center"/>
    </w:pPr>
    <w:rPr>
      <w:b/>
      <w:bCs/>
    </w:rPr>
  </w:style>
  <w:style w:type="paragraph" w:customStyle="1" w:styleId="af7">
    <w:name w:val="Содержимое врезки"/>
    <w:basedOn w:val="af0"/>
    <w:rsid w:val="00B45DFE"/>
  </w:style>
  <w:style w:type="paragraph" w:customStyle="1" w:styleId="msolistparagraph0">
    <w:name w:val="msolistparagraph"/>
    <w:basedOn w:val="a"/>
    <w:rsid w:val="00B45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34">
    <w:name w:val="toc 3"/>
    <w:basedOn w:val="a"/>
    <w:next w:val="a"/>
    <w:autoRedefine/>
    <w:uiPriority w:val="39"/>
    <w:unhideWhenUsed/>
    <w:rsid w:val="00B45DFE"/>
    <w:pPr>
      <w:suppressAutoHyphens/>
      <w:spacing w:after="100"/>
      <w:ind w:left="440"/>
    </w:pPr>
    <w:rPr>
      <w:rFonts w:ascii="Calibri" w:eastAsia="Calibri" w:hAnsi="Calibri" w:cs="Times New Roman"/>
      <w:lang w:eastAsia="ar-SA"/>
    </w:rPr>
  </w:style>
  <w:style w:type="character" w:customStyle="1" w:styleId="dash041e0431044b0447043d044b0439char1">
    <w:name w:val="dash041e_0431_044b_0447_043d_044b_0439__char1"/>
    <w:basedOn w:val="a0"/>
    <w:rsid w:val="00AF06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F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F06BE"/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387F-1276-452E-A554-7EABD86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9871</Words>
  <Characters>56266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Кардовская Валерьевна</dc:creator>
  <cp:lastModifiedBy>ПК</cp:lastModifiedBy>
  <cp:revision>12</cp:revision>
  <cp:lastPrinted>2015-04-02T06:10:00Z</cp:lastPrinted>
  <dcterms:created xsi:type="dcterms:W3CDTF">2014-10-06T09:26:00Z</dcterms:created>
  <dcterms:modified xsi:type="dcterms:W3CDTF">2015-12-20T15:21:00Z</dcterms:modified>
</cp:coreProperties>
</file>