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B5" w:rsidRPr="00CB7E73" w:rsidRDefault="00C352B4" w:rsidP="00CF0957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50"/>
          <w:szCs w:val="50"/>
          <w:lang w:eastAsia="ru-RU"/>
        </w:rPr>
        <w:t xml:space="preserve">        </w:t>
      </w:r>
      <w:r w:rsidR="00963C69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 xml:space="preserve">Комплексно-тематическое </w:t>
      </w:r>
      <w:r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 xml:space="preserve">      </w:t>
      </w:r>
      <w:r w:rsidR="007B02E2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 xml:space="preserve">      </w:t>
      </w:r>
      <w:r w:rsidR="00963C69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>планирование в</w:t>
      </w:r>
      <w:r w:rsidR="00CB7E73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>о 2</w:t>
      </w:r>
      <w:r w:rsidR="00963C69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 xml:space="preserve"> младшей группе. </w:t>
      </w:r>
    </w:p>
    <w:p w:rsidR="00963C69" w:rsidRPr="00CB7E73" w:rsidRDefault="00C728B5" w:rsidP="00CF0957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</w:pPr>
      <w:r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 xml:space="preserve">                    </w:t>
      </w:r>
      <w:r w:rsidR="00963C69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>Тема: «Цветы»</w:t>
      </w:r>
      <w:r w:rsidR="00C352B4" w:rsidRPr="00CB7E73"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ru-RU"/>
        </w:rPr>
        <w:t>.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479"/>
        <w:gridCol w:w="2012"/>
        <w:gridCol w:w="381"/>
        <w:gridCol w:w="21"/>
        <w:gridCol w:w="3054"/>
        <w:gridCol w:w="766"/>
      </w:tblGrid>
      <w:tr w:rsidR="00120564" w:rsidRPr="00963C69" w:rsidTr="00120564">
        <w:tc>
          <w:tcPr>
            <w:tcW w:w="27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0D" w:rsidRDefault="00770A0D" w:rsidP="0077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4" w:rsidRPr="007B02E2" w:rsidRDefault="00770A0D" w:rsidP="0077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64" w:rsidRDefault="00120564" w:rsidP="00C3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0564" w:rsidRPr="007B02E2" w:rsidRDefault="00770A0D" w:rsidP="00C3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120564" w:rsidRPr="00963C69" w:rsidTr="00120564">
        <w:trPr>
          <w:trHeight w:val="1134"/>
        </w:trPr>
        <w:tc>
          <w:tcPr>
            <w:tcW w:w="27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64" w:rsidRPr="00CB7E73" w:rsidRDefault="00770A0D" w:rsidP="00770A0D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120564"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20564" w:rsidRPr="00CB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Цветы на клумбе».</w:t>
            </w:r>
          </w:p>
          <w:p w:rsidR="00120564" w:rsidRPr="00963C69" w:rsidRDefault="00B64463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 детей</w:t>
            </w:r>
            <w:r w:rsidR="00120564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прекрасного; развивать интерес к развитию и росту растений, дать представление о семенах (э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будущие растения); формировать любознательность, </w:t>
            </w:r>
            <w:r w:rsidR="00120564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наблюдательными.</w:t>
            </w:r>
          </w:p>
          <w:p w:rsidR="00120564" w:rsidRPr="00963C69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564" w:rsidRPr="00963C69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64" w:rsidRPr="00CB7E73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CB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«Замечательные цветы».</w:t>
            </w:r>
          </w:p>
          <w:p w:rsidR="00120564" w:rsidRPr="00963C69" w:rsidRDefault="00B64463" w:rsidP="00B6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умения</w:t>
            </w:r>
            <w:r w:rsidR="00120564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составлять короткий рассказ по вопросам воспитателя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наглядной основе; </w:t>
            </w:r>
            <w:r w:rsidR="00120564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цветы, сравнивать их по величине, цвету;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произношение звуков [с],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120564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963C69" w:rsidRPr="00963C69" w:rsidTr="00120564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C3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CB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овместная деятельность воспитателя </w:t>
            </w: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детьми</w:t>
            </w:r>
          </w:p>
        </w:tc>
      </w:tr>
      <w:tr w:rsidR="00963C69" w:rsidRPr="00963C69" w:rsidTr="00120564">
        <w:tc>
          <w:tcPr>
            <w:tcW w:w="27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Дидактическая игра «Большие и маленькие»</w:t>
            </w:r>
            <w:r w:rsidR="00B6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«Найди в букете такой же цвето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Опытно-экспериментальная деятельность «</w:t>
            </w:r>
            <w:r w:rsidR="00B6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тоже хотят пить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963C69" w:rsidRPr="00963C69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семян цветов.</w:t>
            </w:r>
          </w:p>
          <w:p w:rsidR="00963C69" w:rsidRPr="00963C69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Ситуативный разговор:</w:t>
            </w:r>
            <w:r w:rsidR="00963C69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– краса земли», «Почему их так назвали», «Гуляем по лугу»</w:t>
            </w:r>
          </w:p>
        </w:tc>
        <w:tc>
          <w:tcPr>
            <w:tcW w:w="22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463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Дидактическая игра «Найди</w:t>
            </w:r>
            <w:r w:rsidR="00B6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</w:p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Словесная игра «Угадай цветок»</w:t>
            </w:r>
          </w:p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Развивающая игра «Запом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и опиши цветок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Чтение сказки С. Маршака «Тихая сказка»</w:t>
            </w:r>
          </w:p>
        </w:tc>
      </w:tr>
      <w:tr w:rsidR="00963C69" w:rsidRPr="00963C69" w:rsidTr="00120564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C3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63C69" w:rsidRPr="00963C69" w:rsidTr="00120564">
        <w:trPr>
          <w:trHeight w:val="615"/>
        </w:trPr>
        <w:tc>
          <w:tcPr>
            <w:tcW w:w="27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120564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6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рассадой петунии, комнатными цветами.</w:t>
            </w:r>
          </w:p>
          <w:p w:rsidR="00963C69" w:rsidRPr="00963C69" w:rsidRDefault="00B64463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Настольная</w:t>
            </w:r>
            <w:r w:rsidR="00963C69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«Найди такой же цветок»</w:t>
            </w:r>
          </w:p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«Лото – растения»</w:t>
            </w:r>
          </w:p>
        </w:tc>
        <w:tc>
          <w:tcPr>
            <w:tcW w:w="22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120564" w:rsidP="00C3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1.Дидактическое упражнение </w:t>
            </w:r>
            <w:r w:rsidR="00963C69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«Дует ветер»</w:t>
            </w:r>
          </w:p>
          <w:p w:rsidR="00963C69" w:rsidRPr="00963C69" w:rsidRDefault="00963C69" w:rsidP="00C3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2.Игровое у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«Разноцветный цветок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3C69" w:rsidRPr="00963C69" w:rsidTr="00120564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CB7E73" w:rsidRDefault="00CB7E73" w:rsidP="00C3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</w:tr>
      <w:tr w:rsidR="00963C69" w:rsidRPr="00963C69" w:rsidTr="00120564">
        <w:tc>
          <w:tcPr>
            <w:tcW w:w="27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12056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63C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заинтересовать ребёнка к выращиванию растений на подоконнике».</w:t>
            </w:r>
          </w:p>
        </w:tc>
        <w:tc>
          <w:tcPr>
            <w:tcW w:w="22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770A0D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уроки нравственности для детей младшего дошкольного возраста».</w:t>
            </w:r>
          </w:p>
        </w:tc>
      </w:tr>
      <w:tr w:rsidR="00963C69" w:rsidRPr="00963C69" w:rsidTr="00120564"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C69" w:rsidRPr="00963C69" w:rsidRDefault="00963C69" w:rsidP="00C3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63C69" w:rsidRPr="00963C69" w:rsidRDefault="00963C69" w:rsidP="00CF09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65656"/>
          <w:sz w:val="23"/>
          <w:szCs w:val="23"/>
          <w:lang w:eastAsia="ru-RU"/>
        </w:rPr>
      </w:pPr>
    </w:p>
    <w:tbl>
      <w:tblPr>
        <w:tblpPr w:leftFromText="189" w:rightFromText="189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770A0D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0" w:rsidRPr="00963C69" w:rsidTr="00B50890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90" w:rsidRPr="00963C69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Лепка.</w:t>
            </w:r>
          </w:p>
          <w:p w:rsidR="00B50890" w:rsidRPr="00CB7E73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CB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 «П</w:t>
            </w:r>
            <w:r w:rsidRPr="00CB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одснежник».</w:t>
            </w:r>
          </w:p>
          <w:p w:rsidR="00B50890" w:rsidRPr="00963C69" w:rsidRDefault="00B64463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развивать умение</w:t>
            </w:r>
            <w:r w:rsidR="00B50890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сочетать в поделке природный материал и пластилин. Развивать память, внимание, восприятие, речь и мышление.</w:t>
            </w:r>
          </w:p>
          <w:p w:rsidR="00B64463" w:rsidRDefault="00B64463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64463" w:rsidRPr="00CB7E73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CB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«Цветы для мамочки»</w:t>
            </w:r>
            <w:r w:rsidRPr="00CB7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50890" w:rsidRPr="00963C69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 детей интерес   к изготовлен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подарка для мамы, 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порадовать,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раскладывании деталей и их  наклеивании 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определенной части 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та; 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412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0890" w:rsidRPr="00963C69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Рисование.</w:t>
            </w:r>
          </w:p>
          <w:p w:rsidR="00B50890" w:rsidRPr="00B64463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644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«Одуванчики-цветы небывалой красоты».  </w:t>
            </w:r>
          </w:p>
          <w:p w:rsidR="00B50890" w:rsidRPr="00963C69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7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 умения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рисовать методом </w:t>
            </w:r>
            <w:proofErr w:type="gramStart"/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умение правильно держать кисть, развивать чувство цвета, познакомить с одуванчиком, учить ценить и беречь красоту природы.</w:t>
            </w:r>
          </w:p>
          <w:p w:rsidR="00B50890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2E2" w:rsidRDefault="007B02E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412" w:rsidRDefault="007B02E2" w:rsidP="007B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="0067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7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02E2" w:rsidRPr="00675412" w:rsidRDefault="00675412" w:rsidP="007B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7B02E2"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стихов В.Степанова, Е.Благининой «Огонёк», словацкая сказка «У солнышка в гостях», А.К.Толстой «Колокольчики мои…», Я.Колас «Цветок».</w:t>
            </w:r>
            <w:r w:rsidR="007B02E2"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Загадывание загадок, заучивание стихов, составление описательных рассказов</w:t>
            </w:r>
          </w:p>
          <w:p w:rsidR="007B02E2" w:rsidRPr="00963C69" w:rsidRDefault="007B02E2" w:rsidP="007B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2E2" w:rsidRPr="00963C69" w:rsidRDefault="007B02E2" w:rsidP="007B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90">
              <w:rPr>
                <w:b/>
                <w:sz w:val="24"/>
                <w:szCs w:val="24"/>
              </w:rPr>
              <w:t xml:space="preserve">Музыка </w:t>
            </w:r>
            <w:r w:rsidRPr="00594419">
              <w:rPr>
                <w:sz w:val="24"/>
                <w:szCs w:val="24"/>
              </w:rPr>
              <w:t>- слушание произведения:  «Вальс цветов», хоровод «Вейся венок».</w:t>
            </w:r>
          </w:p>
          <w:p w:rsidR="001D2815" w:rsidRPr="00963C69" w:rsidRDefault="001D2815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90" w:rsidRPr="00963C69" w:rsidRDefault="00B50890" w:rsidP="001D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CB7E73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Совместная деятельность воспитателя </w:t>
            </w:r>
            <w:r w:rsidR="00963C69"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детьми</w:t>
            </w: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Лепка «Цветочная полянка»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Аппликация «Весенний букет»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«Украсим матрешкам сарафан», «Цветочек рад приходу весны»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770A0D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Д\и</w:t>
            </w:r>
            <w:r w:rsidR="00963C69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«Красивый цветок»</w:t>
            </w:r>
          </w:p>
          <w:p w:rsidR="007B02E2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Рассматривание </w:t>
            </w:r>
            <w:r w:rsidR="007B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 «Цветы»</w:t>
            </w:r>
          </w:p>
          <w:p w:rsidR="00963C69" w:rsidRPr="00963C69" w:rsidRDefault="00120564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3C69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«Мой любимый цветок»</w:t>
            </w:r>
          </w:p>
          <w:p w:rsidR="00963C69" w:rsidRPr="00963C69" w:rsidRDefault="00CB7E73" w:rsidP="00CB7E73">
            <w:pPr>
              <w:tabs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с семьями воспитанников</w:t>
            </w: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C728B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63C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поделок «Цветы из природного и бросового материала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957" w:rsidRPr="00963C69" w:rsidRDefault="00CF0957" w:rsidP="00CF095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565656"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5"/>
        <w:gridCol w:w="3158"/>
        <w:gridCol w:w="3158"/>
      </w:tblGrid>
      <w:tr w:rsidR="00963C69" w:rsidRPr="00963C69" w:rsidTr="00CF0957"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770A0D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770A0D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770A0D" w:rsidRPr="00963C69" w:rsidTr="00770A0D">
        <w:trPr>
          <w:trHeight w:val="5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0D" w:rsidRDefault="00770A0D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0A0D" w:rsidRDefault="00CB7E73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воспитателя</w:t>
            </w:r>
            <w:r w:rsidR="00770A0D"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770A0D" w:rsidRPr="00963C69" w:rsidTr="00770A0D">
        <w:trPr>
          <w:trHeight w:val="19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0D" w:rsidRPr="00963C69" w:rsidRDefault="00770A0D" w:rsidP="0096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</w:t>
            </w:r>
            <w:r w:rsidR="0067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посадкой,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поливом</w:t>
            </w:r>
            <w:r w:rsidR="0067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ростом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A0D" w:rsidRPr="00963C69" w:rsidRDefault="00770A0D" w:rsidP="0096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уголке природы (уход за комнатными растениями – полив, уборка пыли с листьев)</w:t>
            </w:r>
          </w:p>
          <w:p w:rsidR="00770A0D" w:rsidRDefault="00770A0D" w:rsidP="0096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«Так привыкли мы к порядку»,</w:t>
            </w:r>
          </w:p>
          <w:p w:rsidR="00770A0D" w:rsidRDefault="00770A0D" w:rsidP="0096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Д\и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Умею, не умею»</w:t>
            </w:r>
          </w:p>
          <w:p w:rsidR="00770A0D" w:rsidRPr="00963C69" w:rsidRDefault="00B50890" w:rsidP="0096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.Ситуативный разговор</w:t>
            </w:r>
            <w:r w:rsidR="0067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 ухаживаем за цветами</w:t>
            </w:r>
            <w:r w:rsidR="00770A0D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0A0D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Психогимнастика «Цветы на клумбе</w:t>
            </w:r>
            <w:r w:rsidR="00770A0D"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«Цветок проснулся»</w:t>
            </w:r>
          </w:p>
          <w:p w:rsidR="001D2815" w:rsidRDefault="00B50890" w:rsidP="001D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Правила безопасного обращения с оборудованием по уходу за растениями.</w:t>
            </w:r>
          </w:p>
          <w:p w:rsidR="001D2815" w:rsidRPr="00594419" w:rsidRDefault="001D2815" w:rsidP="001D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«Собери цветочек», «Ромашка»,  «Собери букет»</w:t>
            </w:r>
          </w:p>
          <w:p w:rsidR="001D2815" w:rsidRPr="00594419" w:rsidRDefault="001D2815" w:rsidP="001D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</w:t>
            </w:r>
            <w:proofErr w:type="gramStart"/>
            <w:r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«Магазин цветов». (Подарим маме красивый букет)</w:t>
            </w:r>
          </w:p>
          <w:p w:rsidR="001D2815" w:rsidRPr="00963C69" w:rsidRDefault="00CB7E73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</w:tr>
      <w:tr w:rsidR="00963C69" w:rsidRPr="00963C69" w:rsidTr="00B5089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CF095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0" w:rsidRPr="00963C69" w:rsidTr="00675412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90" w:rsidRPr="00963C69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Труд на участке – совместная высадка цветов</w:t>
            </w:r>
          </w:p>
          <w:p w:rsidR="00B50890" w:rsidRDefault="00B50890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гербария лекарственных растений.</w:t>
            </w:r>
          </w:p>
          <w:p w:rsidR="00675412" w:rsidRPr="00963C69" w:rsidRDefault="00675412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3.Консультация: «Читаем детям рассказы о природе».</w:t>
            </w:r>
          </w:p>
          <w:p w:rsidR="00675412" w:rsidRPr="00963C69" w:rsidRDefault="00675412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4.Совместная экскурсия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памятникам героев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ВОВ. Возложение цветов</w:t>
            </w:r>
          </w:p>
        </w:tc>
      </w:tr>
    </w:tbl>
    <w:p w:rsidR="00963C69" w:rsidRPr="00963C69" w:rsidRDefault="00963C69" w:rsidP="006754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65656"/>
          <w:sz w:val="23"/>
          <w:szCs w:val="23"/>
          <w:lang w:eastAsia="ru-RU"/>
        </w:rPr>
      </w:pPr>
    </w:p>
    <w:tbl>
      <w:tblPr>
        <w:tblW w:w="5730" w:type="pct"/>
        <w:tblCellMar>
          <w:left w:w="0" w:type="dxa"/>
          <w:right w:w="0" w:type="dxa"/>
        </w:tblCellMar>
        <w:tblLook w:val="04A0"/>
      </w:tblPr>
      <w:tblGrid>
        <w:gridCol w:w="3248"/>
        <w:gridCol w:w="759"/>
        <w:gridCol w:w="700"/>
        <w:gridCol w:w="759"/>
        <w:gridCol w:w="952"/>
        <w:gridCol w:w="3152"/>
        <w:gridCol w:w="700"/>
        <w:gridCol w:w="698"/>
      </w:tblGrid>
      <w:tr w:rsidR="00675412" w:rsidRPr="00963C69" w:rsidTr="00675412">
        <w:trPr>
          <w:gridAfter w:val="2"/>
          <w:wAfter w:w="637" w:type="pct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12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5412" w:rsidRPr="00963C69" w:rsidTr="00675412">
        <w:tc>
          <w:tcPr>
            <w:tcW w:w="436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75412" w:rsidRPr="00963C69" w:rsidTr="00675412">
        <w:trPr>
          <w:gridAfter w:val="2"/>
          <w:wAfter w:w="637" w:type="pct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412" w:rsidRPr="00963C69" w:rsidRDefault="00675412" w:rsidP="0096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63C69" w:rsidRPr="00963C69" w:rsidTr="00F30B66">
        <w:trPr>
          <w:gridAfter w:val="2"/>
          <w:wAfter w:w="637" w:type="pct"/>
          <w:trHeight w:val="688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Default="00F30B66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D2815" w:rsidRPr="001D2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F30B66" w:rsidRPr="00F30B66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30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«На цветочной полянке».</w:t>
            </w:r>
          </w:p>
          <w:p w:rsidR="00F30B66" w:rsidRPr="00963C69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согласовывать свои движения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общим ритмом выполнения упражнений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умение влезать на наклонную лесенку; удерживать устойчивое равновесие.</w:t>
            </w:r>
          </w:p>
          <w:p w:rsidR="00F30B66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B66" w:rsidRPr="00F30B66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30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«Садовник».</w:t>
            </w:r>
          </w:p>
          <w:p w:rsidR="00F30B66" w:rsidRPr="00963C69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свои движения  с общим ритмом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упражнений. 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влезать на наклонную лесенку; удерживать устойчивое равновесие.</w:t>
            </w:r>
          </w:p>
          <w:p w:rsidR="00F30B66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B66" w:rsidRPr="00963C69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B66" w:rsidRPr="001D2815" w:rsidRDefault="00F30B66" w:rsidP="00F3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CB7E73" w:rsidP="006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Совместная деятельность воспитателя</w:t>
            </w:r>
            <w:r w:rsidR="00963C69"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Подвижные игры «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Вейся венок», «Садовник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Игра-забава «Я садовником родился…»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</w:t>
            </w:r>
            <w:r w:rsidR="0012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гровое упражнение «Веселые одуванчики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6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малой подвижности «Через ручеек»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Развивающие игры «Проказы мишки-шалунишки», «Дети на прогулке»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CB7E73" w:rsidP="006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</w:tr>
      <w:tr w:rsidR="00963C69" w:rsidRPr="00963C69" w:rsidTr="00675412">
        <w:trPr>
          <w:gridAfter w:val="2"/>
          <w:wAfter w:w="637" w:type="pct"/>
        </w:trPr>
        <w:tc>
          <w:tcPr>
            <w:tcW w:w="43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C69" w:rsidRPr="00963C69" w:rsidRDefault="00963C69" w:rsidP="0067541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63C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6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«Чему радуются дети?»</w:t>
            </w:r>
          </w:p>
          <w:p w:rsidR="00963C69" w:rsidRPr="00963C69" w:rsidRDefault="00963C69" w:rsidP="0067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885" w:rsidRDefault="00BB4885"/>
    <w:sectPr w:rsidR="00BB4885" w:rsidSect="00BB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B8A"/>
    <w:multiLevelType w:val="hybridMultilevel"/>
    <w:tmpl w:val="7A78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C69"/>
    <w:rsid w:val="00052BAA"/>
    <w:rsid w:val="00120564"/>
    <w:rsid w:val="001D2815"/>
    <w:rsid w:val="003A20D5"/>
    <w:rsid w:val="00504E73"/>
    <w:rsid w:val="00594419"/>
    <w:rsid w:val="005A0EC7"/>
    <w:rsid w:val="00675412"/>
    <w:rsid w:val="00770A0D"/>
    <w:rsid w:val="007B02E2"/>
    <w:rsid w:val="00963C69"/>
    <w:rsid w:val="00B50890"/>
    <w:rsid w:val="00B64463"/>
    <w:rsid w:val="00BB4885"/>
    <w:rsid w:val="00C352B4"/>
    <w:rsid w:val="00C728B5"/>
    <w:rsid w:val="00CB7E73"/>
    <w:rsid w:val="00CF0957"/>
    <w:rsid w:val="00DC18EB"/>
    <w:rsid w:val="00E07C31"/>
    <w:rsid w:val="00E85169"/>
    <w:rsid w:val="00EE38D0"/>
    <w:rsid w:val="00F3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2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48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82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399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Ольга</cp:lastModifiedBy>
  <cp:revision>13</cp:revision>
  <cp:lastPrinted>2015-05-24T19:51:00Z</cp:lastPrinted>
  <dcterms:created xsi:type="dcterms:W3CDTF">2015-05-22T19:09:00Z</dcterms:created>
  <dcterms:modified xsi:type="dcterms:W3CDTF">2015-11-08T14:46:00Z</dcterms:modified>
</cp:coreProperties>
</file>