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8" w:rsidRPr="00E9400C" w:rsidRDefault="0024728A" w:rsidP="00E94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</w:t>
      </w:r>
      <w:r w:rsidR="00A231EC" w:rsidRPr="00E9400C">
        <w:rPr>
          <w:b/>
          <w:sz w:val="28"/>
          <w:szCs w:val="28"/>
        </w:rPr>
        <w:t>КОНТРОЛЬНЫЙ   ОПРОС  ПО 1 РАЗДЕЛУ КУРСУ 8 КЛАССА</w:t>
      </w:r>
      <w:r w:rsidR="001066E3">
        <w:rPr>
          <w:b/>
          <w:sz w:val="28"/>
          <w:szCs w:val="28"/>
        </w:rPr>
        <w:t xml:space="preserve"> ОБЖ</w:t>
      </w:r>
    </w:p>
    <w:p w:rsidR="00A231EC" w:rsidRPr="00E9400C" w:rsidRDefault="00A231EC" w:rsidP="00E9400C">
      <w:pPr>
        <w:jc w:val="center"/>
        <w:rPr>
          <w:b/>
          <w:sz w:val="28"/>
          <w:szCs w:val="28"/>
        </w:rPr>
      </w:pPr>
      <w:r w:rsidRPr="00E9400C">
        <w:rPr>
          <w:b/>
          <w:sz w:val="28"/>
          <w:szCs w:val="28"/>
        </w:rPr>
        <w:t>« ОСНОВЫ БЕЗОПАСНОСТИ ЛИЧНОСТИ, ОБЩЕСТВА И ГОСУДАРСТВА».</w:t>
      </w:r>
    </w:p>
    <w:p w:rsidR="00A231EC" w:rsidRDefault="00A231EC">
      <w:pPr>
        <w:rPr>
          <w:sz w:val="28"/>
          <w:szCs w:val="28"/>
        </w:rPr>
      </w:pPr>
    </w:p>
    <w:p w:rsidR="00A231EC" w:rsidRDefault="00A231EC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итоговое занятие в последнее время, мы обычно проводим как </w:t>
      </w:r>
      <w:r w:rsidR="00BA0D17">
        <w:rPr>
          <w:sz w:val="28"/>
          <w:szCs w:val="28"/>
        </w:rPr>
        <w:t xml:space="preserve">тестовые задания или </w:t>
      </w:r>
      <w:r>
        <w:rPr>
          <w:sz w:val="28"/>
          <w:szCs w:val="28"/>
        </w:rPr>
        <w:t>традиционная контрольная работа. Наши ученики все меньш</w:t>
      </w:r>
      <w:r w:rsidR="00E9400C">
        <w:rPr>
          <w:sz w:val="28"/>
          <w:szCs w:val="28"/>
        </w:rPr>
        <w:t>е говорят на уроках, решая тесты, но и общаются между собой языком смс. Поэтому хочу предложить вариант контроля знаний в виде игры. За 45 минут урока можно опросить весь класс. В рамках этой игры каждый ученик должен будет ответить на несколько вопросов</w:t>
      </w:r>
      <w:r w:rsidR="002D5864">
        <w:rPr>
          <w:sz w:val="28"/>
          <w:szCs w:val="28"/>
        </w:rPr>
        <w:t xml:space="preserve"> и обосновать свой ответ. </w:t>
      </w:r>
    </w:p>
    <w:p w:rsidR="002D5864" w:rsidRDefault="002D5864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2C098D">
        <w:rPr>
          <w:sz w:val="28"/>
          <w:szCs w:val="28"/>
        </w:rPr>
        <w:t xml:space="preserve"> провести контроль знаний учащихся, выяснить уровень усвояемости материала.</w:t>
      </w:r>
    </w:p>
    <w:p w:rsidR="002D5864" w:rsidRDefault="002D586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2C098D">
        <w:rPr>
          <w:sz w:val="28"/>
          <w:szCs w:val="28"/>
        </w:rPr>
        <w:t>продолжить формирования ум</w:t>
      </w:r>
      <w:r w:rsidR="008B0AF3">
        <w:rPr>
          <w:sz w:val="28"/>
          <w:szCs w:val="28"/>
        </w:rPr>
        <w:t>е</w:t>
      </w:r>
      <w:r w:rsidR="002C098D">
        <w:rPr>
          <w:sz w:val="28"/>
          <w:szCs w:val="28"/>
        </w:rPr>
        <w:t>ний</w:t>
      </w:r>
      <w:r w:rsidR="008B0AF3">
        <w:rPr>
          <w:sz w:val="28"/>
          <w:szCs w:val="28"/>
        </w:rPr>
        <w:t xml:space="preserve"> учащихся работать в группах.</w:t>
      </w:r>
    </w:p>
    <w:p w:rsidR="002D5864" w:rsidRDefault="002D5864">
      <w:pPr>
        <w:rPr>
          <w:sz w:val="28"/>
          <w:szCs w:val="28"/>
        </w:rPr>
      </w:pPr>
      <w:r>
        <w:rPr>
          <w:sz w:val="28"/>
          <w:szCs w:val="28"/>
        </w:rPr>
        <w:t>ПОДГОТОВИТЕЛЬНЫЙ ЭТАП:</w:t>
      </w:r>
    </w:p>
    <w:p w:rsidR="002D5864" w:rsidRDefault="008B0AF3">
      <w:pPr>
        <w:rPr>
          <w:sz w:val="28"/>
          <w:szCs w:val="28"/>
        </w:rPr>
      </w:pPr>
      <w:r>
        <w:rPr>
          <w:sz w:val="28"/>
          <w:szCs w:val="28"/>
        </w:rPr>
        <w:t>На подготовительном этапе учитель готовит своих ассистентов, которые будут ведущими в группе. Их обязанность: следить за ходом игры и вести опрос учащихся, соблюдая регламент.</w:t>
      </w:r>
    </w:p>
    <w:p w:rsidR="008B0AF3" w:rsidRDefault="008B0AF3">
      <w:pPr>
        <w:rPr>
          <w:sz w:val="28"/>
          <w:szCs w:val="28"/>
        </w:rPr>
      </w:pPr>
      <w:r>
        <w:rPr>
          <w:sz w:val="28"/>
          <w:szCs w:val="28"/>
        </w:rPr>
        <w:t xml:space="preserve">Каждый ведущий должен приготовить игровое поле, фишки и </w:t>
      </w:r>
      <w:r w:rsidR="00055E3D">
        <w:rPr>
          <w:sz w:val="28"/>
          <w:szCs w:val="28"/>
        </w:rPr>
        <w:t>игральный кубик.</w:t>
      </w:r>
    </w:p>
    <w:p w:rsidR="00055E3D" w:rsidRDefault="00055E3D">
      <w:pPr>
        <w:rPr>
          <w:sz w:val="28"/>
          <w:szCs w:val="28"/>
        </w:rPr>
      </w:pPr>
    </w:p>
    <w:p w:rsidR="00055E3D" w:rsidRDefault="00055E3D">
      <w:pPr>
        <w:rPr>
          <w:sz w:val="28"/>
          <w:szCs w:val="28"/>
        </w:rPr>
      </w:pPr>
      <w:r>
        <w:rPr>
          <w:sz w:val="28"/>
          <w:szCs w:val="28"/>
        </w:rPr>
        <w:t>Игральное поле разделено на 23 сектора (19 вопросов теории и 4 вопроса-счастливый случай). Счастливый вопрос это вопрос, который выбирает сам учащийся. Оценка выставляется за каждый вопрос и итоговая выставляется по пятиба</w:t>
      </w:r>
      <w:r w:rsidR="0024728A">
        <w:rPr>
          <w:sz w:val="28"/>
          <w:szCs w:val="28"/>
        </w:rPr>
        <w:t>л</w:t>
      </w:r>
      <w:r>
        <w:rPr>
          <w:sz w:val="28"/>
          <w:szCs w:val="28"/>
        </w:rPr>
        <w:t>льной системе.</w:t>
      </w:r>
    </w:p>
    <w:p w:rsidR="002D5864" w:rsidRDefault="002D5864">
      <w:pPr>
        <w:rPr>
          <w:sz w:val="28"/>
          <w:szCs w:val="28"/>
        </w:rPr>
      </w:pPr>
    </w:p>
    <w:p w:rsidR="002D5864" w:rsidRDefault="00F02B7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5864" w:rsidRDefault="002D5864">
      <w:pPr>
        <w:rPr>
          <w:sz w:val="28"/>
          <w:szCs w:val="28"/>
        </w:rPr>
      </w:pPr>
    </w:p>
    <w:p w:rsidR="00F02B7B" w:rsidRDefault="00F02B7B">
      <w:pPr>
        <w:rPr>
          <w:sz w:val="28"/>
          <w:szCs w:val="28"/>
        </w:rPr>
      </w:pPr>
      <w:bookmarkStart w:id="0" w:name="_GoBack"/>
      <w:bookmarkEnd w:id="0"/>
    </w:p>
    <w:p w:rsidR="002D5864" w:rsidRDefault="002D5864" w:rsidP="002D5864">
      <w:pPr>
        <w:jc w:val="center"/>
        <w:rPr>
          <w:b/>
          <w:sz w:val="28"/>
          <w:szCs w:val="28"/>
        </w:rPr>
      </w:pPr>
      <w:r w:rsidRPr="002D5864">
        <w:rPr>
          <w:b/>
          <w:sz w:val="28"/>
          <w:szCs w:val="28"/>
        </w:rPr>
        <w:t>ВОПРОСЫ</w:t>
      </w:r>
    </w:p>
    <w:p w:rsidR="00994032" w:rsidRDefault="00994032" w:rsidP="00994032">
      <w:pPr>
        <w:jc w:val="both"/>
        <w:rPr>
          <w:sz w:val="28"/>
          <w:szCs w:val="28"/>
        </w:rPr>
      </w:pPr>
      <w:r w:rsidRPr="00994032">
        <w:rPr>
          <w:b/>
          <w:sz w:val="28"/>
          <w:szCs w:val="28"/>
        </w:rPr>
        <w:t>Тема</w:t>
      </w:r>
      <w:r>
        <w:rPr>
          <w:sz w:val="28"/>
          <w:szCs w:val="28"/>
        </w:rPr>
        <w:t>: Взрывы и пожары.</w:t>
      </w:r>
    </w:p>
    <w:p w:rsidR="00994032" w:rsidRDefault="00994032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Пожар: определение, характеристика, классификация, поражающие факторы.</w:t>
      </w:r>
    </w:p>
    <w:p w:rsidR="00994032" w:rsidRDefault="00994032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 Взрыв: определение, характеристика, классификация, поражающие факторы.</w:t>
      </w:r>
    </w:p>
    <w:p w:rsidR="00994032" w:rsidRDefault="00994032" w:rsidP="00994032">
      <w:pPr>
        <w:jc w:val="both"/>
        <w:rPr>
          <w:sz w:val="28"/>
          <w:szCs w:val="28"/>
        </w:rPr>
      </w:pPr>
      <w:r w:rsidRPr="00994032">
        <w:rPr>
          <w:b/>
          <w:sz w:val="28"/>
          <w:szCs w:val="28"/>
        </w:rPr>
        <w:t>Тема</w:t>
      </w:r>
      <w:r w:rsidR="00D96C93">
        <w:rPr>
          <w:sz w:val="28"/>
          <w:szCs w:val="28"/>
        </w:rPr>
        <w:t>: АХОВ (Аварийно х</w:t>
      </w:r>
      <w:r>
        <w:rPr>
          <w:sz w:val="28"/>
          <w:szCs w:val="28"/>
        </w:rPr>
        <w:t>имически Опасные Вещества).</w:t>
      </w:r>
    </w:p>
    <w:p w:rsidR="00994032" w:rsidRDefault="00994032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такое АХОВ, классификация опасных веществ, примеры химически опасных объектов, их определение.</w:t>
      </w:r>
    </w:p>
    <w:p w:rsidR="00994032" w:rsidRDefault="00994032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Механизм воздействия химически опасных веществ на организм человека на примере угарного газа.</w:t>
      </w:r>
    </w:p>
    <w:p w:rsidR="00994032" w:rsidRDefault="00994032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0899">
        <w:rPr>
          <w:sz w:val="28"/>
          <w:szCs w:val="28"/>
        </w:rPr>
        <w:t xml:space="preserve"> </w:t>
      </w:r>
      <w:r>
        <w:rPr>
          <w:sz w:val="28"/>
          <w:szCs w:val="28"/>
        </w:rPr>
        <w:t>Ваши действия при аварии с выбросом</w:t>
      </w:r>
      <w:r w:rsidR="00680899">
        <w:rPr>
          <w:sz w:val="28"/>
          <w:szCs w:val="28"/>
        </w:rPr>
        <w:t xml:space="preserve"> </w:t>
      </w:r>
      <w:r>
        <w:rPr>
          <w:sz w:val="28"/>
          <w:szCs w:val="28"/>
        </w:rPr>
        <w:t>хлора</w:t>
      </w:r>
      <w:r w:rsidR="00680899">
        <w:rPr>
          <w:sz w:val="28"/>
          <w:szCs w:val="28"/>
        </w:rPr>
        <w:t>? Обоснуйте свои действия.</w:t>
      </w:r>
    </w:p>
    <w:p w:rsidR="00680899" w:rsidRDefault="00680899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80899">
        <w:rPr>
          <w:sz w:val="28"/>
          <w:szCs w:val="28"/>
        </w:rPr>
        <w:t xml:space="preserve"> </w:t>
      </w:r>
      <w:r>
        <w:rPr>
          <w:sz w:val="28"/>
          <w:szCs w:val="28"/>
        </w:rPr>
        <w:t>Ваши действия при аварии с разливом ртути? Обоснуйте свои действия.</w:t>
      </w:r>
    </w:p>
    <w:p w:rsidR="00680899" w:rsidRDefault="00680899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80899">
        <w:rPr>
          <w:sz w:val="28"/>
          <w:szCs w:val="28"/>
        </w:rPr>
        <w:t xml:space="preserve"> </w:t>
      </w:r>
      <w:r>
        <w:rPr>
          <w:sz w:val="28"/>
          <w:szCs w:val="28"/>
        </w:rPr>
        <w:t>Ваши действия при аварии с выбросом аммиака?</w:t>
      </w:r>
      <w:r w:rsidRPr="00680899">
        <w:rPr>
          <w:sz w:val="28"/>
          <w:szCs w:val="28"/>
        </w:rPr>
        <w:t xml:space="preserve"> </w:t>
      </w:r>
      <w:r>
        <w:rPr>
          <w:sz w:val="28"/>
          <w:szCs w:val="28"/>
        </w:rPr>
        <w:t>Обоснуйте свои действия.</w:t>
      </w:r>
    </w:p>
    <w:p w:rsidR="00680899" w:rsidRDefault="00680899" w:rsidP="00994032">
      <w:pPr>
        <w:jc w:val="both"/>
        <w:rPr>
          <w:sz w:val="28"/>
          <w:szCs w:val="28"/>
        </w:rPr>
      </w:pPr>
      <w:r w:rsidRPr="00680899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Аварии с выбросом радиоактивных веществ.</w:t>
      </w:r>
    </w:p>
    <w:p w:rsidR="00680899" w:rsidRDefault="00680899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такое радиоактивность? Приведите примеры естественных и искусственных источников радиации, их воздействие на человека.</w:t>
      </w:r>
    </w:p>
    <w:p w:rsidR="00680899" w:rsidRDefault="00680899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6408">
        <w:rPr>
          <w:sz w:val="28"/>
          <w:szCs w:val="28"/>
        </w:rPr>
        <w:t>Аварии на радиационно-опасных объектах: последствия, мероприятия защиты населения.</w:t>
      </w:r>
    </w:p>
    <w:p w:rsidR="00555F3A" w:rsidRDefault="00555F3A" w:rsidP="00994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Транспорт.</w:t>
      </w:r>
    </w:p>
    <w:p w:rsidR="00555F3A" w:rsidRPr="00555F3A" w:rsidRDefault="00555F3A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1.Что такое авария и катастрофа на транспорте; их причины и последствия</w:t>
      </w:r>
      <w:r w:rsidRPr="00555F3A">
        <w:rPr>
          <w:sz w:val="28"/>
          <w:szCs w:val="28"/>
        </w:rPr>
        <w:t>?</w:t>
      </w:r>
    </w:p>
    <w:p w:rsidR="00555F3A" w:rsidRDefault="00555F3A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2.В чем заключаются особенности поведения при авариях на различных видах транспорта</w:t>
      </w:r>
      <w:r w:rsidRPr="00555F3A">
        <w:rPr>
          <w:sz w:val="28"/>
          <w:szCs w:val="28"/>
        </w:rPr>
        <w:t>?</w:t>
      </w:r>
    </w:p>
    <w:p w:rsidR="00555F3A" w:rsidRDefault="00555F3A" w:rsidP="00994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Экология.</w:t>
      </w:r>
    </w:p>
    <w:p w:rsidR="00555F3A" w:rsidRDefault="00FF1C15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 Дать определение – экология; признаки неблагоприятной обстановки.</w:t>
      </w:r>
    </w:p>
    <w:p w:rsidR="00FF1C15" w:rsidRDefault="00FF1C15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Глобальные экологические проблемы современности.</w:t>
      </w:r>
    </w:p>
    <w:p w:rsidR="00FF1C15" w:rsidRDefault="00FF1C15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3. Окружающая среда и здоровье человека.</w:t>
      </w:r>
    </w:p>
    <w:p w:rsidR="00FF1C15" w:rsidRDefault="00C8141E" w:rsidP="00994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Гидродинамические аварии.</w:t>
      </w:r>
    </w:p>
    <w:p w:rsidR="00C8141E" w:rsidRDefault="00C8141E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1.Дать определение </w:t>
      </w:r>
      <w:r w:rsidR="004D7A4B">
        <w:rPr>
          <w:sz w:val="28"/>
          <w:szCs w:val="28"/>
        </w:rPr>
        <w:t>– гидродинамические аварии; их виды, причины, последствия.</w:t>
      </w:r>
    </w:p>
    <w:p w:rsidR="004D7A4B" w:rsidRDefault="004D7A4B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Перечислить поражающие факторы гидродинамических аварий; действия населения в зоне аварии.</w:t>
      </w:r>
    </w:p>
    <w:p w:rsidR="00A94DC7" w:rsidRDefault="00A94DC7" w:rsidP="00994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медицина.</w:t>
      </w:r>
    </w:p>
    <w:p w:rsidR="00A94DC7" w:rsidRDefault="00A94DC7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1. Оказание первой доврачебной помощи в зоне радиационного поражения.</w:t>
      </w:r>
    </w:p>
    <w:p w:rsidR="00A94DC7" w:rsidRDefault="00A94DC7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2. Оказание первой доврачебной помощи в зоне АХОВ.</w:t>
      </w:r>
    </w:p>
    <w:p w:rsidR="00A94DC7" w:rsidRPr="00A94DC7" w:rsidRDefault="00A94DC7" w:rsidP="00994032">
      <w:pPr>
        <w:jc w:val="both"/>
        <w:rPr>
          <w:sz w:val="28"/>
          <w:szCs w:val="28"/>
        </w:rPr>
      </w:pPr>
      <w:r>
        <w:rPr>
          <w:sz w:val="28"/>
          <w:szCs w:val="28"/>
        </w:rPr>
        <w:t>3.Перечислить возможные травмы при взрывах и пожарах; оказание первой доврачебной помощи при этих травмах.</w:t>
      </w:r>
    </w:p>
    <w:sectPr w:rsidR="00A94DC7" w:rsidRPr="00A9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C"/>
    <w:rsid w:val="00055E3D"/>
    <w:rsid w:val="001066E3"/>
    <w:rsid w:val="00175E98"/>
    <w:rsid w:val="0024728A"/>
    <w:rsid w:val="002C098D"/>
    <w:rsid w:val="002D5864"/>
    <w:rsid w:val="004D7A4B"/>
    <w:rsid w:val="00555F3A"/>
    <w:rsid w:val="00680899"/>
    <w:rsid w:val="00873D53"/>
    <w:rsid w:val="008B0AF3"/>
    <w:rsid w:val="00994032"/>
    <w:rsid w:val="00A231EC"/>
    <w:rsid w:val="00A94DC7"/>
    <w:rsid w:val="00B46408"/>
    <w:rsid w:val="00BA0D17"/>
    <w:rsid w:val="00C8141E"/>
    <w:rsid w:val="00D96C93"/>
    <w:rsid w:val="00E9400C"/>
    <w:rsid w:val="00F02B7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игровое поле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Лист1!$A$2:$A$24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2015-11-22T18:52:00Z</dcterms:created>
  <dcterms:modified xsi:type="dcterms:W3CDTF">2015-12-15T20:16:00Z</dcterms:modified>
</cp:coreProperties>
</file>