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86" w:rsidRDefault="006A7886" w:rsidP="006A7886">
      <w:pPr>
        <w:spacing w:after="0" w:line="240" w:lineRule="auto"/>
        <w:jc w:val="center"/>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4"/>
          <w:szCs w:val="24"/>
          <w:lang w:eastAsia="ru-RU"/>
        </w:rPr>
        <w:t>Муниципальное автономное дошкольное образовательное учреждение</w:t>
      </w:r>
    </w:p>
    <w:p w:rsidR="006A7886" w:rsidRDefault="006A7886" w:rsidP="006A7886">
      <w:pPr>
        <w:spacing w:after="0" w:line="240" w:lineRule="auto"/>
        <w:jc w:val="both"/>
        <w:rPr>
          <w:rFonts w:ascii="Times New Roman" w:eastAsia="Times New Roman" w:hAnsi="Times New Roman" w:cs="Times New Roman"/>
          <w:b/>
          <w:iCs w:val="0"/>
          <w:sz w:val="24"/>
          <w:szCs w:val="24"/>
          <w:lang w:eastAsia="ru-RU"/>
        </w:rPr>
      </w:pPr>
      <w:r>
        <w:rPr>
          <w:rFonts w:ascii="Times New Roman" w:eastAsia="Times New Roman" w:hAnsi="Times New Roman" w:cs="Times New Roman"/>
          <w:b/>
          <w:iCs w:val="0"/>
          <w:sz w:val="24"/>
          <w:szCs w:val="24"/>
          <w:lang w:eastAsia="ru-RU"/>
        </w:rPr>
        <w:t xml:space="preserve">                      детский сад комбинированного вида № 26 «Реченька»</w:t>
      </w:r>
    </w:p>
    <w:p w:rsidR="006A7886" w:rsidRDefault="006A7886" w:rsidP="006A7886">
      <w:pPr>
        <w:spacing w:after="0" w:line="240" w:lineRule="auto"/>
        <w:jc w:val="both"/>
        <w:rPr>
          <w:rFonts w:ascii="Times New Roman" w:eastAsia="Times New Roman" w:hAnsi="Times New Roman" w:cs="Times New Roman"/>
          <w:b/>
          <w:iCs w:val="0"/>
          <w:sz w:val="24"/>
          <w:szCs w:val="24"/>
          <w:lang w:eastAsia="ru-RU"/>
        </w:rPr>
      </w:pPr>
      <w:r>
        <w:rPr>
          <w:rFonts w:ascii="Times New Roman" w:eastAsia="Times New Roman" w:hAnsi="Times New Roman" w:cs="Times New Roman"/>
          <w:b/>
          <w:iCs w:val="0"/>
          <w:sz w:val="24"/>
          <w:szCs w:val="24"/>
          <w:lang w:eastAsia="ru-RU"/>
        </w:rPr>
        <w:t xml:space="preserve">                                       Ступинского муниципального района</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tabs>
          <w:tab w:val="left" w:pos="4608"/>
        </w:tabs>
        <w:spacing w:after="0" w:line="240" w:lineRule="auto"/>
        <w:ind w:right="-569"/>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Cs w:val="0"/>
          <w:sz w:val="24"/>
          <w:szCs w:val="24"/>
          <w:lang w:eastAsia="ru-RU"/>
        </w:rPr>
        <w:t xml:space="preserve">      </w:t>
      </w:r>
    </w:p>
    <w:p w:rsidR="006A7886" w:rsidRDefault="006A7886" w:rsidP="006A7886">
      <w:pPr>
        <w:tabs>
          <w:tab w:val="left" w:pos="4608"/>
        </w:tabs>
        <w:spacing w:after="0" w:line="240" w:lineRule="auto"/>
        <w:ind w:right="-569"/>
        <w:jc w:val="both"/>
        <w:rPr>
          <w:rFonts w:ascii="Times New Roman" w:eastAsia="Times New Roman" w:hAnsi="Times New Roman" w:cs="Times New Roman"/>
          <w:iCs w:val="0"/>
          <w:sz w:val="24"/>
          <w:szCs w:val="24"/>
          <w:lang w:eastAsia="ru-RU"/>
        </w:rPr>
      </w:pPr>
    </w:p>
    <w:p w:rsidR="006A7886" w:rsidRDefault="006A7886" w:rsidP="006A7886">
      <w:pPr>
        <w:tabs>
          <w:tab w:val="left" w:pos="4608"/>
        </w:tabs>
        <w:spacing w:after="0" w:line="240" w:lineRule="auto"/>
        <w:ind w:right="-569"/>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Cs w:val="0"/>
          <w:sz w:val="24"/>
          <w:szCs w:val="24"/>
          <w:lang w:eastAsia="ru-RU"/>
        </w:rPr>
        <w:t xml:space="preserve">                                                                                   </w:t>
      </w:r>
    </w:p>
    <w:p w:rsidR="006A7886" w:rsidRDefault="006A7886" w:rsidP="006A7886">
      <w:pPr>
        <w:tabs>
          <w:tab w:val="left" w:pos="4608"/>
        </w:tabs>
        <w:spacing w:after="0" w:line="240" w:lineRule="auto"/>
        <w:ind w:right="-569"/>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Cs w:val="0"/>
          <w:sz w:val="24"/>
          <w:szCs w:val="24"/>
          <w:lang w:eastAsia="ru-RU"/>
        </w:rPr>
        <w:t xml:space="preserve"> «Утверждено»   «Согласовано»                                                                                                                                         Педагогическим советом                                                             Заведующий МАДОУ детский сад                                МАДОУ детский сад комбинированного                         комбинированного вида № 26 «Реченька»                           вида № 26 «Реченька»                                                               _________________ (Волкова Л.А)      «____» _______________ 2014 г.                                                 «____» ______________ 2014 г.                                                                                                  </w:t>
      </w:r>
    </w:p>
    <w:p w:rsidR="006A7886" w:rsidRDefault="006A7886" w:rsidP="006A7886">
      <w:pPr>
        <w:tabs>
          <w:tab w:val="left" w:pos="4608"/>
        </w:tabs>
        <w:spacing w:after="0" w:line="240" w:lineRule="auto"/>
        <w:ind w:right="-569"/>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 w:val="0"/>
          <w:iCs w:val="0"/>
          <w:sz w:val="24"/>
          <w:szCs w:val="24"/>
          <w:lang w:eastAsia="ru-RU"/>
        </w:rPr>
        <w:t xml:space="preserve">    </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center"/>
        <w:rPr>
          <w:rFonts w:ascii="Times New Roman" w:eastAsia="Times New Roman" w:hAnsi="Times New Roman" w:cs="Times New Roman"/>
          <w:b/>
          <w:iCs w:val="0"/>
          <w:sz w:val="32"/>
          <w:szCs w:val="32"/>
          <w:lang w:eastAsia="ru-RU"/>
        </w:rPr>
      </w:pPr>
      <w:r>
        <w:rPr>
          <w:rFonts w:ascii="Times New Roman" w:eastAsia="Times New Roman" w:hAnsi="Times New Roman" w:cs="Times New Roman"/>
          <w:b/>
          <w:iCs w:val="0"/>
          <w:sz w:val="32"/>
          <w:szCs w:val="32"/>
          <w:lang w:eastAsia="ru-RU"/>
        </w:rPr>
        <w:t>Рабочая программа</w:t>
      </w:r>
    </w:p>
    <w:p w:rsidR="006A7886" w:rsidRDefault="006A7886" w:rsidP="006A7886">
      <w:pPr>
        <w:spacing w:after="0" w:line="240" w:lineRule="auto"/>
        <w:jc w:val="center"/>
        <w:rPr>
          <w:rFonts w:ascii="Times New Roman" w:eastAsia="Times New Roman" w:hAnsi="Times New Roman" w:cs="Times New Roman"/>
          <w:b/>
          <w:iCs w:val="0"/>
          <w:sz w:val="40"/>
          <w:szCs w:val="40"/>
          <w:lang w:eastAsia="ru-RU"/>
        </w:rPr>
      </w:pPr>
      <w:r>
        <w:rPr>
          <w:rFonts w:ascii="Times New Roman" w:eastAsia="Times New Roman" w:hAnsi="Times New Roman" w:cs="Times New Roman"/>
          <w:b/>
          <w:iCs w:val="0"/>
          <w:sz w:val="40"/>
          <w:szCs w:val="40"/>
          <w:lang w:eastAsia="ru-RU"/>
        </w:rPr>
        <w:t>«ОСОБЫЙ РЕБЁНОК»</w:t>
      </w:r>
    </w:p>
    <w:p w:rsidR="006A7886" w:rsidRDefault="006A7886" w:rsidP="006A7886">
      <w:pPr>
        <w:spacing w:after="0" w:line="240" w:lineRule="auto"/>
        <w:jc w:val="center"/>
        <w:rPr>
          <w:rFonts w:ascii="Times New Roman" w:eastAsia="Times New Roman" w:hAnsi="Times New Roman" w:cs="Times New Roman"/>
          <w:iCs w:val="0"/>
          <w:sz w:val="28"/>
          <w:szCs w:val="28"/>
          <w:lang w:eastAsia="ru-RU"/>
        </w:rPr>
      </w:pPr>
      <w:r>
        <w:rPr>
          <w:rFonts w:ascii="Times New Roman" w:eastAsia="Times New Roman" w:hAnsi="Times New Roman" w:cs="Times New Roman"/>
          <w:iCs w:val="0"/>
          <w:sz w:val="28"/>
          <w:szCs w:val="28"/>
          <w:lang w:eastAsia="ru-RU"/>
        </w:rPr>
        <w:t>для детей с особыми образовательными потребностями</w:t>
      </w:r>
    </w:p>
    <w:p w:rsidR="006A7886" w:rsidRDefault="006A7886" w:rsidP="006A7886">
      <w:pPr>
        <w:spacing w:after="0" w:line="240" w:lineRule="auto"/>
        <w:jc w:val="center"/>
        <w:rPr>
          <w:rFonts w:ascii="Times New Roman" w:eastAsia="Times New Roman" w:hAnsi="Times New Roman" w:cs="Times New Roman"/>
          <w:iCs w:val="0"/>
          <w:sz w:val="28"/>
          <w:szCs w:val="28"/>
          <w:lang w:eastAsia="ru-RU"/>
        </w:rPr>
      </w:pPr>
      <w:r>
        <w:rPr>
          <w:rFonts w:ascii="Times New Roman" w:eastAsia="Times New Roman" w:hAnsi="Times New Roman" w:cs="Times New Roman"/>
          <w:iCs w:val="0"/>
          <w:sz w:val="28"/>
          <w:szCs w:val="28"/>
          <w:lang w:eastAsia="ru-RU"/>
        </w:rPr>
        <w:t>дошкольного возраста</w:t>
      </w:r>
    </w:p>
    <w:p w:rsidR="006A7886" w:rsidRDefault="006A7886" w:rsidP="006A7886">
      <w:pPr>
        <w:spacing w:after="0" w:line="240" w:lineRule="auto"/>
        <w:jc w:val="center"/>
        <w:rPr>
          <w:rFonts w:ascii="Times New Roman" w:eastAsia="Times New Roman" w:hAnsi="Times New Roman" w:cs="Times New Roman"/>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right"/>
        <w:rPr>
          <w:rFonts w:ascii="Times New Roman" w:eastAsia="Times New Roman" w:hAnsi="Times New Roman" w:cs="Times New Roman"/>
          <w:iCs w:val="0"/>
          <w:lang w:eastAsia="ru-RU"/>
        </w:rPr>
      </w:pPr>
    </w:p>
    <w:p w:rsidR="006A7886" w:rsidRDefault="006A7886" w:rsidP="006A7886">
      <w:pPr>
        <w:spacing w:after="0" w:line="240" w:lineRule="auto"/>
        <w:jc w:val="right"/>
        <w:rPr>
          <w:rFonts w:ascii="Times New Roman" w:eastAsia="Times New Roman" w:hAnsi="Times New Roman" w:cs="Times New Roman"/>
          <w:i w:val="0"/>
          <w:iCs w:val="0"/>
          <w:lang w:eastAsia="ru-RU"/>
        </w:rPr>
      </w:pPr>
    </w:p>
    <w:p w:rsidR="006A7886" w:rsidRDefault="006A7886" w:rsidP="006A7886">
      <w:pPr>
        <w:spacing w:after="0" w:line="240" w:lineRule="auto"/>
        <w:jc w:val="right"/>
        <w:rPr>
          <w:rFonts w:ascii="Times New Roman" w:eastAsia="Times New Roman" w:hAnsi="Times New Roman" w:cs="Times New Roman"/>
          <w:iCs w:val="0"/>
          <w:lang w:eastAsia="ru-RU"/>
        </w:rPr>
      </w:pPr>
      <w:r>
        <w:rPr>
          <w:rFonts w:ascii="Times New Roman" w:eastAsia="Times New Roman" w:hAnsi="Times New Roman" w:cs="Times New Roman"/>
          <w:i w:val="0"/>
          <w:iCs w:val="0"/>
          <w:lang w:eastAsia="ru-RU"/>
        </w:rPr>
        <w:t xml:space="preserve">  </w:t>
      </w:r>
      <w:r>
        <w:rPr>
          <w:rFonts w:ascii="Times New Roman" w:eastAsia="Times New Roman" w:hAnsi="Times New Roman" w:cs="Times New Roman"/>
          <w:iCs w:val="0"/>
          <w:lang w:eastAsia="ru-RU"/>
        </w:rPr>
        <w:t>Участниками реализации рабочей</w:t>
      </w:r>
    </w:p>
    <w:p w:rsidR="006A7886" w:rsidRDefault="006A7886" w:rsidP="006A7886">
      <w:pPr>
        <w:spacing w:after="0" w:line="240" w:lineRule="auto"/>
        <w:jc w:val="right"/>
        <w:rPr>
          <w:rFonts w:ascii="Times New Roman" w:eastAsia="Times New Roman" w:hAnsi="Times New Roman" w:cs="Times New Roman"/>
          <w:iCs w:val="0"/>
          <w:lang w:eastAsia="ru-RU"/>
        </w:rPr>
      </w:pPr>
      <w:r>
        <w:rPr>
          <w:rFonts w:ascii="Times New Roman" w:eastAsia="Times New Roman" w:hAnsi="Times New Roman" w:cs="Times New Roman"/>
          <w:iCs w:val="0"/>
          <w:lang w:eastAsia="ru-RU"/>
        </w:rPr>
        <w:t xml:space="preserve">  программы являются дети с особыми                                                                 </w:t>
      </w:r>
    </w:p>
    <w:p w:rsidR="006A7886" w:rsidRDefault="006A7886" w:rsidP="006A7886">
      <w:pPr>
        <w:spacing w:after="0" w:line="240" w:lineRule="auto"/>
        <w:jc w:val="right"/>
        <w:rPr>
          <w:rFonts w:ascii="Times New Roman" w:eastAsia="Times New Roman" w:hAnsi="Times New Roman" w:cs="Times New Roman"/>
          <w:iCs w:val="0"/>
          <w:lang w:eastAsia="ru-RU"/>
        </w:rPr>
      </w:pPr>
      <w:r>
        <w:rPr>
          <w:rFonts w:ascii="Times New Roman" w:eastAsia="Times New Roman" w:hAnsi="Times New Roman" w:cs="Times New Roman"/>
          <w:iCs w:val="0"/>
          <w:lang w:eastAsia="ru-RU"/>
        </w:rPr>
        <w:t xml:space="preserve">  образовательными потребностями в возрасте </w:t>
      </w:r>
    </w:p>
    <w:p w:rsidR="006A7886" w:rsidRDefault="006A7886" w:rsidP="006A7886">
      <w:pPr>
        <w:spacing w:after="0" w:line="240" w:lineRule="auto"/>
        <w:jc w:val="right"/>
        <w:rPr>
          <w:rFonts w:ascii="Times New Roman" w:eastAsia="Times New Roman" w:hAnsi="Times New Roman" w:cs="Times New Roman"/>
          <w:iCs w:val="0"/>
          <w:lang w:eastAsia="ru-RU"/>
        </w:rPr>
      </w:pPr>
      <w:r>
        <w:rPr>
          <w:rFonts w:ascii="Times New Roman" w:eastAsia="Times New Roman" w:hAnsi="Times New Roman" w:cs="Times New Roman"/>
          <w:iCs w:val="0"/>
          <w:lang w:eastAsia="ru-RU"/>
        </w:rPr>
        <w:t xml:space="preserve">  от 3 (4) до 7 (8) лет</w:t>
      </w:r>
    </w:p>
    <w:p w:rsidR="006A7886" w:rsidRDefault="006A7886" w:rsidP="006A7886">
      <w:pPr>
        <w:spacing w:after="0" w:line="240" w:lineRule="auto"/>
        <w:jc w:val="right"/>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r>
        <w:rPr>
          <w:rFonts w:ascii="Times New Roman" w:eastAsia="Times New Roman" w:hAnsi="Times New Roman" w:cs="Times New Roman"/>
          <w:iCs w:val="0"/>
          <w:lang w:eastAsia="ru-RU"/>
        </w:rPr>
        <w:t xml:space="preserve">                                                                                                         </w:t>
      </w: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Cs w:val="0"/>
          <w:lang w:eastAsia="ru-RU"/>
        </w:rPr>
      </w:pPr>
    </w:p>
    <w:p w:rsidR="006A7886" w:rsidRDefault="006A7886" w:rsidP="006A7886">
      <w:pPr>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Cs w:val="0"/>
          <w:lang w:eastAsia="ru-RU"/>
        </w:rPr>
        <w:t xml:space="preserve">                                                                                                                     </w:t>
      </w:r>
      <w:r>
        <w:rPr>
          <w:rFonts w:ascii="Times New Roman" w:eastAsia="Times New Roman" w:hAnsi="Times New Roman" w:cs="Times New Roman"/>
          <w:i w:val="0"/>
          <w:iCs w:val="0"/>
          <w:sz w:val="24"/>
          <w:szCs w:val="24"/>
          <w:lang w:eastAsia="ru-RU"/>
        </w:rPr>
        <w:t>Разработал и составил программу</w:t>
      </w:r>
    </w:p>
    <w:p w:rsidR="006A7886" w:rsidRDefault="006A7886" w:rsidP="006A7886">
      <w:pPr>
        <w:spacing w:after="0" w:line="24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учитель-логопед Кузнецова О.В.</w:t>
      </w:r>
    </w:p>
    <w:p w:rsidR="006A7886" w:rsidRDefault="006A7886" w:rsidP="006A7886">
      <w:pPr>
        <w:spacing w:after="0" w:line="240" w:lineRule="auto"/>
        <w:jc w:val="both"/>
        <w:rPr>
          <w:rFonts w:ascii="Times New Roman" w:eastAsia="Times New Roman" w:hAnsi="Times New Roman" w:cs="Times New Roman"/>
          <w:i w:val="0"/>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 w:val="0"/>
          <w:iCs w:val="0"/>
          <w:sz w:val="24"/>
          <w:szCs w:val="24"/>
          <w:lang w:eastAsia="ru-RU"/>
        </w:rPr>
        <w:t xml:space="preserve">                                   </w:t>
      </w:r>
      <w:r>
        <w:rPr>
          <w:rFonts w:ascii="Times New Roman" w:eastAsia="Times New Roman" w:hAnsi="Times New Roman" w:cs="Times New Roman"/>
          <w:iCs w:val="0"/>
          <w:sz w:val="24"/>
          <w:szCs w:val="24"/>
          <w:lang w:eastAsia="ru-RU"/>
        </w:rPr>
        <w:t xml:space="preserve"> </w:t>
      </w: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p>
    <w:p w:rsidR="006A7886" w:rsidRDefault="006A7886" w:rsidP="006A7886">
      <w:pPr>
        <w:spacing w:after="0" w:line="240" w:lineRule="auto"/>
        <w:jc w:val="center"/>
        <w:rPr>
          <w:rFonts w:ascii="Times New Roman" w:eastAsia="Times New Roman" w:hAnsi="Times New Roman" w:cs="Times New Roman"/>
          <w:iCs w:val="0"/>
          <w:sz w:val="24"/>
          <w:szCs w:val="24"/>
          <w:lang w:eastAsia="ru-RU"/>
        </w:rPr>
      </w:pPr>
    </w:p>
    <w:p w:rsidR="006A7886" w:rsidRDefault="006A7886" w:rsidP="006A7886">
      <w:pPr>
        <w:spacing w:after="0" w:line="240"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СТУПИНО 2014 год</w:t>
      </w:r>
    </w:p>
    <w:p w:rsidR="006A7886" w:rsidRDefault="006A7886" w:rsidP="006A7886">
      <w:pPr>
        <w:spacing w:after="0" w:line="240" w:lineRule="auto"/>
        <w:jc w:val="both"/>
        <w:rPr>
          <w:rFonts w:ascii="Times New Roman" w:eastAsia="Times New Roman" w:hAnsi="Times New Roman" w:cs="Times New Roman"/>
          <w:i w:val="0"/>
          <w:iCs w:val="0"/>
          <w:sz w:val="24"/>
          <w:szCs w:val="24"/>
          <w:lang w:eastAsia="ru-RU"/>
        </w:rPr>
      </w:pPr>
    </w:p>
    <w:p w:rsidR="006A7886" w:rsidRDefault="006A7886" w:rsidP="006A7886">
      <w:pPr>
        <w:spacing w:after="0" w:line="240" w:lineRule="auto"/>
        <w:jc w:val="center"/>
        <w:rPr>
          <w:rFonts w:ascii="Times New Roman" w:eastAsia="Times New Roman" w:hAnsi="Times New Roman" w:cs="Times New Roman"/>
          <w:b/>
          <w:bCs/>
          <w:i w:val="0"/>
          <w:iCs w:val="0"/>
          <w:sz w:val="28"/>
          <w:szCs w:val="28"/>
          <w:lang w:eastAsia="ru-RU"/>
        </w:rPr>
      </w:pPr>
    </w:p>
    <w:p w:rsidR="006A7886" w:rsidRDefault="006A7886" w:rsidP="006A7886">
      <w:pPr>
        <w:spacing w:after="0" w:line="240" w:lineRule="auto"/>
        <w:jc w:val="center"/>
        <w:rPr>
          <w:rFonts w:ascii="Times New Roman" w:eastAsia="Times New Roman" w:hAnsi="Times New Roman" w:cs="Times New Roman"/>
          <w:b/>
          <w:bCs/>
          <w:i w:val="0"/>
          <w:iCs w:val="0"/>
          <w:sz w:val="28"/>
          <w:szCs w:val="28"/>
          <w:lang w:eastAsia="ru-RU"/>
        </w:rPr>
      </w:pPr>
      <w:r>
        <w:rPr>
          <w:rFonts w:ascii="Times New Roman" w:eastAsia="Times New Roman" w:hAnsi="Times New Roman" w:cs="Times New Roman"/>
          <w:b/>
          <w:bCs/>
          <w:i w:val="0"/>
          <w:iCs w:val="0"/>
          <w:sz w:val="28"/>
          <w:szCs w:val="28"/>
          <w:lang w:eastAsia="ru-RU"/>
        </w:rPr>
        <w:t>ПОЯСНИТЕЛЬНАЯ ЗАПИСКА</w:t>
      </w:r>
    </w:p>
    <w:p w:rsidR="006A7886" w:rsidRDefault="006A7886" w:rsidP="006A7886">
      <w:pPr>
        <w:spacing w:after="0" w:line="240" w:lineRule="auto"/>
        <w:jc w:val="center"/>
        <w:rPr>
          <w:rFonts w:ascii="Times New Roman" w:eastAsia="Times New Roman" w:hAnsi="Times New Roman" w:cs="Times New Roman"/>
          <w:bCs/>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Cs w:val="0"/>
          <w:sz w:val="28"/>
          <w:szCs w:val="28"/>
          <w:lang w:eastAsia="ru-RU"/>
        </w:rPr>
        <w:t xml:space="preserve">   В соответствии с «Конвенцией</w:t>
      </w:r>
      <w:r>
        <w:rPr>
          <w:rFonts w:ascii="Times New Roman" w:eastAsia="Times New Roman" w:hAnsi="Times New Roman" w:cs="Times New Roman"/>
          <w:b/>
          <w:bCs/>
          <w:iCs w:val="0"/>
          <w:sz w:val="28"/>
          <w:szCs w:val="28"/>
          <w:lang w:eastAsia="ru-RU"/>
        </w:rPr>
        <w:t xml:space="preserve"> </w:t>
      </w:r>
      <w:r>
        <w:rPr>
          <w:rFonts w:ascii="Times New Roman" w:eastAsia="Times New Roman" w:hAnsi="Times New Roman" w:cs="Times New Roman"/>
          <w:bCs/>
          <w:iCs w:val="0"/>
          <w:sz w:val="28"/>
          <w:szCs w:val="28"/>
          <w:lang w:eastAsia="ru-RU"/>
        </w:rPr>
        <w:t>о правах ребёнка»</w:t>
      </w:r>
      <w:r>
        <w:rPr>
          <w:rFonts w:ascii="Times New Roman" w:eastAsia="Times New Roman" w:hAnsi="Times New Roman" w:cs="Times New Roman"/>
          <w:bCs/>
          <w:i w:val="0"/>
          <w:iCs w:val="0"/>
          <w:sz w:val="28"/>
          <w:szCs w:val="28"/>
          <w:lang w:eastAsia="ru-RU"/>
        </w:rPr>
        <w:t xml:space="preserve"> (1989) </w:t>
      </w:r>
      <w:r>
        <w:rPr>
          <w:rFonts w:ascii="Times New Roman" w:eastAsia="Times New Roman" w:hAnsi="Times New Roman" w:cs="Times New Roman"/>
          <w:bCs/>
          <w:iCs w:val="0"/>
          <w:sz w:val="28"/>
          <w:szCs w:val="28"/>
          <w:lang w:eastAsia="ru-RU"/>
        </w:rPr>
        <w:t>и «Всемирной декларацией об обеспечении выживания, защиты и развития детей»</w:t>
      </w:r>
      <w:r>
        <w:rPr>
          <w:rFonts w:ascii="Times New Roman" w:eastAsia="Times New Roman" w:hAnsi="Times New Roman" w:cs="Times New Roman"/>
          <w:bCs/>
          <w:i w:val="0"/>
          <w:iCs w:val="0"/>
          <w:sz w:val="28"/>
          <w:szCs w:val="28"/>
          <w:lang w:eastAsia="ru-RU"/>
        </w:rPr>
        <w:t xml:space="preserve"> (1993) каждому ребёнку гарантировано право на развитие, воспитание и образование в  соответствии с его индивидуальными возможностями. Положения зафиксированные в этих документах распространяются на всех детей, в том числе и на детей с ограниченными возможностями здоровья. Они обеспечивают правовую защиту детства, поддержку семьи, как естественной среды, в которой протекает жизнь ребёнка, охрану здоровья, воспитания, развития и образования детей, а также помощь тем, кто в ней нуждается.</w:t>
      </w:r>
    </w:p>
    <w:p w:rsidR="006A7886" w:rsidRDefault="006A7886" w:rsidP="006A7886">
      <w:pPr>
        <w:spacing w:after="0" w:line="240" w:lineRule="auto"/>
        <w:jc w:val="both"/>
        <w:rPr>
          <w:rFonts w:ascii="Times New Roman" w:eastAsia="Times New Roman" w:hAnsi="Times New Roman" w:cs="Times New Roman"/>
          <w:b/>
          <w:bCs/>
          <w:iCs w:val="0"/>
          <w:sz w:val="28"/>
          <w:szCs w:val="28"/>
          <w:lang w:eastAsia="ru-RU"/>
        </w:rPr>
      </w:pPr>
      <w:r>
        <w:rPr>
          <w:rFonts w:ascii="Times New Roman" w:eastAsia="Times New Roman" w:hAnsi="Times New Roman" w:cs="Times New Roman"/>
          <w:b/>
          <w:bCs/>
          <w:iCs w:val="0"/>
          <w:sz w:val="28"/>
          <w:szCs w:val="28"/>
          <w:lang w:eastAsia="ru-RU"/>
        </w:rPr>
        <w:t xml:space="preserve">  </w:t>
      </w:r>
    </w:p>
    <w:p w:rsidR="006A7886" w:rsidRDefault="006A7886" w:rsidP="006A7886">
      <w:pPr>
        <w:spacing w:after="0" w:line="24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
          <w:bCs/>
          <w:iCs w:val="0"/>
          <w:sz w:val="28"/>
          <w:szCs w:val="28"/>
          <w:lang w:eastAsia="ru-RU"/>
        </w:rPr>
        <w:t xml:space="preserve"> Актуальность</w:t>
      </w:r>
      <w:r>
        <w:rPr>
          <w:rFonts w:ascii="Times New Roman" w:eastAsia="Times New Roman" w:hAnsi="Times New Roman" w:cs="Times New Roman"/>
          <w:bCs/>
          <w:i w:val="0"/>
          <w:iCs w:val="0"/>
          <w:sz w:val="28"/>
          <w:szCs w:val="28"/>
          <w:lang w:eastAsia="ru-RU"/>
        </w:rPr>
        <w:t xml:space="preserve"> проблемы современного общества являются отклонения в соматическом, психоневрологическом и психическом здоровье детей, которые имеют устойчивую тенденцию к ухудшению, о чём свидетельствуют результаты многочисленных исследований в этой области. Всё большее количество детей нуждается в помощи специалистов медицинского, психологического и коррекционно-педагогического профиля.   </w:t>
      </w:r>
    </w:p>
    <w:p w:rsidR="006A7886" w:rsidRDefault="006A7886" w:rsidP="006A7886">
      <w:pPr>
        <w:spacing w:after="0" w:line="24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 w:val="0"/>
          <w:iCs w:val="0"/>
          <w:sz w:val="28"/>
          <w:szCs w:val="28"/>
          <w:lang w:eastAsia="ru-RU"/>
        </w:rPr>
        <w:t xml:space="preserve">  Ещё одним актуальным моментом для разработки данной программы является изменение общественной позиции по отношению к детям с трудностями в обучении, с появлением тенденции к интеграции их в среду нормально развивающихся сверстников.</w:t>
      </w:r>
    </w:p>
    <w:p w:rsidR="006A7886" w:rsidRDefault="006A7886" w:rsidP="006A7886">
      <w:pPr>
        <w:spacing w:after="0" w:line="240" w:lineRule="auto"/>
        <w:jc w:val="both"/>
        <w:rPr>
          <w:rFonts w:ascii="Times New Roman" w:eastAsia="Times New Roman" w:hAnsi="Times New Roman" w:cs="Times New Roman"/>
          <w:b/>
          <w:bCs/>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iCs w:val="0"/>
          <w:sz w:val="28"/>
          <w:szCs w:val="28"/>
          <w:lang w:eastAsia="ru-RU"/>
        </w:rPr>
      </w:pPr>
      <w:r>
        <w:rPr>
          <w:rFonts w:ascii="Times New Roman" w:eastAsia="Times New Roman" w:hAnsi="Times New Roman" w:cs="Times New Roman"/>
          <w:b/>
          <w:bCs/>
          <w:iCs w:val="0"/>
          <w:sz w:val="28"/>
          <w:szCs w:val="28"/>
          <w:lang w:eastAsia="ru-RU"/>
        </w:rPr>
        <w:t>Цель программы</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Дополнительная программа коррекционной работы, составлена в соответствии с Федеральным государственным образовательным стандартом, направлена на реализацию системы помощи детям дошкольного возраста с особыми образовательными потребностями, их социальную адаптацию.</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Программа обеспечивает сопровождение детей, их продвижение  в процессе обучения и развития в течение 1 - 3 лет в зависимости от степени выраженности структуры дефекта.</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Рабочая программа направлена на коррекцию развития умственных, речевых, физических, эстетических, сенсорных способностей детей, на расширение жизненного опыта и обогащение чувственного мира в процессе различных видов детской деятельности под руководством педагогов.</w:t>
      </w:r>
    </w:p>
    <w:p w:rsidR="006A7886" w:rsidRDefault="006A7886" w:rsidP="006A7886">
      <w:pPr>
        <w:spacing w:after="0" w:line="240" w:lineRule="auto"/>
        <w:jc w:val="both"/>
        <w:rPr>
          <w:rFonts w:ascii="Times New Roman" w:eastAsia="Times New Roman" w:hAnsi="Times New Roman" w:cs="Times New Roman"/>
          <w:b/>
          <w:bCs/>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iCs w:val="0"/>
          <w:sz w:val="28"/>
          <w:szCs w:val="28"/>
          <w:lang w:eastAsia="ru-RU"/>
        </w:rPr>
      </w:pPr>
      <w:r>
        <w:rPr>
          <w:rFonts w:ascii="Times New Roman" w:eastAsia="Times New Roman" w:hAnsi="Times New Roman" w:cs="Times New Roman"/>
          <w:b/>
          <w:bCs/>
          <w:iCs w:val="0"/>
          <w:sz w:val="28"/>
          <w:szCs w:val="28"/>
          <w:lang w:eastAsia="ru-RU"/>
        </w:rPr>
        <w:t>Задачи программы</w:t>
      </w:r>
    </w:p>
    <w:p w:rsidR="006A7886" w:rsidRDefault="006A7886" w:rsidP="006A7886">
      <w:pPr>
        <w:numPr>
          <w:ilvl w:val="0"/>
          <w:numId w:val="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создание условий, способствующих обучению, развитию и интеграции детей в образовательное  учреждение;</w:t>
      </w:r>
    </w:p>
    <w:p w:rsidR="006A7886" w:rsidRDefault="006A7886" w:rsidP="006A7886">
      <w:pPr>
        <w:numPr>
          <w:ilvl w:val="0"/>
          <w:numId w:val="1"/>
        </w:numPr>
        <w:spacing w:after="0" w:line="240" w:lineRule="auto"/>
        <w:contextualSpacing/>
        <w:jc w:val="both"/>
        <w:rPr>
          <w:rFonts w:ascii="Times New Roman" w:eastAsia="Times New Roman" w:hAnsi="Times New Roman" w:cs="Times New Roman"/>
          <w:b/>
          <w:i w:val="0"/>
          <w:sz w:val="28"/>
          <w:szCs w:val="28"/>
          <w:u w:val="single"/>
          <w:lang w:eastAsia="ru-RU"/>
        </w:rPr>
      </w:pPr>
      <w:r>
        <w:rPr>
          <w:rFonts w:ascii="Times New Roman" w:eastAsia="Times New Roman" w:hAnsi="Times New Roman" w:cs="Times New Roman"/>
          <w:i w:val="0"/>
          <w:sz w:val="28"/>
          <w:szCs w:val="28"/>
          <w:lang w:eastAsia="ru-RU"/>
        </w:rPr>
        <w:t>диагностика и анализ уровня развития речевой деятельности детей с особыми образовательными потребностями;</w:t>
      </w:r>
    </w:p>
    <w:p w:rsidR="006A7886" w:rsidRDefault="006A7886" w:rsidP="006A7886">
      <w:pPr>
        <w:numPr>
          <w:ilvl w:val="0"/>
          <w:numId w:val="1"/>
        </w:numPr>
        <w:spacing w:after="0" w:line="240" w:lineRule="auto"/>
        <w:contextualSpacing/>
        <w:jc w:val="both"/>
        <w:rPr>
          <w:rFonts w:ascii="Times New Roman" w:eastAsia="Times New Roman" w:hAnsi="Times New Roman" w:cs="Times New Roman"/>
          <w:b/>
          <w:i w:val="0"/>
          <w:sz w:val="28"/>
          <w:szCs w:val="28"/>
          <w:u w:val="single"/>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val="0"/>
          <w:sz w:val="28"/>
          <w:szCs w:val="28"/>
          <w:lang w:eastAsia="ru-RU"/>
        </w:rPr>
        <w:t>реализация содержания работы по коррекции и компенсации;</w:t>
      </w:r>
    </w:p>
    <w:p w:rsidR="006A7886" w:rsidRDefault="006A7886" w:rsidP="006A7886">
      <w:pPr>
        <w:spacing w:after="0" w:line="240" w:lineRule="auto"/>
        <w:ind w:left="720"/>
        <w:contextualSpacing/>
        <w:jc w:val="both"/>
        <w:rPr>
          <w:rFonts w:ascii="Times New Roman" w:eastAsia="Times New Roman" w:hAnsi="Times New Roman" w:cs="Times New Roman"/>
          <w:i w:val="0"/>
          <w:iCs w:val="0"/>
          <w:sz w:val="28"/>
          <w:szCs w:val="28"/>
          <w:lang w:eastAsia="ru-RU"/>
        </w:rPr>
      </w:pPr>
    </w:p>
    <w:p w:rsidR="006A7886" w:rsidRDefault="006A7886" w:rsidP="006A7886">
      <w:pPr>
        <w:numPr>
          <w:ilvl w:val="0"/>
          <w:numId w:val="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оказание консультативной и методической помощи родителям (законным представителям) детей с особыми образовательными возможностями.</w:t>
      </w:r>
    </w:p>
    <w:p w:rsidR="006A7886" w:rsidRDefault="006A7886" w:rsidP="006A7886">
      <w:pPr>
        <w:spacing w:after="0" w:line="240" w:lineRule="auto"/>
        <w:ind w:firstLine="360"/>
        <w:jc w:val="center"/>
        <w:rPr>
          <w:rFonts w:ascii="Times New Roman" w:eastAsia="Times New Roman" w:hAnsi="Times New Roman" w:cs="Times New Roman"/>
          <w:iCs w:val="0"/>
          <w:sz w:val="24"/>
          <w:szCs w:val="24"/>
          <w:lang w:eastAsia="ru-RU"/>
        </w:rPr>
      </w:pPr>
      <w:r>
        <w:rPr>
          <w:rFonts w:ascii="Times New Roman" w:eastAsia="Times New Roman" w:hAnsi="Times New Roman" w:cs="Times New Roman"/>
          <w:iCs w:val="0"/>
          <w:sz w:val="24"/>
          <w:szCs w:val="24"/>
          <w:lang w:eastAsia="ru-RU"/>
        </w:rPr>
        <w:lastRenderedPageBreak/>
        <w:t>Участниками реализации дополнительной программы являются дети с особыми образовательными потребностями в возрасте от 3 (4) до 7 (8) лет</w:t>
      </w:r>
    </w:p>
    <w:p w:rsidR="006A7886" w:rsidRDefault="006A7886" w:rsidP="006A7886">
      <w:pPr>
        <w:spacing w:after="0" w:line="240" w:lineRule="auto"/>
        <w:jc w:val="both"/>
        <w:rPr>
          <w:rFonts w:ascii="Times New Roman" w:eastAsia="Times New Roman" w:hAnsi="Times New Roman" w:cs="Times New Roman"/>
          <w:b/>
          <w:bCs/>
          <w:i w:val="0"/>
          <w:iCs w:val="0"/>
          <w:sz w:val="32"/>
          <w:szCs w:val="32"/>
          <w:lang w:eastAsia="ru-RU"/>
        </w:rPr>
      </w:pPr>
      <w:r>
        <w:rPr>
          <w:rFonts w:ascii="Times New Roman" w:eastAsia="Times New Roman" w:hAnsi="Times New Roman" w:cs="Times New Roman"/>
          <w:b/>
          <w:bCs/>
          <w:i w:val="0"/>
          <w:iCs w:val="0"/>
          <w:sz w:val="32"/>
          <w:szCs w:val="32"/>
          <w:lang w:eastAsia="ru-RU"/>
        </w:rPr>
        <w:t xml:space="preserve">        </w:t>
      </w:r>
    </w:p>
    <w:p w:rsidR="006A7886" w:rsidRDefault="006A7886" w:rsidP="006A7886">
      <w:pPr>
        <w:spacing w:after="0" w:line="240" w:lineRule="auto"/>
        <w:jc w:val="both"/>
        <w:rPr>
          <w:rFonts w:ascii="Times New Roman" w:eastAsia="Times New Roman" w:hAnsi="Times New Roman" w:cs="Times New Roman"/>
          <w:b/>
          <w:bCs/>
          <w:i w:val="0"/>
          <w:iCs w:val="0"/>
          <w:sz w:val="32"/>
          <w:szCs w:val="32"/>
          <w:lang w:eastAsia="ru-RU"/>
        </w:rPr>
      </w:pPr>
      <w:r>
        <w:rPr>
          <w:rFonts w:ascii="Times New Roman" w:eastAsia="Times New Roman" w:hAnsi="Times New Roman" w:cs="Times New Roman"/>
          <w:b/>
          <w:bCs/>
          <w:i w:val="0"/>
          <w:iCs w:val="0"/>
          <w:sz w:val="32"/>
          <w:szCs w:val="32"/>
          <w:lang w:eastAsia="ru-RU"/>
        </w:rPr>
        <w:t xml:space="preserve">           Условия реализации дополнительной программы                </w:t>
      </w:r>
    </w:p>
    <w:p w:rsidR="006A7886" w:rsidRDefault="006A7886" w:rsidP="006A7886">
      <w:pPr>
        <w:spacing w:after="0" w:line="240" w:lineRule="auto"/>
        <w:jc w:val="both"/>
        <w:rPr>
          <w:rFonts w:ascii="Times New Roman" w:eastAsia="Times New Roman" w:hAnsi="Times New Roman" w:cs="Times New Roman"/>
          <w:b/>
          <w:bCs/>
          <w:i w:val="0"/>
          <w:iCs w:val="0"/>
          <w:sz w:val="32"/>
          <w:szCs w:val="32"/>
          <w:lang w:eastAsia="ru-RU"/>
        </w:rPr>
      </w:pPr>
      <w:r>
        <w:rPr>
          <w:rFonts w:ascii="Times New Roman" w:eastAsia="Times New Roman" w:hAnsi="Times New Roman" w:cs="Times New Roman"/>
          <w:b/>
          <w:bCs/>
          <w:i w:val="0"/>
          <w:iCs w:val="0"/>
          <w:sz w:val="32"/>
          <w:szCs w:val="32"/>
          <w:lang w:eastAsia="ru-RU"/>
        </w:rPr>
        <w:t xml:space="preserve">                              коррекционной работы</w:t>
      </w: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Нормативно-правовое обеспечение:</w:t>
      </w:r>
    </w:p>
    <w:p w:rsidR="006A7886" w:rsidRDefault="006A7886" w:rsidP="006A7886">
      <w:pPr>
        <w:numPr>
          <w:ilvl w:val="0"/>
          <w:numId w:val="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Закон РФ от 10 июля 1992 г. N 3266-1 "Об образовании" (с изменениями от 25 декабря 2008 г.);</w:t>
      </w:r>
    </w:p>
    <w:p w:rsidR="006A7886" w:rsidRDefault="006A7886" w:rsidP="006A7886">
      <w:pPr>
        <w:numPr>
          <w:ilvl w:val="0"/>
          <w:numId w:val="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Письмо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6A7886" w:rsidRDefault="006A7886" w:rsidP="006A7886">
      <w:pPr>
        <w:numPr>
          <w:ilvl w:val="0"/>
          <w:numId w:val="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Письмо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 </w:t>
      </w:r>
    </w:p>
    <w:p w:rsidR="006A7886" w:rsidRDefault="006A7886" w:rsidP="006A7886">
      <w:pPr>
        <w:numPr>
          <w:ilvl w:val="0"/>
          <w:numId w:val="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Постановление Правительства РФ от 19 марта 2001 г. N 196 "Об утверждении Типового положения об общеобразовательном учреждении" (с изменениями от 23 декабря 2002 г., 1 февраля, 30 декабря 2005 г., 20 июля 2007 г., 18 августа 2008 г., 10 марта 2009 г.);</w:t>
      </w:r>
    </w:p>
    <w:p w:rsidR="006A7886" w:rsidRDefault="006A7886" w:rsidP="006A7886">
      <w:pPr>
        <w:numPr>
          <w:ilvl w:val="0"/>
          <w:numId w:val="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СанПином РФ 2.4.1 2660 – 10;</w:t>
      </w:r>
    </w:p>
    <w:p w:rsidR="006A7886" w:rsidRDefault="006A7886" w:rsidP="006A7886">
      <w:pPr>
        <w:numPr>
          <w:ilvl w:val="0"/>
          <w:numId w:val="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Изменение №1 СанПин 2.4.1.2791 – 10 к СанПин 2.4.1. 2660 - 10.</w:t>
      </w: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Психолого-педагогическое коррекционное обеспечение:</w:t>
      </w:r>
    </w:p>
    <w:p w:rsidR="006A7886" w:rsidRDefault="006A7886" w:rsidP="006A7886">
      <w:pPr>
        <w:numPr>
          <w:ilvl w:val="0"/>
          <w:numId w:val="3"/>
        </w:numPr>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i w:val="0"/>
          <w:iCs w:val="0"/>
          <w:sz w:val="28"/>
          <w:szCs w:val="28"/>
          <w:lang w:eastAsia="ru-RU"/>
        </w:rPr>
        <w:t>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6A7886" w:rsidRDefault="006A7886" w:rsidP="006A7886">
      <w:pPr>
        <w:numPr>
          <w:ilvl w:val="0"/>
          <w:numId w:val="3"/>
        </w:numPr>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i w:val="0"/>
          <w:iCs w:val="0"/>
          <w:sz w:val="28"/>
          <w:szCs w:val="28"/>
          <w:lang w:eastAsia="ru-RU"/>
        </w:rPr>
        <w:t>обеспечение психолого-педагогических условий (коррекционная направленность учебно-воспитательного процесса, повышение его эффективности, доступности);</w:t>
      </w:r>
    </w:p>
    <w:p w:rsidR="006A7886" w:rsidRDefault="006A7886" w:rsidP="006A7886">
      <w:pPr>
        <w:numPr>
          <w:ilvl w:val="0"/>
          <w:numId w:val="3"/>
        </w:numPr>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i w:val="0"/>
          <w:iCs w:val="0"/>
          <w:sz w:val="28"/>
          <w:szCs w:val="28"/>
          <w:lang w:eastAsia="ru-RU"/>
        </w:rPr>
        <w:t>обеспечение специализированных условий (решение комплекса специальных задач на всех этапах коррекционного обучения, ориентированных на особые образовательные потребности обучающихся.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w:t>
      </w:r>
    </w:p>
    <w:p w:rsidR="006A7886" w:rsidRDefault="006A7886" w:rsidP="006A7886">
      <w:pPr>
        <w:numPr>
          <w:ilvl w:val="0"/>
          <w:numId w:val="3"/>
        </w:numPr>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i w:val="0"/>
          <w:iCs w:val="0"/>
          <w:sz w:val="28"/>
          <w:szCs w:val="28"/>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p>
    <w:p w:rsidR="006A7886" w:rsidRDefault="006A7886" w:rsidP="006A788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Программно-методическое обеспечение</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рекомендуемые МОиН РФ для осуществления профессиональной деятельности учителей-логопедов.</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Коррекционно-развивающая работа построена в соответствии с</w:t>
      </w:r>
      <w:r>
        <w:rPr>
          <w:rFonts w:ascii="Times New Roman" w:eastAsia="Calibri" w:hAnsi="Times New Roman" w:cs="Times New Roman"/>
          <w:i w:val="0"/>
          <w:iCs w:val="0"/>
          <w:sz w:val="28"/>
          <w:szCs w:val="28"/>
        </w:rPr>
        <w:t xml:space="preserve"> программой «Коррекционно-развивающее обучение и воспитание» Е.А. Екжанова, А.Е. Стребелева.</w:t>
      </w:r>
      <w:r>
        <w:rPr>
          <w:rFonts w:ascii="Times New Roman" w:eastAsia="Times New Roman" w:hAnsi="Times New Roman" w:cs="Times New Roman"/>
          <w:i w:val="0"/>
          <w:iCs w:val="0"/>
          <w:sz w:val="28"/>
          <w:szCs w:val="28"/>
          <w:lang w:eastAsia="ru-RU"/>
        </w:rPr>
        <w:t xml:space="preserve"> Этот подход имеет не только коррекционную, но и профилактическую направленность:</w:t>
      </w:r>
    </w:p>
    <w:p w:rsidR="006A7886" w:rsidRDefault="006A7886" w:rsidP="006A7886">
      <w:pPr>
        <w:numPr>
          <w:ilvl w:val="0"/>
          <w:numId w:val="4"/>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 w:val="0"/>
          <w:iCs w:val="0"/>
          <w:sz w:val="28"/>
          <w:szCs w:val="28"/>
          <w:lang w:eastAsia="ru-RU"/>
        </w:rPr>
        <w:t>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6A7886" w:rsidRDefault="006A7886" w:rsidP="006A7886">
      <w:pPr>
        <w:numPr>
          <w:ilvl w:val="0"/>
          <w:numId w:val="4"/>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 w:val="0"/>
          <w:iCs w:val="0"/>
          <w:sz w:val="28"/>
          <w:szCs w:val="28"/>
          <w:lang w:eastAsia="ru-RU"/>
        </w:rPr>
        <w:t>создание предпосылок для всестороннего развития детей;</w:t>
      </w:r>
    </w:p>
    <w:p w:rsidR="006A7886" w:rsidRDefault="006A7886" w:rsidP="006A7886">
      <w:pPr>
        <w:numPr>
          <w:ilvl w:val="0"/>
          <w:numId w:val="4"/>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 w:val="0"/>
          <w:iCs w:val="0"/>
          <w:sz w:val="28"/>
          <w:szCs w:val="28"/>
          <w:lang w:eastAsia="ru-RU"/>
        </w:rPr>
        <w:t>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6A7886" w:rsidRDefault="006A7886" w:rsidP="006A7886">
      <w:pPr>
        <w:spacing w:after="0" w:line="240" w:lineRule="auto"/>
        <w:ind w:left="720"/>
        <w:contextualSpacing/>
        <w:jc w:val="both"/>
        <w:rPr>
          <w:rFonts w:ascii="Times New Roman" w:eastAsia="Times New Roman" w:hAnsi="Times New Roman" w:cs="Times New Roman"/>
          <w:i w:val="0"/>
          <w:iCs w:val="0"/>
          <w:sz w:val="32"/>
          <w:szCs w:val="32"/>
          <w:lang w:eastAsia="ru-RU"/>
        </w:rPr>
      </w:pPr>
    </w:p>
    <w:p w:rsidR="006A7886" w:rsidRDefault="006A7886" w:rsidP="006A7886">
      <w:pPr>
        <w:spacing w:after="0" w:line="240" w:lineRule="auto"/>
        <w:ind w:left="720"/>
        <w:contextualSpacing/>
        <w:jc w:val="both"/>
        <w:rPr>
          <w:rFonts w:ascii="Times New Roman" w:eastAsia="Times New Roman" w:hAnsi="Times New Roman" w:cs="Times New Roman"/>
          <w:b/>
          <w:i w:val="0"/>
          <w:iCs w:val="0"/>
          <w:sz w:val="32"/>
          <w:szCs w:val="32"/>
          <w:lang w:eastAsia="ru-RU"/>
        </w:rPr>
      </w:pPr>
      <w:r>
        <w:rPr>
          <w:rFonts w:ascii="Times New Roman" w:eastAsia="Times New Roman" w:hAnsi="Times New Roman" w:cs="Times New Roman"/>
          <w:i w:val="0"/>
          <w:iCs w:val="0"/>
          <w:sz w:val="32"/>
          <w:szCs w:val="32"/>
          <w:lang w:eastAsia="ru-RU"/>
        </w:rPr>
        <w:t xml:space="preserve">   </w:t>
      </w:r>
      <w:r>
        <w:rPr>
          <w:rFonts w:ascii="Times New Roman" w:eastAsia="Times New Roman" w:hAnsi="Times New Roman" w:cs="Times New Roman"/>
          <w:b/>
          <w:i w:val="0"/>
          <w:iCs w:val="0"/>
          <w:sz w:val="32"/>
          <w:szCs w:val="32"/>
          <w:lang w:eastAsia="ru-RU"/>
        </w:rPr>
        <w:t>Содержание коррекционно-педагогической работы</w:t>
      </w:r>
    </w:p>
    <w:p w:rsidR="006A7886" w:rsidRDefault="006A7886" w:rsidP="006A7886">
      <w:pPr>
        <w:spacing w:after="0" w:line="240" w:lineRule="auto"/>
        <w:ind w:left="720"/>
        <w:contextualSpacing/>
        <w:jc w:val="both"/>
        <w:rPr>
          <w:rFonts w:ascii="Times New Roman" w:eastAsia="Times New Roman" w:hAnsi="Times New Roman" w:cs="Times New Roman"/>
          <w:b/>
          <w:i w:val="0"/>
          <w:iCs w:val="0"/>
          <w:sz w:val="28"/>
          <w:szCs w:val="28"/>
          <w:lang w:eastAsia="ru-RU"/>
        </w:rPr>
      </w:pPr>
    </w:p>
    <w:p w:rsidR="006A7886" w:rsidRDefault="006A7886" w:rsidP="006A7886">
      <w:pPr>
        <w:spacing w:after="0" w:line="240" w:lineRule="auto"/>
        <w:ind w:left="720"/>
        <w:contextualSpacing/>
        <w:jc w:val="both"/>
        <w:rPr>
          <w:rFonts w:ascii="Times New Roman" w:eastAsia="Times New Roman" w:hAnsi="Times New Roman" w:cs="Times New Roman"/>
          <w:b/>
          <w:iCs w:val="0"/>
          <w:sz w:val="28"/>
          <w:szCs w:val="28"/>
          <w:u w:val="single"/>
          <w:lang w:eastAsia="ru-RU"/>
        </w:rPr>
      </w:pPr>
      <w:r>
        <w:rPr>
          <w:rFonts w:ascii="Times New Roman" w:eastAsia="Times New Roman" w:hAnsi="Times New Roman" w:cs="Times New Roman"/>
          <w:b/>
          <w:iCs w:val="0"/>
          <w:sz w:val="28"/>
          <w:szCs w:val="28"/>
          <w:lang w:eastAsia="ru-RU"/>
        </w:rPr>
        <w:t xml:space="preserve">               </w:t>
      </w:r>
      <w:r>
        <w:rPr>
          <w:rFonts w:ascii="Times New Roman" w:eastAsia="Times New Roman" w:hAnsi="Times New Roman" w:cs="Times New Roman"/>
          <w:b/>
          <w:iCs w:val="0"/>
          <w:sz w:val="28"/>
          <w:szCs w:val="28"/>
          <w:u w:val="single"/>
          <w:lang w:eastAsia="ru-RU"/>
        </w:rPr>
        <w:t>Формирование общей и мелкой моторики</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u w:val="single"/>
          <w:lang w:eastAsia="ru-RU"/>
        </w:rPr>
      </w:pPr>
      <w:r>
        <w:rPr>
          <w:rFonts w:ascii="Times New Roman" w:eastAsia="Times New Roman" w:hAnsi="Times New Roman" w:cs="Times New Roman"/>
          <w:i w:val="0"/>
          <w:iCs w:val="0"/>
          <w:sz w:val="28"/>
          <w:szCs w:val="28"/>
          <w:u w:val="single"/>
          <w:lang w:eastAsia="ru-RU"/>
        </w:rPr>
        <w:t>1этап (октябрь, ноябрь)</w:t>
      </w:r>
    </w:p>
    <w:p w:rsidR="006A7886" w:rsidRDefault="006A7886" w:rsidP="006A7886">
      <w:pPr>
        <w:numPr>
          <w:ilvl w:val="0"/>
          <w:numId w:val="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праксис позы при имитации отдельных движений взрослого.</w:t>
      </w:r>
    </w:p>
    <w:p w:rsidR="006A7886" w:rsidRDefault="006A7886" w:rsidP="006A7886">
      <w:pPr>
        <w:numPr>
          <w:ilvl w:val="0"/>
          <w:numId w:val="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Нормализовать состояние тонуса мелких мышц.</w:t>
      </w:r>
    </w:p>
    <w:p w:rsidR="006A7886" w:rsidRDefault="006A7886" w:rsidP="006A7886">
      <w:pPr>
        <w:numPr>
          <w:ilvl w:val="0"/>
          <w:numId w:val="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интерес к изо деятельности, знакомить с бумагой и средствами изображения: рисование кистью, ладошкой, нанесение цветовых пятен и т.д..</w:t>
      </w:r>
    </w:p>
    <w:p w:rsidR="006A7886" w:rsidRDefault="006A7886" w:rsidP="006A7886">
      <w:pPr>
        <w:spacing w:after="0" w:line="240" w:lineRule="auto"/>
        <w:ind w:left="360"/>
        <w:contextualSpacing/>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ind w:left="360"/>
        <w:contextualSpacing/>
        <w:jc w:val="both"/>
        <w:rPr>
          <w:rFonts w:ascii="Times New Roman" w:eastAsia="Times New Roman" w:hAnsi="Times New Roman" w:cs="Times New Roman"/>
          <w:i w:val="0"/>
          <w:iCs w:val="0"/>
          <w:sz w:val="28"/>
          <w:szCs w:val="28"/>
          <w:u w:val="single"/>
          <w:lang w:eastAsia="ru-RU"/>
        </w:rPr>
      </w:pPr>
      <w:r>
        <w:rPr>
          <w:rFonts w:ascii="Times New Roman" w:eastAsia="Times New Roman" w:hAnsi="Times New Roman" w:cs="Times New Roman"/>
          <w:i w:val="0"/>
          <w:iCs w:val="0"/>
          <w:sz w:val="28"/>
          <w:szCs w:val="28"/>
          <w:u w:val="single"/>
          <w:lang w:eastAsia="ru-RU"/>
        </w:rPr>
        <w:t>2 этап (декабрь, январь)</w:t>
      </w:r>
    </w:p>
    <w:p w:rsidR="006A7886" w:rsidRDefault="006A7886" w:rsidP="006A7886">
      <w:pPr>
        <w:numPr>
          <w:ilvl w:val="0"/>
          <w:numId w:val="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имитировать более сложные действия: ходьба, прыжки, наклоны; подражать действиям с предметами.</w:t>
      </w:r>
    </w:p>
    <w:p w:rsidR="006A7886" w:rsidRDefault="006A7886" w:rsidP="006A7886">
      <w:pPr>
        <w:numPr>
          <w:ilvl w:val="0"/>
          <w:numId w:val="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моторику рук: совершенствовать хватательные движения, развивать различные способы хватания – кулачком, щепотью.</w:t>
      </w:r>
    </w:p>
    <w:p w:rsidR="006A7886" w:rsidRDefault="006A7886" w:rsidP="006A7886">
      <w:pPr>
        <w:numPr>
          <w:ilvl w:val="0"/>
          <w:numId w:val="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При выполнении соотносящих действий в играх развивать движения обеих рук, зрительно-моторную координацию.</w:t>
      </w:r>
    </w:p>
    <w:p w:rsidR="006A7886" w:rsidRDefault="006A7886" w:rsidP="006A7886">
      <w:pPr>
        <w:numPr>
          <w:ilvl w:val="0"/>
          <w:numId w:val="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правильному захвату карандаша, стимулировать ритмические игры с карандашом и бумагой, учить выполнять свободные дугообразные движения рукой (сначала пассивно совместно со взрослым, а затем самостоятельно).</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u w:val="single"/>
          <w:lang w:eastAsia="ru-RU"/>
        </w:rPr>
      </w:pP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3 этап (февраль, март</w:t>
      </w:r>
      <w:r>
        <w:rPr>
          <w:rFonts w:ascii="Times New Roman" w:eastAsia="Times New Roman" w:hAnsi="Times New Roman" w:cs="Times New Roman"/>
          <w:i w:val="0"/>
          <w:iCs w:val="0"/>
          <w:sz w:val="28"/>
          <w:szCs w:val="28"/>
          <w:lang w:eastAsia="ru-RU"/>
        </w:rPr>
        <w:t>)</w:t>
      </w:r>
    </w:p>
    <w:p w:rsidR="006A7886" w:rsidRDefault="006A7886" w:rsidP="006A7886">
      <w:pPr>
        <w:numPr>
          <w:ilvl w:val="0"/>
          <w:numId w:val="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праксис позы при подражании движениям взрослого; конструирование образов при помощи пальцев и кистей рук (пальчиковая гимнастика).</w:t>
      </w:r>
    </w:p>
    <w:p w:rsidR="006A7886" w:rsidRDefault="006A7886" w:rsidP="006A7886">
      <w:pPr>
        <w:numPr>
          <w:ilvl w:val="0"/>
          <w:numId w:val="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lastRenderedPageBreak/>
        <w:t>Закрепление умения захватывать предмет щепотью и использовать указательный тип хватания (двумя пальцами – указательным и большим).</w:t>
      </w:r>
    </w:p>
    <w:p w:rsidR="006A7886" w:rsidRDefault="006A7886" w:rsidP="006A7886">
      <w:pPr>
        <w:numPr>
          <w:ilvl w:val="0"/>
          <w:numId w:val="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движения кистей рук.</w:t>
      </w:r>
    </w:p>
    <w:p w:rsidR="006A7886" w:rsidRDefault="006A7886" w:rsidP="006A7886">
      <w:pPr>
        <w:numPr>
          <w:ilvl w:val="0"/>
          <w:numId w:val="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продевать гибкий шнурок в отверстие, обучать застёгиванию пуговиц.</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u w:val="single"/>
          <w:lang w:eastAsia="ru-RU"/>
        </w:rPr>
      </w:pPr>
      <w:r>
        <w:rPr>
          <w:rFonts w:ascii="Times New Roman" w:eastAsia="Times New Roman" w:hAnsi="Times New Roman" w:cs="Times New Roman"/>
          <w:i w:val="0"/>
          <w:iCs w:val="0"/>
          <w:sz w:val="28"/>
          <w:szCs w:val="28"/>
          <w:u w:val="single"/>
          <w:lang w:eastAsia="ru-RU"/>
        </w:rPr>
        <w:t>4 этап (апрель, май)</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выполнять серию движений по подражанию (в плане общей моторики).</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навыки застёгивания.</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выразительным движениям руками в пальчиковых играх.</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выполнять действия с предметами, ориентируясь на словесную инструкцию.</w:t>
      </w:r>
    </w:p>
    <w:p w:rsidR="006A7886" w:rsidRDefault="006A7886" w:rsidP="006A7886">
      <w:pPr>
        <w:spacing w:after="0" w:line="240" w:lineRule="auto"/>
        <w:ind w:left="720"/>
        <w:contextualSpacing/>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ind w:left="720"/>
        <w:contextualSpacing/>
        <w:jc w:val="both"/>
        <w:rPr>
          <w:rFonts w:ascii="Times New Roman" w:eastAsia="Times New Roman" w:hAnsi="Times New Roman" w:cs="Times New Roman"/>
          <w:iCs w:val="0"/>
          <w:sz w:val="28"/>
          <w:szCs w:val="28"/>
          <w:lang w:eastAsia="ru-RU"/>
        </w:rPr>
      </w:pPr>
      <w:r>
        <w:rPr>
          <w:rFonts w:ascii="Times New Roman" w:eastAsia="Times New Roman" w:hAnsi="Times New Roman" w:cs="Times New Roman"/>
          <w:b/>
          <w:iCs w:val="0"/>
          <w:sz w:val="28"/>
          <w:szCs w:val="28"/>
          <w:lang w:eastAsia="ru-RU"/>
        </w:rPr>
        <w:t xml:space="preserve">                              </w:t>
      </w:r>
      <w:r>
        <w:rPr>
          <w:rFonts w:ascii="Times New Roman" w:eastAsia="Times New Roman" w:hAnsi="Times New Roman" w:cs="Times New Roman"/>
          <w:b/>
          <w:iCs w:val="0"/>
          <w:sz w:val="28"/>
          <w:szCs w:val="28"/>
          <w:u w:val="single"/>
          <w:lang w:eastAsia="ru-RU"/>
        </w:rPr>
        <w:t>Сенсорное воспитание</w:t>
      </w:r>
    </w:p>
    <w:p w:rsidR="006A7886" w:rsidRDefault="006A7886" w:rsidP="006A7886">
      <w:pPr>
        <w:spacing w:after="0" w:line="240" w:lineRule="auto"/>
        <w:ind w:left="720"/>
        <w:contextualSpacing/>
        <w:jc w:val="both"/>
        <w:rPr>
          <w:rFonts w:ascii="Times New Roman" w:eastAsia="Times New Roman" w:hAnsi="Times New Roman" w:cs="Times New Roman"/>
          <w:b/>
          <w:iCs w:val="0"/>
          <w:sz w:val="28"/>
          <w:szCs w:val="28"/>
          <w:lang w:eastAsia="ru-RU"/>
        </w:rPr>
      </w:pPr>
    </w:p>
    <w:p w:rsidR="006A7886" w:rsidRDefault="006A7886" w:rsidP="006A7886">
      <w:pPr>
        <w:spacing w:after="0" w:line="240" w:lineRule="auto"/>
        <w:ind w:left="720"/>
        <w:contextualSpacing/>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8"/>
          <w:szCs w:val="28"/>
          <w:lang w:eastAsia="ru-RU"/>
        </w:rPr>
        <w:t>Развитие зрительного восприятия</w:t>
      </w:r>
    </w:p>
    <w:p w:rsidR="006A7886" w:rsidRDefault="006A7886" w:rsidP="006A7886">
      <w:pPr>
        <w:spacing w:after="0" w:line="240" w:lineRule="auto"/>
        <w:ind w:left="720"/>
        <w:contextualSpacing/>
        <w:jc w:val="both"/>
        <w:rPr>
          <w:rFonts w:ascii="Times New Roman" w:eastAsia="Times New Roman" w:hAnsi="Times New Roman" w:cs="Times New Roman"/>
          <w:i w:val="0"/>
          <w:iCs w:val="0"/>
          <w:sz w:val="28"/>
          <w:szCs w:val="28"/>
          <w:u w:val="single"/>
          <w:lang w:eastAsia="ru-RU"/>
        </w:rPr>
      </w:pPr>
    </w:p>
    <w:p w:rsidR="006A7886" w:rsidRDefault="006A7886" w:rsidP="006A7886">
      <w:pPr>
        <w:spacing w:after="0" w:line="240" w:lineRule="auto"/>
        <w:ind w:left="720"/>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1 этап (октябрь, ноябрь)</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Стимулировать ориентировочную активность, привлекая внимание ребёнка к предметам и явлениям, обеспечивая мотивацию.</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навык фиксации взгляда на предмете, сосредоточения, прослеживание за его перемещением в малом пространстве.</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способность узнавать предметы обихода и игрушки, выделять их в ряду разнородных объектов, находить одинаковые.</w:t>
      </w:r>
    </w:p>
    <w:p w:rsidR="006A7886" w:rsidRDefault="006A7886" w:rsidP="006A7886">
      <w:pPr>
        <w:numPr>
          <w:ilvl w:val="0"/>
          <w:numId w:val="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зрительное внимание и зрительную память.</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2 этап (декабрь, январь)</w:t>
      </w:r>
    </w:p>
    <w:p w:rsidR="006A7886" w:rsidRDefault="006A7886" w:rsidP="006A7886">
      <w:pPr>
        <w:numPr>
          <w:ilvl w:val="0"/>
          <w:numId w:val="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Вырабатывать навык идентификации объектов на основе целостного восприятия без анализа признаков и свойств.</w:t>
      </w:r>
    </w:p>
    <w:p w:rsidR="006A7886" w:rsidRDefault="006A7886" w:rsidP="006A7886">
      <w:pPr>
        <w:numPr>
          <w:ilvl w:val="0"/>
          <w:numId w:val="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соотносить предмет и его изображение, узнавать на картинке.</w:t>
      </w:r>
    </w:p>
    <w:p w:rsidR="006A7886" w:rsidRDefault="006A7886" w:rsidP="006A7886">
      <w:pPr>
        <w:numPr>
          <w:ilvl w:val="0"/>
          <w:numId w:val="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различать два объекта по недифференцированному признаку.</w:t>
      </w:r>
    </w:p>
    <w:p w:rsidR="006A7886" w:rsidRDefault="006A7886" w:rsidP="006A7886">
      <w:pPr>
        <w:numPr>
          <w:ilvl w:val="0"/>
          <w:numId w:val="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внимание и память.</w:t>
      </w:r>
    </w:p>
    <w:p w:rsidR="006A7886" w:rsidRDefault="006A7886" w:rsidP="006A7886">
      <w:pPr>
        <w:numPr>
          <w:ilvl w:val="0"/>
          <w:numId w:val="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способность к целостному восприятию объекта.</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3 этап (февраль, март)</w:t>
      </w:r>
    </w:p>
    <w:p w:rsidR="006A7886" w:rsidRDefault="006A7886" w:rsidP="006A7886">
      <w:pPr>
        <w:numPr>
          <w:ilvl w:val="0"/>
          <w:numId w:val="1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выполнять инструкцию.</w:t>
      </w:r>
    </w:p>
    <w:p w:rsidR="006A7886" w:rsidRDefault="006A7886" w:rsidP="006A7886">
      <w:pPr>
        <w:numPr>
          <w:ilvl w:val="0"/>
          <w:numId w:val="1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воспринимать предметы, идентифицируя их.</w:t>
      </w:r>
    </w:p>
    <w:p w:rsidR="006A7886" w:rsidRDefault="006A7886" w:rsidP="006A7886">
      <w:pPr>
        <w:numPr>
          <w:ilvl w:val="0"/>
          <w:numId w:val="1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собирать различные картинки без фона, развивая целостное восприятие.</w:t>
      </w:r>
    </w:p>
    <w:p w:rsidR="006A7886" w:rsidRDefault="006A7886" w:rsidP="006A7886">
      <w:pPr>
        <w:numPr>
          <w:ilvl w:val="0"/>
          <w:numId w:val="1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ориентировку в схеме собственного тела, частях тела другого человека.</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4 этап (апрель, май)</w:t>
      </w:r>
    </w:p>
    <w:p w:rsidR="006A7886" w:rsidRDefault="006A7886" w:rsidP="006A7886">
      <w:pPr>
        <w:numPr>
          <w:ilvl w:val="0"/>
          <w:numId w:val="1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выполнять инструкцию.</w:t>
      </w:r>
    </w:p>
    <w:p w:rsidR="006A7886" w:rsidRDefault="006A7886" w:rsidP="006A7886">
      <w:pPr>
        <w:numPr>
          <w:ilvl w:val="0"/>
          <w:numId w:val="1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оптико-пространственные функции.</w:t>
      </w:r>
    </w:p>
    <w:p w:rsidR="006A7886" w:rsidRDefault="006A7886" w:rsidP="006A7886">
      <w:pPr>
        <w:numPr>
          <w:ilvl w:val="0"/>
          <w:numId w:val="1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восприятие формы.</w:t>
      </w:r>
    </w:p>
    <w:p w:rsidR="006A7886" w:rsidRDefault="006A7886" w:rsidP="006A7886">
      <w:pPr>
        <w:numPr>
          <w:ilvl w:val="0"/>
          <w:numId w:val="1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пространственный гнозис в конструировании по образцу.</w:t>
      </w:r>
    </w:p>
    <w:p w:rsidR="006A7886" w:rsidRDefault="006A7886" w:rsidP="006A7886">
      <w:pPr>
        <w:numPr>
          <w:ilvl w:val="0"/>
          <w:numId w:val="1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Формировать пространственные ориентировки (сверху – снизу).</w:t>
      </w:r>
    </w:p>
    <w:p w:rsidR="006A7886" w:rsidRDefault="006A7886" w:rsidP="006A7886">
      <w:pPr>
        <w:spacing w:after="0" w:line="240" w:lineRule="auto"/>
        <w:ind w:left="360"/>
        <w:jc w:val="both"/>
        <w:rPr>
          <w:rFonts w:ascii="Times New Roman" w:eastAsia="Times New Roman" w:hAnsi="Times New Roman" w:cs="Times New Roman"/>
          <w:b/>
          <w:iCs w:val="0"/>
          <w:sz w:val="28"/>
          <w:szCs w:val="28"/>
          <w:lang w:eastAsia="ru-RU"/>
        </w:rPr>
      </w:pPr>
    </w:p>
    <w:p w:rsidR="006A7886" w:rsidRDefault="006A7886" w:rsidP="006A7886">
      <w:pPr>
        <w:spacing w:after="0" w:line="240" w:lineRule="auto"/>
        <w:ind w:left="360"/>
        <w:jc w:val="both"/>
        <w:rPr>
          <w:rFonts w:ascii="Times New Roman" w:eastAsia="Times New Roman" w:hAnsi="Times New Roman" w:cs="Times New Roman"/>
          <w:b/>
          <w:iCs w:val="0"/>
          <w:sz w:val="28"/>
          <w:szCs w:val="28"/>
          <w:lang w:eastAsia="ru-RU"/>
        </w:rPr>
      </w:pP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b/>
          <w:iCs w:val="0"/>
          <w:sz w:val="28"/>
          <w:szCs w:val="28"/>
          <w:lang w:eastAsia="ru-RU"/>
        </w:rPr>
        <w:lastRenderedPageBreak/>
        <w:t>Развитие слуховых функций</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1 этап (октябрь, ноябрь)</w:t>
      </w:r>
    </w:p>
    <w:p w:rsidR="006A7886" w:rsidRDefault="006A7886" w:rsidP="006A7886">
      <w:pPr>
        <w:numPr>
          <w:ilvl w:val="0"/>
          <w:numId w:val="1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слуховое сосредоточение с использованием звучащих игрушек.</w:t>
      </w:r>
    </w:p>
    <w:p w:rsidR="006A7886" w:rsidRDefault="006A7886" w:rsidP="006A7886">
      <w:pPr>
        <w:numPr>
          <w:ilvl w:val="0"/>
          <w:numId w:val="1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слуховое внимание и память.</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u w:val="single"/>
          <w:lang w:eastAsia="ru-RU"/>
        </w:rPr>
      </w:pPr>
      <w:r>
        <w:rPr>
          <w:rFonts w:ascii="Times New Roman" w:eastAsia="Times New Roman" w:hAnsi="Times New Roman" w:cs="Times New Roman"/>
          <w:i w:val="0"/>
          <w:iCs w:val="0"/>
          <w:sz w:val="28"/>
          <w:szCs w:val="28"/>
          <w:u w:val="single"/>
          <w:lang w:eastAsia="ru-RU"/>
        </w:rPr>
        <w:t>2 этап (декабрь, январь)</w:t>
      </w:r>
    </w:p>
    <w:p w:rsidR="006A7886" w:rsidRDefault="006A7886" w:rsidP="006A7886">
      <w:pPr>
        <w:numPr>
          <w:ilvl w:val="0"/>
          <w:numId w:val="13"/>
        </w:numPr>
        <w:spacing w:after="0" w:line="240" w:lineRule="auto"/>
        <w:contextualSpacing/>
        <w:jc w:val="both"/>
        <w:rPr>
          <w:rFonts w:ascii="Times New Roman" w:eastAsia="Times New Roman" w:hAnsi="Times New Roman" w:cs="Times New Roman"/>
          <w:i w:val="0"/>
          <w:iCs w:val="0"/>
          <w:sz w:val="28"/>
          <w:szCs w:val="28"/>
          <w:u w:val="single"/>
          <w:lang w:eastAsia="ru-RU"/>
        </w:rPr>
      </w:pPr>
      <w:r>
        <w:rPr>
          <w:rFonts w:ascii="Times New Roman" w:eastAsia="Times New Roman" w:hAnsi="Times New Roman" w:cs="Times New Roman"/>
          <w:i w:val="0"/>
          <w:iCs w:val="0"/>
          <w:sz w:val="28"/>
          <w:szCs w:val="28"/>
          <w:lang w:eastAsia="ru-RU"/>
        </w:rPr>
        <w:t>Развивать слуховое восприятие при различении неречевых звучание (последовательный ряд звуков).</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u w:val="single"/>
          <w:lang w:eastAsia="ru-RU"/>
        </w:rPr>
      </w:pPr>
      <w:r>
        <w:rPr>
          <w:rFonts w:ascii="Times New Roman" w:eastAsia="Times New Roman" w:hAnsi="Times New Roman" w:cs="Times New Roman"/>
          <w:i w:val="0"/>
          <w:iCs w:val="0"/>
          <w:sz w:val="28"/>
          <w:szCs w:val="28"/>
          <w:u w:val="single"/>
          <w:lang w:eastAsia="ru-RU"/>
        </w:rPr>
        <w:t>3 этап (февраль, март)</w:t>
      </w:r>
    </w:p>
    <w:p w:rsidR="006A7886" w:rsidRDefault="006A7886" w:rsidP="006A7886">
      <w:pPr>
        <w:numPr>
          <w:ilvl w:val="0"/>
          <w:numId w:val="13"/>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умение узнавать и различать неречевые звучания в ряду из 3 – 4 сигналов.</w:t>
      </w:r>
    </w:p>
    <w:p w:rsidR="006A7886" w:rsidRDefault="006A7886" w:rsidP="006A7886">
      <w:pPr>
        <w:numPr>
          <w:ilvl w:val="0"/>
          <w:numId w:val="13"/>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различать гласные звуки.</w:t>
      </w:r>
    </w:p>
    <w:p w:rsidR="006A7886" w:rsidRDefault="006A7886" w:rsidP="006A7886">
      <w:pPr>
        <w:numPr>
          <w:ilvl w:val="0"/>
          <w:numId w:val="13"/>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ориентировку на громкость и длительность звучания в играх.</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4 этап (апрель, май)</w:t>
      </w:r>
    </w:p>
    <w:p w:rsidR="006A7886" w:rsidRDefault="006A7886" w:rsidP="006A7886">
      <w:pPr>
        <w:numPr>
          <w:ilvl w:val="0"/>
          <w:numId w:val="1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Ориентировка в звучании музыкальных инструментов.</w:t>
      </w:r>
    </w:p>
    <w:p w:rsidR="006A7886" w:rsidRDefault="006A7886" w:rsidP="006A7886">
      <w:pPr>
        <w:numPr>
          <w:ilvl w:val="0"/>
          <w:numId w:val="1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 ориентироваться на высоту, силу, тембр голоса.</w:t>
      </w:r>
    </w:p>
    <w:p w:rsidR="006A7886" w:rsidRDefault="006A7886" w:rsidP="006A7886">
      <w:pPr>
        <w:numPr>
          <w:ilvl w:val="0"/>
          <w:numId w:val="1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находить местонахождение источника звука.</w:t>
      </w:r>
    </w:p>
    <w:p w:rsidR="006A7886" w:rsidRDefault="006A7886" w:rsidP="006A7886">
      <w:pPr>
        <w:numPr>
          <w:ilvl w:val="0"/>
          <w:numId w:val="1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Закреплять умение ориентироваться на звучание гласных звуков.</w:t>
      </w:r>
    </w:p>
    <w:p w:rsidR="006A7886" w:rsidRDefault="006A7886" w:rsidP="006A7886">
      <w:pPr>
        <w:numPr>
          <w:ilvl w:val="0"/>
          <w:numId w:val="1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 вслушиваться в интонации голоса взрослого, реагировать на громкость звучания его голоса.</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w:t>
      </w:r>
      <w:r>
        <w:rPr>
          <w:rFonts w:ascii="Times New Roman" w:eastAsia="Times New Roman" w:hAnsi="Times New Roman" w:cs="Times New Roman"/>
          <w:b/>
          <w:iCs w:val="0"/>
          <w:sz w:val="28"/>
          <w:szCs w:val="28"/>
          <w:u w:val="single"/>
          <w:lang w:eastAsia="ru-RU"/>
        </w:rPr>
        <w:t>Формирование предметной деятельности</w:t>
      </w:r>
      <w:r>
        <w:rPr>
          <w:rFonts w:ascii="Times New Roman" w:eastAsia="Times New Roman" w:hAnsi="Times New Roman" w:cs="Times New Roman"/>
          <w:i w:val="0"/>
          <w:iCs w:val="0"/>
          <w:sz w:val="28"/>
          <w:szCs w:val="28"/>
          <w:lang w:eastAsia="ru-RU"/>
        </w:rPr>
        <w:t xml:space="preserve"> </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u w:val="single"/>
          <w:lang w:eastAsia="ru-RU"/>
        </w:rPr>
      </w:pP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1 этап (октябрь, ноябрь)</w:t>
      </w:r>
    </w:p>
    <w:p w:rsidR="006A7886" w:rsidRDefault="006A7886" w:rsidP="006A7886">
      <w:pPr>
        <w:numPr>
          <w:ilvl w:val="0"/>
          <w:numId w:val="1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сенсомоторный гнозис в играх на локализацию прикосновения.</w:t>
      </w:r>
    </w:p>
    <w:p w:rsidR="006A7886" w:rsidRDefault="006A7886" w:rsidP="006A7886">
      <w:pPr>
        <w:numPr>
          <w:ilvl w:val="0"/>
          <w:numId w:val="1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зрительно-двигательную координацию.</w:t>
      </w:r>
    </w:p>
    <w:p w:rsidR="006A7886" w:rsidRDefault="006A7886" w:rsidP="006A7886">
      <w:pPr>
        <w:numPr>
          <w:ilvl w:val="0"/>
          <w:numId w:val="1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Обучение орудийным действиям с предметами, имеющими фиксированное значение.</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2 этап (декабрь, январь)</w:t>
      </w:r>
    </w:p>
    <w:p w:rsidR="006A7886" w:rsidRDefault="006A7886" w:rsidP="006A7886">
      <w:pPr>
        <w:numPr>
          <w:ilvl w:val="0"/>
          <w:numId w:val="1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различные способы хватания.</w:t>
      </w:r>
    </w:p>
    <w:p w:rsidR="006A7886" w:rsidRDefault="006A7886" w:rsidP="006A7886">
      <w:pPr>
        <w:numPr>
          <w:ilvl w:val="0"/>
          <w:numId w:val="1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выполнять некоторые соотносящие действия.</w:t>
      </w:r>
    </w:p>
    <w:p w:rsidR="006A7886" w:rsidRDefault="006A7886" w:rsidP="006A7886">
      <w:pPr>
        <w:numPr>
          <w:ilvl w:val="0"/>
          <w:numId w:val="1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действовать последовательно, целенаправленно.</w:t>
      </w:r>
    </w:p>
    <w:p w:rsidR="006A7886" w:rsidRDefault="006A7886" w:rsidP="006A7886">
      <w:pPr>
        <w:numPr>
          <w:ilvl w:val="0"/>
          <w:numId w:val="16"/>
        </w:numPr>
        <w:spacing w:after="0" w:line="240" w:lineRule="auto"/>
        <w:ind w:left="360"/>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орудийным действиям с использованием вспомогательных средств и орудий в проблемных ситуациях (Достань игрушки из банки).</w:t>
      </w:r>
    </w:p>
    <w:p w:rsidR="006A7886" w:rsidRDefault="006A7886" w:rsidP="006A7886">
      <w:pPr>
        <w:spacing w:after="0" w:line="240" w:lineRule="auto"/>
        <w:ind w:left="360"/>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3 этап (февраль, март)</w:t>
      </w:r>
    </w:p>
    <w:p w:rsidR="006A7886" w:rsidRDefault="006A7886" w:rsidP="006A7886">
      <w:pPr>
        <w:pStyle w:val="a3"/>
        <w:numPr>
          <w:ilvl w:val="0"/>
          <w:numId w:val="16"/>
        </w:num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тактильный гнозис (ощупывать предмет, обводить по контуру).</w:t>
      </w:r>
    </w:p>
    <w:p w:rsidR="006A7886" w:rsidRDefault="006A7886" w:rsidP="006A7886">
      <w:pPr>
        <w:numPr>
          <w:ilvl w:val="0"/>
          <w:numId w:val="1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стереогноз (узнавание на ощупь).</w:t>
      </w:r>
    </w:p>
    <w:p w:rsidR="006A7886" w:rsidRDefault="006A7886" w:rsidP="006A7886">
      <w:pPr>
        <w:numPr>
          <w:ilvl w:val="0"/>
          <w:numId w:val="1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соотношение действия в играх.</w:t>
      </w:r>
    </w:p>
    <w:p w:rsidR="006A7886" w:rsidRDefault="006A7886" w:rsidP="006A7886">
      <w:pPr>
        <w:numPr>
          <w:ilvl w:val="0"/>
          <w:numId w:val="1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зрительно-моторную координацию.</w:t>
      </w:r>
    </w:p>
    <w:p w:rsidR="006A7886" w:rsidRDefault="006A7886" w:rsidP="006A7886">
      <w:pPr>
        <w:numPr>
          <w:ilvl w:val="0"/>
          <w:numId w:val="1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конструктивный праксис.</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4 этап (апрель, май)</w:t>
      </w:r>
    </w:p>
    <w:p w:rsidR="006A7886" w:rsidRDefault="006A7886" w:rsidP="006A7886">
      <w:pPr>
        <w:numPr>
          <w:ilvl w:val="0"/>
          <w:numId w:val="1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тактильный гнозис.</w:t>
      </w:r>
    </w:p>
    <w:p w:rsidR="006A7886" w:rsidRDefault="006A7886" w:rsidP="006A7886">
      <w:pPr>
        <w:numPr>
          <w:ilvl w:val="0"/>
          <w:numId w:val="1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практическому различению на ощупь.</w:t>
      </w:r>
    </w:p>
    <w:p w:rsidR="006A7886" w:rsidRDefault="006A7886" w:rsidP="006A7886">
      <w:pPr>
        <w:numPr>
          <w:ilvl w:val="0"/>
          <w:numId w:val="1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Закреплять навыки конструирования по подражанию и образцу.</w:t>
      </w:r>
    </w:p>
    <w:p w:rsidR="006A7886" w:rsidRDefault="006A7886" w:rsidP="006A7886">
      <w:pPr>
        <w:numPr>
          <w:ilvl w:val="0"/>
          <w:numId w:val="1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Обучать предметно-игровым действиям.</w:t>
      </w:r>
    </w:p>
    <w:p w:rsidR="006A7886" w:rsidRDefault="006A7886" w:rsidP="006A7886">
      <w:pPr>
        <w:spacing w:after="0" w:line="240" w:lineRule="auto"/>
        <w:ind w:firstLine="360"/>
        <w:jc w:val="center"/>
        <w:rPr>
          <w:rFonts w:ascii="Times New Roman" w:eastAsia="Times New Roman" w:hAnsi="Times New Roman" w:cs="Times New Roman"/>
          <w:b/>
          <w:iCs w:val="0"/>
          <w:sz w:val="28"/>
          <w:szCs w:val="28"/>
          <w:u w:val="single"/>
          <w:lang w:eastAsia="ru-RU"/>
        </w:rPr>
      </w:pPr>
    </w:p>
    <w:p w:rsidR="006A7886" w:rsidRDefault="006A7886" w:rsidP="006A7886">
      <w:pPr>
        <w:spacing w:after="0" w:line="240" w:lineRule="auto"/>
        <w:ind w:firstLine="360"/>
        <w:jc w:val="center"/>
        <w:rPr>
          <w:rFonts w:ascii="Times New Roman" w:eastAsia="Times New Roman" w:hAnsi="Times New Roman" w:cs="Times New Roman"/>
          <w:b/>
          <w:iCs w:val="0"/>
          <w:sz w:val="28"/>
          <w:szCs w:val="28"/>
          <w:u w:val="single"/>
          <w:lang w:eastAsia="ru-RU"/>
        </w:rPr>
      </w:pPr>
    </w:p>
    <w:p w:rsidR="006A7886" w:rsidRDefault="006A7886" w:rsidP="006A7886">
      <w:pPr>
        <w:spacing w:after="0" w:line="240" w:lineRule="auto"/>
        <w:ind w:firstLine="360"/>
        <w:jc w:val="center"/>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8"/>
          <w:szCs w:val="28"/>
          <w:u w:val="single"/>
          <w:lang w:eastAsia="ru-RU"/>
        </w:rPr>
        <w:lastRenderedPageBreak/>
        <w:t>Формирование коммуникативных навыков</w:t>
      </w:r>
    </w:p>
    <w:p w:rsidR="006A7886" w:rsidRDefault="006A7886" w:rsidP="006A7886">
      <w:pPr>
        <w:spacing w:after="0" w:line="240" w:lineRule="auto"/>
        <w:ind w:firstLine="360"/>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Cs w:val="0"/>
          <w:sz w:val="24"/>
          <w:szCs w:val="24"/>
          <w:lang w:eastAsia="ru-RU"/>
        </w:rPr>
        <w:t>Данный раздел работы предполагает решение задач развития эмоционального и ситуативно-делового общения со взрослыми, формирование эмоциональных контактов со сверстниками.</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w:t>
      </w:r>
      <w:r>
        <w:rPr>
          <w:rFonts w:ascii="Times New Roman" w:eastAsia="Times New Roman" w:hAnsi="Times New Roman" w:cs="Times New Roman"/>
          <w:i w:val="0"/>
          <w:iCs w:val="0"/>
          <w:sz w:val="28"/>
          <w:szCs w:val="28"/>
          <w:u w:val="single"/>
          <w:lang w:eastAsia="ru-RU"/>
        </w:rPr>
        <w:t>1 этап (октябрь, ноябрь)</w:t>
      </w:r>
    </w:p>
    <w:p w:rsidR="006A7886" w:rsidRDefault="006A7886" w:rsidP="006A7886">
      <w:pPr>
        <w:numPr>
          <w:ilvl w:val="0"/>
          <w:numId w:val="1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Установить эмоциональный контакт с ребёнком; побуждать к визуальному контакту; формировать умение слушать педагога, реагировать на обращение; выполнять простую инструкции.</w:t>
      </w:r>
    </w:p>
    <w:p w:rsidR="006A7886" w:rsidRDefault="006A7886" w:rsidP="006A7886">
      <w:pPr>
        <w:numPr>
          <w:ilvl w:val="0"/>
          <w:numId w:val="1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Создавать тёплую эмоциональную атмосферу, вызвать положительные эмоциональные реакции.</w:t>
      </w:r>
    </w:p>
    <w:p w:rsidR="006A7886" w:rsidRDefault="006A7886" w:rsidP="006A7886">
      <w:pPr>
        <w:numPr>
          <w:ilvl w:val="0"/>
          <w:numId w:val="1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умение обращать внимание и реагировать на мимику и жесты взрослого, его интонации.</w:t>
      </w:r>
    </w:p>
    <w:p w:rsidR="006A7886" w:rsidRDefault="006A7886" w:rsidP="006A7886">
      <w:pPr>
        <w:numPr>
          <w:ilvl w:val="0"/>
          <w:numId w:val="1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выполнять движения, подражая движениям взрослого.</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2 этап (декабрь, январь)</w:t>
      </w:r>
    </w:p>
    <w:p w:rsidR="006A7886" w:rsidRDefault="006A7886" w:rsidP="006A7886">
      <w:pPr>
        <w:numPr>
          <w:ilvl w:val="0"/>
          <w:numId w:val="2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Закреплять желание и готовность к совместной со взрослыми деятельности.</w:t>
      </w:r>
    </w:p>
    <w:p w:rsidR="006A7886" w:rsidRDefault="006A7886" w:rsidP="006A7886">
      <w:pPr>
        <w:numPr>
          <w:ilvl w:val="0"/>
          <w:numId w:val="2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подражать выразительным движениям и мимике взрослого.</w:t>
      </w:r>
    </w:p>
    <w:p w:rsidR="006A7886" w:rsidRDefault="006A7886" w:rsidP="006A7886">
      <w:pPr>
        <w:numPr>
          <w:ilvl w:val="0"/>
          <w:numId w:val="2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Упражнять в понимании жестов и выразительных движений.</w:t>
      </w:r>
    </w:p>
    <w:p w:rsidR="006A7886" w:rsidRDefault="006A7886" w:rsidP="006A7886">
      <w:pPr>
        <w:numPr>
          <w:ilvl w:val="0"/>
          <w:numId w:val="2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взаимодействовать в играх.</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3 этап (февраль, март)</w:t>
      </w:r>
    </w:p>
    <w:p w:rsidR="006A7886" w:rsidRDefault="006A7886" w:rsidP="006A7886">
      <w:pPr>
        <w:numPr>
          <w:ilvl w:val="0"/>
          <w:numId w:val="2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совместной со взрослым деятельности во время индивидуальных занятий, в играх, в быту.</w:t>
      </w:r>
    </w:p>
    <w:p w:rsidR="006A7886" w:rsidRDefault="006A7886" w:rsidP="006A7886">
      <w:pPr>
        <w:numPr>
          <w:ilvl w:val="0"/>
          <w:numId w:val="2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Побуждать к речи в ситуациях общения.</w:t>
      </w:r>
    </w:p>
    <w:p w:rsidR="006A7886" w:rsidRDefault="006A7886" w:rsidP="006A7886">
      <w:pPr>
        <w:numPr>
          <w:ilvl w:val="0"/>
          <w:numId w:val="2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имитировать артикуляционные движения.</w:t>
      </w:r>
    </w:p>
    <w:p w:rsidR="006A7886" w:rsidRDefault="006A7886" w:rsidP="006A7886">
      <w:pPr>
        <w:numPr>
          <w:ilvl w:val="0"/>
          <w:numId w:val="2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узнавать себя, своих близких, педагогов по фотографии.</w:t>
      </w:r>
    </w:p>
    <w:p w:rsidR="006A7886" w:rsidRDefault="006A7886" w:rsidP="006A7886">
      <w:pPr>
        <w:numPr>
          <w:ilvl w:val="0"/>
          <w:numId w:val="2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Организовывать игры, побуждая детей к взаимодействию.</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4 этап (апрель, май)</w:t>
      </w:r>
    </w:p>
    <w:p w:rsidR="006A7886" w:rsidRDefault="006A7886" w:rsidP="006A7886">
      <w:pPr>
        <w:numPr>
          <w:ilvl w:val="0"/>
          <w:numId w:val="2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Расширять диапазон совместной со взрослыми деятельности.</w:t>
      </w:r>
    </w:p>
    <w:p w:rsidR="006A7886" w:rsidRDefault="006A7886" w:rsidP="006A7886">
      <w:pPr>
        <w:numPr>
          <w:ilvl w:val="0"/>
          <w:numId w:val="2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Совершенствовать навыки выразительных движений.</w:t>
      </w:r>
    </w:p>
    <w:p w:rsidR="006A7886" w:rsidRDefault="006A7886" w:rsidP="006A7886">
      <w:pPr>
        <w:numPr>
          <w:ilvl w:val="0"/>
          <w:numId w:val="2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Развивать артикуляционный праксис в играх на подражание.</w:t>
      </w:r>
    </w:p>
    <w:p w:rsidR="006A7886" w:rsidRDefault="006A7886" w:rsidP="006A7886">
      <w:pPr>
        <w:numPr>
          <w:ilvl w:val="0"/>
          <w:numId w:val="2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Объединять детей в процессуальных играх, вводить элементы сюжета.</w:t>
      </w:r>
    </w:p>
    <w:p w:rsidR="006A7886" w:rsidRDefault="006A7886" w:rsidP="006A7886">
      <w:pPr>
        <w:numPr>
          <w:ilvl w:val="0"/>
          <w:numId w:val="2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общаться друг с другом, здороваться, прощаться, проявлять сочувствие, симпатию.</w:t>
      </w:r>
    </w:p>
    <w:p w:rsidR="006A7886" w:rsidRDefault="006A7886" w:rsidP="006A7886">
      <w:pPr>
        <w:spacing w:after="0" w:line="240" w:lineRule="auto"/>
        <w:ind w:left="720"/>
        <w:contextualSpacing/>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ind w:left="720"/>
        <w:contextualSpacing/>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8"/>
          <w:szCs w:val="28"/>
          <w:lang w:eastAsia="ru-RU"/>
        </w:rPr>
        <w:t xml:space="preserve">                              </w:t>
      </w:r>
    </w:p>
    <w:p w:rsidR="006A7886" w:rsidRDefault="006A7886" w:rsidP="006A7886">
      <w:pPr>
        <w:spacing w:after="0" w:line="240" w:lineRule="auto"/>
        <w:ind w:left="720"/>
        <w:contextualSpacing/>
        <w:jc w:val="center"/>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8"/>
          <w:szCs w:val="28"/>
          <w:u w:val="single"/>
          <w:lang w:eastAsia="ru-RU"/>
        </w:rPr>
        <w:t>Развитие речи</w:t>
      </w:r>
    </w:p>
    <w:p w:rsidR="006A7886" w:rsidRDefault="006A7886" w:rsidP="006A7886">
      <w:pPr>
        <w:spacing w:after="0" w:line="240" w:lineRule="auto"/>
        <w:jc w:val="both"/>
        <w:rPr>
          <w:rFonts w:ascii="Times New Roman" w:eastAsia="Times New Roman" w:hAnsi="Times New Roman" w:cs="Times New Roman"/>
          <w:iCs w:val="0"/>
          <w:sz w:val="28"/>
          <w:szCs w:val="28"/>
          <w:lang w:eastAsia="ru-RU"/>
        </w:rPr>
      </w:pPr>
      <w:r>
        <w:rPr>
          <w:rFonts w:ascii="Times New Roman" w:eastAsia="Times New Roman" w:hAnsi="Times New Roman" w:cs="Times New Roman"/>
          <w:i w:val="0"/>
          <w:iCs w:val="0"/>
          <w:sz w:val="28"/>
          <w:szCs w:val="28"/>
          <w:u w:val="single"/>
          <w:lang w:eastAsia="ru-RU"/>
        </w:rPr>
        <w:t>1 этап (октябрь, ноябрь)</w:t>
      </w: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Cs w:val="0"/>
          <w:sz w:val="24"/>
          <w:szCs w:val="24"/>
          <w:lang w:eastAsia="ru-RU"/>
        </w:rPr>
        <w:t xml:space="preserve">  Развивая импрессивную сторону речи, следует стремиться к решению следующих задач:</w:t>
      </w:r>
    </w:p>
    <w:p w:rsidR="006A7886" w:rsidRDefault="006A7886" w:rsidP="006A7886">
      <w:pPr>
        <w:numPr>
          <w:ilvl w:val="0"/>
          <w:numId w:val="23"/>
        </w:numPr>
        <w:spacing w:after="0" w:line="240" w:lineRule="auto"/>
        <w:ind w:firstLine="0"/>
        <w:contextualSpacing/>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8"/>
          <w:szCs w:val="28"/>
          <w:lang w:eastAsia="ru-RU"/>
        </w:rPr>
        <w:t>ребёнок должен понимать, и соотносит слово со знакомыми предметами обихода, игрушками, действиями;</w:t>
      </w:r>
    </w:p>
    <w:p w:rsidR="006A7886" w:rsidRDefault="006A7886" w:rsidP="006A7886">
      <w:pPr>
        <w:numPr>
          <w:ilvl w:val="0"/>
          <w:numId w:val="23"/>
        </w:numPr>
        <w:spacing w:after="0" w:line="240" w:lineRule="auto"/>
        <w:ind w:firstLine="0"/>
        <w:contextualSpacing/>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8"/>
          <w:szCs w:val="28"/>
          <w:lang w:eastAsia="ru-RU"/>
        </w:rPr>
        <w:t>учит вслушиваться в речь взрослого. Реагировать на обращение по имени.</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Cs w:val="0"/>
          <w:sz w:val="24"/>
          <w:szCs w:val="24"/>
          <w:lang w:eastAsia="ru-RU"/>
        </w:rPr>
        <w:t xml:space="preserve">   В экспрессивной речи формируется простейшая лексика на материале звукоподражания. Следует побуждать ребёнка произносить слова по отношению к определённому предмету.</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2 этап (декабрь, январь)</w:t>
      </w:r>
    </w:p>
    <w:p w:rsidR="006A7886" w:rsidRDefault="006A7886" w:rsidP="006A7886">
      <w:pPr>
        <w:spacing w:after="0" w:line="240" w:lineRule="auto"/>
        <w:jc w:val="both"/>
        <w:rPr>
          <w:rFonts w:ascii="Times New Roman" w:eastAsia="Times New Roman" w:hAnsi="Times New Roman" w:cs="Times New Roman"/>
          <w:iCs w:val="0"/>
          <w:sz w:val="24"/>
          <w:szCs w:val="24"/>
          <w:lang w:eastAsia="ru-RU"/>
        </w:rPr>
      </w:pPr>
      <w:r>
        <w:rPr>
          <w:rFonts w:ascii="Times New Roman" w:eastAsia="Times New Roman" w:hAnsi="Times New Roman" w:cs="Times New Roman"/>
          <w:iCs w:val="0"/>
          <w:sz w:val="24"/>
          <w:szCs w:val="24"/>
          <w:lang w:eastAsia="ru-RU"/>
        </w:rPr>
        <w:t xml:space="preserve">   В плане развития фонематических процессов учить вслушиваться в неречевые и речевые звуки, подражать им.</w:t>
      </w:r>
    </w:p>
    <w:p w:rsidR="006A7886" w:rsidRDefault="006A7886" w:rsidP="006A7886">
      <w:pPr>
        <w:spacing w:after="0" w:line="240" w:lineRule="auto"/>
        <w:jc w:val="both"/>
        <w:rPr>
          <w:rFonts w:ascii="Times New Roman" w:eastAsia="Times New Roman" w:hAnsi="Times New Roman" w:cs="Times New Roman"/>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Cs w:val="0"/>
          <w:sz w:val="28"/>
          <w:szCs w:val="28"/>
          <w:lang w:eastAsia="ru-RU"/>
        </w:rPr>
      </w:pPr>
      <w:r>
        <w:rPr>
          <w:rFonts w:ascii="Times New Roman" w:eastAsia="Times New Roman" w:hAnsi="Times New Roman" w:cs="Times New Roman"/>
          <w:iCs w:val="0"/>
          <w:sz w:val="28"/>
          <w:szCs w:val="28"/>
          <w:lang w:eastAsia="ru-RU"/>
        </w:rPr>
        <w:lastRenderedPageBreak/>
        <w:t>Лексика</w:t>
      </w:r>
    </w:p>
    <w:p w:rsidR="006A7886" w:rsidRDefault="006A7886" w:rsidP="006A7886">
      <w:pPr>
        <w:numPr>
          <w:ilvl w:val="0"/>
          <w:numId w:val="24"/>
        </w:numPr>
        <w:spacing w:after="0" w:line="240" w:lineRule="auto"/>
        <w:contextualSpacing/>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i w:val="0"/>
          <w:iCs w:val="0"/>
          <w:sz w:val="28"/>
          <w:szCs w:val="28"/>
          <w:lang w:eastAsia="ru-RU"/>
        </w:rPr>
        <w:t>Обогащать импрессивную и экспрессивную речь.</w:t>
      </w:r>
    </w:p>
    <w:p w:rsidR="006A7886" w:rsidRDefault="006A7886" w:rsidP="006A7886">
      <w:pPr>
        <w:numPr>
          <w:ilvl w:val="0"/>
          <w:numId w:val="24"/>
        </w:numPr>
        <w:spacing w:after="0" w:line="240" w:lineRule="auto"/>
        <w:contextualSpacing/>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i w:val="0"/>
          <w:iCs w:val="0"/>
          <w:sz w:val="28"/>
          <w:szCs w:val="28"/>
          <w:lang w:eastAsia="ru-RU"/>
        </w:rPr>
        <w:t>Учить понимать и выполнять инструкции.</w:t>
      </w:r>
    </w:p>
    <w:p w:rsidR="006A7886" w:rsidRDefault="006A7886" w:rsidP="006A7886">
      <w:pPr>
        <w:numPr>
          <w:ilvl w:val="0"/>
          <w:numId w:val="24"/>
        </w:numPr>
        <w:spacing w:after="0" w:line="240" w:lineRule="auto"/>
        <w:contextualSpacing/>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i w:val="0"/>
          <w:iCs w:val="0"/>
          <w:sz w:val="28"/>
          <w:szCs w:val="28"/>
          <w:lang w:eastAsia="ru-RU"/>
        </w:rPr>
        <w:t>Учить в активном словаре употреблять существительные.</w:t>
      </w:r>
    </w:p>
    <w:p w:rsidR="006A7886" w:rsidRDefault="006A7886" w:rsidP="006A7886">
      <w:pPr>
        <w:numPr>
          <w:ilvl w:val="0"/>
          <w:numId w:val="24"/>
        </w:numPr>
        <w:spacing w:after="0" w:line="240" w:lineRule="auto"/>
        <w:contextualSpacing/>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i w:val="0"/>
          <w:iCs w:val="0"/>
          <w:sz w:val="28"/>
          <w:szCs w:val="28"/>
          <w:lang w:eastAsia="ru-RU"/>
        </w:rPr>
        <w:t>Побуждать к построению грамматических конструкций, заканчивая фразу педагога звукоподражанием.</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u w:val="single"/>
          <w:lang w:eastAsia="ru-RU"/>
        </w:rPr>
        <w:t>3 этап (февраль, март).</w:t>
      </w:r>
    </w:p>
    <w:p w:rsidR="006A7886" w:rsidRDefault="006A7886" w:rsidP="006A7886">
      <w:pPr>
        <w:spacing w:after="0" w:line="240" w:lineRule="auto"/>
        <w:ind w:firstLine="360"/>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8"/>
          <w:szCs w:val="28"/>
          <w:lang w:eastAsia="ru-RU"/>
        </w:rPr>
        <w:t>Фонетико-фонематическое развитие</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Повторение  звукосочетаний гласных.</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Cs w:val="0"/>
          <w:sz w:val="28"/>
          <w:szCs w:val="28"/>
          <w:u w:val="single"/>
          <w:lang w:eastAsia="ru-RU"/>
        </w:rPr>
        <w:t>В импрессивной речи</w:t>
      </w:r>
    </w:p>
    <w:p w:rsidR="006A7886" w:rsidRDefault="006A7886" w:rsidP="006A7886">
      <w:pPr>
        <w:numPr>
          <w:ilvl w:val="0"/>
          <w:numId w:val="2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Узнавать предметы по их названию: игрушки, части тела, предметы одежды, домашнего обихода, природные явления, названия животных.</w:t>
      </w:r>
    </w:p>
    <w:p w:rsidR="006A7886" w:rsidRDefault="006A7886" w:rsidP="006A7886">
      <w:pPr>
        <w:numPr>
          <w:ilvl w:val="0"/>
          <w:numId w:val="25"/>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выполнять по инструкции действия с хорошо знакомыми предметами.</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Cs w:val="0"/>
          <w:sz w:val="28"/>
          <w:szCs w:val="28"/>
          <w:u w:val="single"/>
          <w:lang w:eastAsia="ru-RU"/>
        </w:rPr>
        <w:t>В экспрессивной речи</w:t>
      </w:r>
    </w:p>
    <w:p w:rsidR="006A7886" w:rsidRDefault="006A7886" w:rsidP="006A7886">
      <w:pPr>
        <w:numPr>
          <w:ilvl w:val="0"/>
          <w:numId w:val="2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употреблять слова простые по слоговой структуре: названия предметов обихода, явления природы, т.д..</w:t>
      </w:r>
    </w:p>
    <w:p w:rsidR="006A7886" w:rsidRDefault="006A7886" w:rsidP="006A7886">
      <w:pPr>
        <w:numPr>
          <w:ilvl w:val="0"/>
          <w:numId w:val="2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Побуждать к высказыванию просьб.</w:t>
      </w:r>
    </w:p>
    <w:p w:rsidR="006A7886" w:rsidRDefault="006A7886" w:rsidP="006A7886">
      <w:pPr>
        <w:numPr>
          <w:ilvl w:val="0"/>
          <w:numId w:val="26"/>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 в экспрессивной и импрессивной речи использовать существительные.</w:t>
      </w:r>
    </w:p>
    <w:p w:rsidR="006A7886" w:rsidRDefault="006A7886" w:rsidP="006A7886">
      <w:pPr>
        <w:spacing w:after="0" w:line="240" w:lineRule="auto"/>
        <w:ind w:left="360"/>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8"/>
          <w:szCs w:val="28"/>
          <w:lang w:eastAsia="ru-RU"/>
        </w:rPr>
        <w:t>Формирование синтаксической стороны речи</w:t>
      </w:r>
    </w:p>
    <w:p w:rsidR="006A7886" w:rsidRDefault="006A7886" w:rsidP="006A7886">
      <w:pPr>
        <w:numPr>
          <w:ilvl w:val="0"/>
          <w:numId w:val="27"/>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 импрессивной речи понимать, а в экспрессивной речи воспроизводить.</w:t>
      </w:r>
    </w:p>
    <w:p w:rsidR="006A7886" w:rsidRDefault="006A7886" w:rsidP="006A7886">
      <w:pPr>
        <w:numPr>
          <w:ilvl w:val="0"/>
          <w:numId w:val="2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понимать и выполнять.</w:t>
      </w:r>
    </w:p>
    <w:p w:rsidR="006A7886" w:rsidRDefault="006A7886" w:rsidP="006A7886">
      <w:pPr>
        <w:numPr>
          <w:ilvl w:val="0"/>
          <w:numId w:val="28"/>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Понимать словосочетания с прилагательными и наречиями.</w:t>
      </w:r>
    </w:p>
    <w:p w:rsidR="006A7886" w:rsidRDefault="006A7886" w:rsidP="006A7886">
      <w:pPr>
        <w:spacing w:after="0" w:line="240" w:lineRule="auto"/>
        <w:ind w:firstLine="360"/>
        <w:jc w:val="both"/>
        <w:rPr>
          <w:rFonts w:ascii="Times New Roman" w:eastAsia="Times New Roman" w:hAnsi="Times New Roman" w:cs="Times New Roman"/>
          <w:i w:val="0"/>
          <w:iCs w:val="0"/>
          <w:sz w:val="28"/>
          <w:szCs w:val="28"/>
          <w:u w:val="single"/>
          <w:lang w:eastAsia="ru-RU"/>
        </w:rPr>
      </w:pPr>
      <w:r>
        <w:rPr>
          <w:rFonts w:ascii="Times New Roman" w:eastAsia="Times New Roman" w:hAnsi="Times New Roman" w:cs="Times New Roman"/>
          <w:i w:val="0"/>
          <w:iCs w:val="0"/>
          <w:sz w:val="28"/>
          <w:szCs w:val="28"/>
          <w:u w:val="single"/>
          <w:lang w:eastAsia="ru-RU"/>
        </w:rPr>
        <w:t>4 этап (апрель, май)</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w:t>
      </w:r>
      <w:r>
        <w:rPr>
          <w:rFonts w:ascii="Times New Roman" w:eastAsia="Times New Roman" w:hAnsi="Times New Roman" w:cs="Times New Roman"/>
          <w:b/>
          <w:iCs w:val="0"/>
          <w:sz w:val="28"/>
          <w:szCs w:val="28"/>
          <w:lang w:eastAsia="ru-RU"/>
        </w:rPr>
        <w:t>Развитие фонематических процессов</w:t>
      </w:r>
    </w:p>
    <w:p w:rsidR="006A7886" w:rsidRDefault="006A7886" w:rsidP="006A7886">
      <w:pPr>
        <w:numPr>
          <w:ilvl w:val="0"/>
          <w:numId w:val="2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Совершенствование ориентировки в речевых и неречевых звучаниях.</w:t>
      </w:r>
    </w:p>
    <w:p w:rsidR="006A7886" w:rsidRDefault="006A7886" w:rsidP="006A7886">
      <w:pPr>
        <w:numPr>
          <w:ilvl w:val="0"/>
          <w:numId w:val="29"/>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вслушиваться в звучания согласных (соотносить с показом определённых предметов, в названии которых слышится данный звук).</w:t>
      </w:r>
    </w:p>
    <w:p w:rsidR="006A7886" w:rsidRDefault="006A7886" w:rsidP="006A7886">
      <w:pPr>
        <w:spacing w:after="0" w:line="240" w:lineRule="auto"/>
        <w:ind w:left="360"/>
        <w:jc w:val="both"/>
        <w:rPr>
          <w:rFonts w:ascii="Times New Roman" w:eastAsia="Times New Roman" w:hAnsi="Times New Roman" w:cs="Times New Roman"/>
          <w:iCs w:val="0"/>
          <w:sz w:val="28"/>
          <w:szCs w:val="28"/>
          <w:lang w:eastAsia="ru-RU"/>
        </w:rPr>
      </w:pPr>
      <w:r>
        <w:rPr>
          <w:rFonts w:ascii="Times New Roman" w:eastAsia="Times New Roman" w:hAnsi="Times New Roman" w:cs="Times New Roman"/>
          <w:b/>
          <w:iCs w:val="0"/>
          <w:sz w:val="28"/>
          <w:szCs w:val="28"/>
          <w:lang w:eastAsia="ru-RU"/>
        </w:rPr>
        <w:t>Обогащение словаря</w:t>
      </w:r>
    </w:p>
    <w:p w:rsidR="006A7886" w:rsidRDefault="006A7886" w:rsidP="006A7886">
      <w:pPr>
        <w:numPr>
          <w:ilvl w:val="0"/>
          <w:numId w:val="3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В имперессивной речи понимать, а в экспрессивной употреблять названия однажды, мебели, посуды, домашних и диких животных.</w:t>
      </w:r>
    </w:p>
    <w:p w:rsidR="006A7886" w:rsidRDefault="006A7886" w:rsidP="006A7886">
      <w:pPr>
        <w:numPr>
          <w:ilvl w:val="0"/>
          <w:numId w:val="3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понимать и использовать глаголы, обозначающие названия основных цветов, материалов.</w:t>
      </w:r>
    </w:p>
    <w:p w:rsidR="006A7886" w:rsidRDefault="006A7886" w:rsidP="006A7886">
      <w:pPr>
        <w:numPr>
          <w:ilvl w:val="0"/>
          <w:numId w:val="30"/>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В импрессивной речи понимать указания.</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Формируя</w:t>
      </w:r>
      <w:r>
        <w:rPr>
          <w:rFonts w:ascii="Times New Roman" w:eastAsia="Times New Roman" w:hAnsi="Times New Roman" w:cs="Times New Roman"/>
          <w:b/>
          <w:iCs w:val="0"/>
          <w:sz w:val="28"/>
          <w:szCs w:val="28"/>
          <w:lang w:eastAsia="ru-RU"/>
        </w:rPr>
        <w:t xml:space="preserve"> морфологическую систему </w:t>
      </w:r>
      <w:r>
        <w:rPr>
          <w:rFonts w:ascii="Times New Roman" w:eastAsia="Times New Roman" w:hAnsi="Times New Roman" w:cs="Times New Roman"/>
          <w:i w:val="0"/>
          <w:iCs w:val="0"/>
          <w:sz w:val="28"/>
          <w:szCs w:val="28"/>
          <w:lang w:eastAsia="ru-RU"/>
        </w:rPr>
        <w:t>языка</w:t>
      </w:r>
    </w:p>
    <w:p w:rsidR="006A7886" w:rsidRDefault="006A7886" w:rsidP="006A7886">
      <w:pPr>
        <w:numPr>
          <w:ilvl w:val="0"/>
          <w:numId w:val="3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 импрессивной речи понимать, а в экспрессивной употреблять существительные в форме родительного падежа в значении частичного объекта, в форме дательного падежа в значении лица, которому передаётся действие.</w:t>
      </w:r>
    </w:p>
    <w:p w:rsidR="006A7886" w:rsidRDefault="006A7886" w:rsidP="006A7886">
      <w:pPr>
        <w:numPr>
          <w:ilvl w:val="0"/>
          <w:numId w:val="3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понимать существительные в форме родительного падежа в сочетании с числительными, в форме предложного падежа для обозначения места.</w:t>
      </w:r>
    </w:p>
    <w:p w:rsidR="006A7886" w:rsidRDefault="006A7886" w:rsidP="006A7886">
      <w:pPr>
        <w:numPr>
          <w:ilvl w:val="0"/>
          <w:numId w:val="3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Понимать согласование в роде прилагательных с именем существительным.</w:t>
      </w:r>
    </w:p>
    <w:p w:rsidR="006A7886" w:rsidRDefault="006A7886" w:rsidP="006A7886">
      <w:pPr>
        <w:numPr>
          <w:ilvl w:val="0"/>
          <w:numId w:val="31"/>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Понимать значение приставок некоторых глаголов.</w:t>
      </w:r>
    </w:p>
    <w:p w:rsidR="006A7886" w:rsidRDefault="006A7886" w:rsidP="006A7886">
      <w:pPr>
        <w:spacing w:after="0" w:line="240" w:lineRule="auto"/>
        <w:ind w:left="360"/>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Формируя </w:t>
      </w:r>
      <w:r>
        <w:rPr>
          <w:rFonts w:ascii="Times New Roman" w:eastAsia="Times New Roman" w:hAnsi="Times New Roman" w:cs="Times New Roman"/>
          <w:b/>
          <w:iCs w:val="0"/>
          <w:sz w:val="28"/>
          <w:szCs w:val="28"/>
          <w:lang w:eastAsia="ru-RU"/>
        </w:rPr>
        <w:t>синтаксическую систему</w:t>
      </w:r>
      <w:r>
        <w:rPr>
          <w:rFonts w:ascii="Times New Roman" w:eastAsia="Times New Roman" w:hAnsi="Times New Roman" w:cs="Times New Roman"/>
          <w:iCs w:val="0"/>
          <w:sz w:val="28"/>
          <w:szCs w:val="28"/>
          <w:lang w:eastAsia="ru-RU"/>
        </w:rPr>
        <w:t xml:space="preserve"> </w:t>
      </w:r>
      <w:r>
        <w:rPr>
          <w:rFonts w:ascii="Times New Roman" w:eastAsia="Times New Roman" w:hAnsi="Times New Roman" w:cs="Times New Roman"/>
          <w:i w:val="0"/>
          <w:iCs w:val="0"/>
          <w:sz w:val="28"/>
          <w:szCs w:val="28"/>
          <w:lang w:eastAsia="ru-RU"/>
        </w:rPr>
        <w:t xml:space="preserve">языка </w:t>
      </w:r>
    </w:p>
    <w:p w:rsidR="006A7886" w:rsidRDefault="006A7886" w:rsidP="006A7886">
      <w:pPr>
        <w:numPr>
          <w:ilvl w:val="0"/>
          <w:numId w:val="3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lastRenderedPageBreak/>
        <w:t>Включать в имперессивную и экспрессивную речь словосочетания прилагательного и существительного.</w:t>
      </w:r>
    </w:p>
    <w:p w:rsidR="006A7886" w:rsidRDefault="006A7886" w:rsidP="006A7886">
      <w:pPr>
        <w:numPr>
          <w:ilvl w:val="0"/>
          <w:numId w:val="3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диалогу (отвечать на вопросы).</w:t>
      </w:r>
    </w:p>
    <w:p w:rsidR="006A7886" w:rsidRDefault="006A7886" w:rsidP="006A7886">
      <w:pPr>
        <w:numPr>
          <w:ilvl w:val="0"/>
          <w:numId w:val="3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воспроизводить по подражанию предложения.</w:t>
      </w:r>
    </w:p>
    <w:p w:rsidR="006A7886" w:rsidRDefault="006A7886" w:rsidP="006A7886">
      <w:pPr>
        <w:numPr>
          <w:ilvl w:val="0"/>
          <w:numId w:val="32"/>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Учить понимать инструкции, понимать ряд последовательных инструкций.</w:t>
      </w:r>
    </w:p>
    <w:p w:rsidR="006A7886" w:rsidRDefault="006A7886" w:rsidP="006A7886">
      <w:pPr>
        <w:spacing w:after="0" w:line="240" w:lineRule="auto"/>
        <w:jc w:val="both"/>
        <w:rPr>
          <w:rFonts w:ascii="Times New Roman" w:eastAsia="Times New Roman" w:hAnsi="Times New Roman" w:cs="Times New Roman"/>
          <w:i w:val="0"/>
          <w:iCs w:val="0"/>
          <w:sz w:val="32"/>
          <w:szCs w:val="32"/>
          <w:lang w:eastAsia="ru-RU"/>
        </w:rPr>
      </w:pPr>
    </w:p>
    <w:p w:rsidR="006A7886" w:rsidRDefault="006A7886" w:rsidP="006A7886">
      <w:pPr>
        <w:spacing w:after="0" w:line="240" w:lineRule="auto"/>
        <w:contextualSpacing/>
        <w:jc w:val="both"/>
        <w:rPr>
          <w:rFonts w:ascii="Times New Roman" w:eastAsia="Times New Roman" w:hAnsi="Times New Roman" w:cs="Times New Roman"/>
          <w:b/>
          <w:i w:val="0"/>
          <w:iCs w:val="0"/>
          <w:sz w:val="32"/>
          <w:szCs w:val="32"/>
          <w:lang w:eastAsia="ru-RU"/>
        </w:rPr>
      </w:pPr>
      <w:r>
        <w:rPr>
          <w:rFonts w:ascii="Times New Roman" w:eastAsia="Times New Roman" w:hAnsi="Times New Roman" w:cs="Times New Roman"/>
          <w:i w:val="0"/>
          <w:iCs w:val="0"/>
          <w:sz w:val="32"/>
          <w:szCs w:val="32"/>
          <w:lang w:eastAsia="ru-RU"/>
        </w:rPr>
        <w:t xml:space="preserve">                           </w:t>
      </w:r>
      <w:r>
        <w:rPr>
          <w:rFonts w:ascii="Times New Roman" w:eastAsia="Times New Roman" w:hAnsi="Times New Roman" w:cs="Times New Roman"/>
          <w:b/>
          <w:i w:val="0"/>
          <w:iCs w:val="0"/>
          <w:sz w:val="32"/>
          <w:szCs w:val="32"/>
          <w:lang w:eastAsia="ru-RU"/>
        </w:rPr>
        <w:t xml:space="preserve">   Предполагаемые результаты</w:t>
      </w:r>
    </w:p>
    <w:p w:rsidR="006A7886" w:rsidRDefault="006A7886" w:rsidP="006A7886">
      <w:pPr>
        <w:numPr>
          <w:ilvl w:val="0"/>
          <w:numId w:val="33"/>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Cs w:val="0"/>
          <w:sz w:val="28"/>
          <w:szCs w:val="28"/>
          <w:lang w:eastAsia="ru-RU"/>
        </w:rPr>
        <w:t>Адаптация</w:t>
      </w:r>
      <w:r>
        <w:rPr>
          <w:rFonts w:ascii="Times New Roman" w:eastAsia="Times New Roman" w:hAnsi="Times New Roman" w:cs="Times New Roman"/>
          <w:i w:val="0"/>
          <w:iCs w:val="0"/>
          <w:sz w:val="28"/>
          <w:szCs w:val="28"/>
          <w:lang w:eastAsia="ru-RU"/>
        </w:rPr>
        <w:t xml:space="preserve"> в условиях группы</w:t>
      </w:r>
      <w:r>
        <w:rPr>
          <w:rFonts w:ascii="Times New Roman" w:eastAsia="Times New Roman" w:hAnsi="Times New Roman" w:cs="Times New Roman"/>
          <w:i w:val="0"/>
          <w:iCs w:val="0"/>
          <w:color w:val="FF0000"/>
          <w:sz w:val="28"/>
          <w:szCs w:val="28"/>
          <w:lang w:eastAsia="ru-RU"/>
        </w:rPr>
        <w:t xml:space="preserve">. </w:t>
      </w:r>
      <w:r>
        <w:rPr>
          <w:rFonts w:ascii="Times New Roman" w:eastAsia="Times New Roman" w:hAnsi="Times New Roman" w:cs="Times New Roman"/>
          <w:i w:val="0"/>
          <w:iCs w:val="0"/>
          <w:sz w:val="28"/>
          <w:szCs w:val="28"/>
          <w:lang w:eastAsia="ru-RU"/>
        </w:rPr>
        <w:t>Готовность к положительным эмоциональным контактам со взрослым и сверстниками. Сотрудничество со взрослым в предметно-практической деятельности.</w:t>
      </w:r>
    </w:p>
    <w:p w:rsidR="006A7886" w:rsidRDefault="006A7886" w:rsidP="006A7886">
      <w:pPr>
        <w:numPr>
          <w:ilvl w:val="0"/>
          <w:numId w:val="33"/>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Cs w:val="0"/>
          <w:sz w:val="28"/>
          <w:szCs w:val="28"/>
          <w:lang w:eastAsia="ru-RU"/>
        </w:rPr>
        <w:t>Речевое развитие</w:t>
      </w:r>
      <w:r>
        <w:rPr>
          <w:rFonts w:ascii="Times New Roman" w:eastAsia="Times New Roman" w:hAnsi="Times New Roman" w:cs="Times New Roman"/>
          <w:i w:val="0"/>
          <w:iCs w:val="0"/>
          <w:sz w:val="28"/>
          <w:szCs w:val="28"/>
          <w:lang w:eastAsia="ru-RU"/>
        </w:rPr>
        <w:t xml:space="preserve"> – активное реагирование на словесную инструкцию взрослого, связанную с конкретной ситуацией. Способность к слуховому сосредоточению и различению речевых и неречевых звуков. Понимание грамматических форм слов, активное участие в диалоге; подражание жестам и мимике взрослого; включение речевого сопровождения в предметно-практическую деятельность.</w:t>
      </w:r>
    </w:p>
    <w:p w:rsidR="006A7886" w:rsidRDefault="006A7886" w:rsidP="006A7886">
      <w:pPr>
        <w:numPr>
          <w:ilvl w:val="0"/>
          <w:numId w:val="33"/>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Cs w:val="0"/>
          <w:sz w:val="28"/>
          <w:szCs w:val="28"/>
          <w:lang w:eastAsia="ru-RU"/>
        </w:rPr>
        <w:t>Выполнение действий</w:t>
      </w:r>
      <w:r>
        <w:rPr>
          <w:rFonts w:ascii="Times New Roman" w:eastAsia="Times New Roman" w:hAnsi="Times New Roman" w:cs="Times New Roman"/>
          <w:i w:val="0"/>
          <w:iCs w:val="0"/>
          <w:sz w:val="28"/>
          <w:szCs w:val="28"/>
          <w:lang w:eastAsia="ru-RU"/>
        </w:rPr>
        <w:t xml:space="preserve"> – использование бытовых  предметов с учётом их функций, использование предметов в качестве орудий в проблемных ситуациях. Овладение поисковыми способами в предметной деятельности.</w:t>
      </w:r>
    </w:p>
    <w:p w:rsidR="006A7886" w:rsidRDefault="006A7886" w:rsidP="006A7886">
      <w:pPr>
        <w:numPr>
          <w:ilvl w:val="0"/>
          <w:numId w:val="33"/>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Cs w:val="0"/>
          <w:sz w:val="28"/>
          <w:szCs w:val="28"/>
          <w:lang w:eastAsia="ru-RU"/>
        </w:rPr>
        <w:t>Практическая ориентировка</w:t>
      </w:r>
      <w:r>
        <w:rPr>
          <w:rFonts w:ascii="Times New Roman" w:eastAsia="Times New Roman" w:hAnsi="Times New Roman" w:cs="Times New Roman"/>
          <w:i w:val="0"/>
          <w:iCs w:val="0"/>
          <w:sz w:val="28"/>
          <w:szCs w:val="28"/>
          <w:lang w:eastAsia="ru-RU"/>
        </w:rPr>
        <w:t xml:space="preserve"> в свойствах предметов; подбор по форме, величине, идентификация цвета предмета с образцами; количественная ориентировка.</w:t>
      </w:r>
    </w:p>
    <w:p w:rsidR="006A7886" w:rsidRDefault="006A7886" w:rsidP="006A7886">
      <w:pPr>
        <w:numPr>
          <w:ilvl w:val="0"/>
          <w:numId w:val="33"/>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 w:val="0"/>
          <w:iCs w:val="0"/>
          <w:sz w:val="28"/>
          <w:szCs w:val="28"/>
          <w:lang w:eastAsia="ru-RU"/>
        </w:rPr>
        <w:t xml:space="preserve">Воспроизведения темпа </w:t>
      </w:r>
      <w:r>
        <w:rPr>
          <w:rFonts w:ascii="Times New Roman" w:eastAsia="Times New Roman" w:hAnsi="Times New Roman" w:cs="Times New Roman"/>
          <w:iCs w:val="0"/>
          <w:sz w:val="28"/>
          <w:szCs w:val="28"/>
          <w:lang w:eastAsia="ru-RU"/>
        </w:rPr>
        <w:t>движения под музыку</w:t>
      </w:r>
      <w:r>
        <w:rPr>
          <w:rFonts w:ascii="Times New Roman" w:eastAsia="Times New Roman" w:hAnsi="Times New Roman" w:cs="Times New Roman"/>
          <w:i w:val="0"/>
          <w:iCs w:val="0"/>
          <w:sz w:val="28"/>
          <w:szCs w:val="28"/>
          <w:lang w:eastAsia="ru-RU"/>
        </w:rPr>
        <w:t>, воспроизведение ритмических структур в музыкально-дидактических играх.</w:t>
      </w:r>
    </w:p>
    <w:p w:rsidR="006A7886" w:rsidRDefault="006A7886" w:rsidP="006A7886">
      <w:pPr>
        <w:numPr>
          <w:ilvl w:val="0"/>
          <w:numId w:val="33"/>
        </w:numPr>
        <w:spacing w:after="0" w:line="240" w:lineRule="auto"/>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Cs w:val="0"/>
          <w:sz w:val="28"/>
          <w:szCs w:val="28"/>
          <w:lang w:eastAsia="ru-RU"/>
        </w:rPr>
        <w:t>Координационное движение рук</w:t>
      </w:r>
      <w:r>
        <w:rPr>
          <w:rFonts w:ascii="Times New Roman" w:eastAsia="Times New Roman" w:hAnsi="Times New Roman" w:cs="Times New Roman"/>
          <w:i w:val="0"/>
          <w:iCs w:val="0"/>
          <w:sz w:val="28"/>
          <w:szCs w:val="28"/>
          <w:lang w:eastAsia="ru-RU"/>
        </w:rPr>
        <w:t xml:space="preserve"> при выполнении действий с игрушкам и предметами обихода, овладение изо навыками.</w:t>
      </w:r>
    </w:p>
    <w:p w:rsidR="006A7886" w:rsidRDefault="006A7886" w:rsidP="006A7886">
      <w:pPr>
        <w:spacing w:after="0" w:line="240" w:lineRule="auto"/>
        <w:ind w:left="720"/>
        <w:contextualSpacing/>
        <w:jc w:val="both"/>
        <w:rPr>
          <w:rFonts w:ascii="Times New Roman" w:eastAsia="Times New Roman" w:hAnsi="Times New Roman" w:cs="Times New Roman"/>
          <w:i w:val="0"/>
          <w:iCs w:val="0"/>
          <w:color w:val="FF0000"/>
          <w:sz w:val="28"/>
          <w:szCs w:val="28"/>
          <w:lang w:eastAsia="ru-RU"/>
        </w:rPr>
      </w:pPr>
      <w:r>
        <w:rPr>
          <w:rFonts w:ascii="Times New Roman" w:eastAsia="Times New Roman" w:hAnsi="Times New Roman" w:cs="Times New Roman"/>
          <w:i w:val="0"/>
          <w:iCs w:val="0"/>
          <w:sz w:val="28"/>
          <w:szCs w:val="28"/>
          <w:lang w:eastAsia="ru-RU"/>
        </w:rPr>
        <w:t>Учителю - логопеду целесообразно реализовывать направления коррекционно-педагогической работы в рамках лексических тем.</w:t>
      </w:r>
    </w:p>
    <w:p w:rsidR="006A7886" w:rsidRDefault="006A7886" w:rsidP="006A7886">
      <w:pPr>
        <w:spacing w:after="0" w:line="240" w:lineRule="auto"/>
        <w:ind w:firstLine="567"/>
        <w:contextualSpacing/>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b/>
          <w:iCs w:val="0"/>
          <w:sz w:val="28"/>
          <w:szCs w:val="28"/>
          <w:lang w:eastAsia="ru-RU"/>
        </w:rPr>
        <w:t>Примерный список лексических тем на учебный год:</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«Осень                                         </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«Фрукты, овощ»;</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«Домашние животные»</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«Зима. Новый год»</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«Дикие животные»</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«Семья»</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«Игрушки»</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«Весна»</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«Моя мама»</w:t>
      </w:r>
    </w:p>
    <w:p w:rsidR="006A7886" w:rsidRDefault="006A7886" w:rsidP="006A7886">
      <w:pPr>
        <w:numPr>
          <w:ilvl w:val="0"/>
          <w:numId w:val="34"/>
        </w:numPr>
        <w:spacing w:after="0" w:line="240" w:lineRule="auto"/>
        <w:contextualSpacing/>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«Лето».</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Количество занятий по одной теме и последовательность изучения лексических тем учитель - логопед определяет самостоятельно в зависимости от возможностей ребенка.</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ind w:firstLine="567"/>
        <w:jc w:val="both"/>
        <w:rPr>
          <w:rFonts w:ascii="Times New Roman" w:eastAsia="Times New Roman" w:hAnsi="Times New Roman" w:cs="Times New Roman"/>
          <w:b/>
          <w:iCs w:val="0"/>
          <w:sz w:val="28"/>
          <w:szCs w:val="28"/>
          <w:lang w:eastAsia="ru-RU"/>
        </w:rPr>
      </w:pPr>
      <w:r>
        <w:rPr>
          <w:rFonts w:ascii="Times New Roman" w:eastAsia="Times New Roman" w:hAnsi="Times New Roman" w:cs="Times New Roman"/>
          <w:i w:val="0"/>
          <w:iCs w:val="0"/>
          <w:sz w:val="28"/>
          <w:szCs w:val="28"/>
          <w:lang w:eastAsia="ru-RU"/>
        </w:rPr>
        <w:t xml:space="preserve">Ведущее направление коррекционно-педагогической работы учителя-логопеда – развитие пассивной и активной речи. </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lastRenderedPageBreak/>
        <w:t>Систематическая работа по развитию понимания речи у детей с задержкой речевого развития обеспечивает обогащение пассивного словаря и способствует активизации собственной речи. Развитие понимания речи начинается с упражнений, направленных на восприятие и узнавание звуков окружающей среды. Соотнесение слова и предмета, которое оно обозначает, должно быть максимально очевидным для ребенка. Чтобы он научился понимать некоторые слова, взрослым используется небольшое количество слов, особенно значимых и интересных для ребенка. При этом предметы сначала называются коротко («гав-гав», «пи-пи»), так как основная функция разучиваемых слов на данном этапе – это понимание их значения.</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Накопление предметного словаря происходит  в следующей последовательности: предъявление и называние предмета; знакомство ребенка с назначением предмета; неоднократное называние предмета во время игры; поиск предмета по слову при возможности выбора из двух предметов; нахождение предмета по просьбе при возможности выбора из большего количества предметов. Для формирования понятия ребенку предъявляются аналогичные, но отличающиеся по цвету, величине, текстуре предметы и их изображения. Название предмета звучит в играх, начинается работа над включением слова  в активный словарь ребенка.</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Подобным образом происходит развитие понимание названий действий: знакомство ребенка с действием или с изображающей действие картинкой; организация игры, во время которой действие многократно обыгрывается; выбор одного из двух действий по простым лаконичным сюжетным картинкам; выбор нужного действия из большего количества вариантов; включение название действия в быт и игры, а затем в активный словарь.</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В процессе коррекционно-педагогической работы формируется умение отвечать на вопросы с подсказывающей мимикой.</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В процессе формирования словаря важно научить ребенка понимать и реагировать на слова похвалы, упрека. Развитию понимания речи способствует следование простым инструкциям («иди», «дай мне», «покажи»). Ребенка учат использовать в речевом общении жесты и мимику. Систематическая работа над развитием  понимания символов является важным этапом для активизации собственной речи ребенка.</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Активизации словаря, развитию разговорной речи способствует ситуационное использование слов. Взрослый называет те предметы, которые наиболее актуальны для ребенка. Если ребенок показывает на желаемые объекты, сначала ему всё время говорят «мама», пока он не научится использовать в таких ситуациях слово «мама», как общее слово для выражения требования, просьбы («мама, иди» - «мама, дай мне мяч» и т.п.) Потом нужно начинать обозначать желаемый предмет.  Если ребенок хочет мяч и, показывая на него, говорит «мама», нужно отвечать «мяч?» или «да, это мяч», чтобы понятие слова не потерялось в длинном предложении. Таким же образом называются отдельные желаемые действия.</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Предпосылками для активизации словаря являются умение фиксировать взгляд на лице собеседника, готовность к имитации, подражанию. Нужно давать ребенку предметы, музыкальные инструменты, игрушки для воспроизведения различных звуков (в зависимости от прохождения лексических тем). Например, когда ребенок стучит на барабане, озвучивать </w:t>
      </w:r>
      <w:r>
        <w:rPr>
          <w:rFonts w:ascii="Times New Roman" w:eastAsia="Times New Roman" w:hAnsi="Times New Roman" w:cs="Times New Roman"/>
          <w:i w:val="0"/>
          <w:iCs w:val="0"/>
          <w:sz w:val="28"/>
          <w:szCs w:val="28"/>
          <w:lang w:eastAsia="ru-RU"/>
        </w:rPr>
        <w:lastRenderedPageBreak/>
        <w:t>«бом – бом», когда  ребенок везет машинку, озвучивать «би – би» и т.п. Для дальнейшего развития произносительной стороны речи можно использовать картинки с предметами, издающего звуки (часы – «тик-тик»), или животными, голоса которые может воспроизвести (собака – «гав – гав»). Необходимо при этом, артикуляционные движения губ взрослого попадали в поле зрения малыша, вызывали желание имитировать их.</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Переход от однословной к двухсловной фразе осуществляется в действии, в игре. Например,  говорим: «Мишка топ-топ, Ляля,  ам» и т.п. Эффективным также является использование приема «Подражание с добавлением». Этот прием предполагает, что педагог сначала повторяет слово, произнесенное ребенком, а затем добавляет к нему еще одно.</w:t>
      </w:r>
    </w:p>
    <w:p w:rsidR="006A7886" w:rsidRDefault="006A7886" w:rsidP="006A7886">
      <w:pPr>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Для формирования активной речи важным условием является готовность артикуляционного аппарата ребенка к произнесению звуков и слов, правильное речевое дыхание. Поэтому необходимо в игровой форме побуждать ребенка повторять упражнения по развитию артикуляционной моторики. Например, говорим ребенку: «Мой язычок моет губки. Посмотри на меня, и помой свои зубки язычком и т.п.». Для развития речевого дыхания лучше всего использовать свистульки, дудочки. Речевое дыхание хорошо отрабатывать при формировании укладов гласных звуков, протяжно их пропевая. Все звуки вводятся в план коммуникации и обозначают предметы, действия, явления и чувства ребенка («а» - плач, «у» - самолет и т.п.). После гласных звуков, а иногда и параллельно (а, у, и, о, э, ы) формируют уклады согласных звуков, учитывая при этом закономерности развития функции речедвигательного анализатора, то есть от грубых  артикуляционных дифференцировок к более тонким («м-п, б», «н-т,д», «п-б», «т-д»). </w:t>
      </w:r>
    </w:p>
    <w:p w:rsidR="006A7886" w:rsidRDefault="006A7886" w:rsidP="006A7886">
      <w:pPr>
        <w:spacing w:after="0" w:line="240" w:lineRule="auto"/>
        <w:ind w:firstLine="360"/>
        <w:jc w:val="both"/>
        <w:rPr>
          <w:rFonts w:ascii="Times New Roman" w:eastAsiaTheme="minorEastAsia" w:hAnsi="Times New Roman" w:cs="Times New Roman"/>
          <w:i w:val="0"/>
          <w:iCs w:val="0"/>
          <w:sz w:val="28"/>
          <w:szCs w:val="28"/>
        </w:rPr>
      </w:pPr>
    </w:p>
    <w:p w:rsidR="006A7886" w:rsidRDefault="006A7886" w:rsidP="006A7886">
      <w:pPr>
        <w:spacing w:after="0" w:line="240" w:lineRule="auto"/>
        <w:ind w:firstLine="360"/>
        <w:jc w:val="both"/>
        <w:rPr>
          <w:rFonts w:ascii="Times New Roman" w:eastAsiaTheme="minorEastAsia" w:hAnsi="Times New Roman" w:cs="Times New Roman"/>
          <w:i w:val="0"/>
          <w:iCs w:val="0"/>
          <w:sz w:val="22"/>
          <w:szCs w:val="22"/>
        </w:rPr>
      </w:pPr>
    </w:p>
    <w:p w:rsidR="006A7886" w:rsidRDefault="006A7886" w:rsidP="006A7886">
      <w:pPr>
        <w:spacing w:after="0" w:line="240" w:lineRule="auto"/>
        <w:jc w:val="both"/>
        <w:rPr>
          <w:rFonts w:ascii="Times New Roman" w:eastAsia="Times New Roman" w:hAnsi="Times New Roman" w:cs="Times New Roman"/>
          <w:i w:val="0"/>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 w:val="0"/>
          <w:iCs w:val="0"/>
          <w:sz w:val="24"/>
          <w:szCs w:val="24"/>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b/>
          <w:iCs w:val="0"/>
          <w:sz w:val="40"/>
          <w:szCs w:val="40"/>
          <w:lang w:eastAsia="ru-RU"/>
        </w:rPr>
      </w:pPr>
      <w:r>
        <w:rPr>
          <w:rFonts w:ascii="Times New Roman" w:eastAsia="Times New Roman" w:hAnsi="Times New Roman" w:cs="Times New Roman"/>
          <w:b/>
          <w:iCs w:val="0"/>
          <w:sz w:val="40"/>
          <w:szCs w:val="40"/>
          <w:lang w:eastAsia="ru-RU"/>
        </w:rPr>
        <w:t xml:space="preserve">  </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b/>
          <w:iCs w:val="0"/>
          <w:sz w:val="40"/>
          <w:szCs w:val="40"/>
          <w:lang w:eastAsia="ru-RU"/>
        </w:rPr>
        <w:t xml:space="preserve"> </w:t>
      </w: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Pr>
        <w:spacing w:after="0" w:line="240" w:lineRule="auto"/>
        <w:jc w:val="both"/>
        <w:rPr>
          <w:rFonts w:ascii="Times New Roman" w:eastAsia="Times New Roman" w:hAnsi="Times New Roman" w:cs="Times New Roman"/>
          <w:i w:val="0"/>
          <w:iCs w:val="0"/>
          <w:sz w:val="28"/>
          <w:szCs w:val="28"/>
          <w:lang w:eastAsia="ru-RU"/>
        </w:rPr>
      </w:pPr>
    </w:p>
    <w:p w:rsidR="006A7886" w:rsidRDefault="006A7886" w:rsidP="006A7886"/>
    <w:p w:rsidR="006A7886" w:rsidRDefault="006A7886" w:rsidP="006A7886"/>
    <w:p w:rsidR="006A7886" w:rsidRDefault="006A7886" w:rsidP="006A7886">
      <w:pPr>
        <w:rPr>
          <w:b/>
          <w:sz w:val="72"/>
          <w:szCs w:val="72"/>
        </w:rPr>
      </w:pPr>
    </w:p>
    <w:p w:rsidR="006A7886" w:rsidRDefault="006A7886" w:rsidP="006A7886">
      <w:pPr>
        <w:rPr>
          <w:b/>
          <w:sz w:val="72"/>
          <w:szCs w:val="72"/>
        </w:rPr>
      </w:pPr>
      <w:r>
        <w:rPr>
          <w:b/>
          <w:sz w:val="72"/>
          <w:szCs w:val="72"/>
        </w:rPr>
        <w:t xml:space="preserve">               Приложение</w:t>
      </w:r>
    </w:p>
    <w:p w:rsidR="006A7886" w:rsidRDefault="006A7886" w:rsidP="006A7886">
      <w:pPr>
        <w:rPr>
          <w:b/>
          <w:sz w:val="72"/>
          <w:szCs w:val="72"/>
        </w:rPr>
      </w:pPr>
    </w:p>
    <w:p w:rsidR="006A7886" w:rsidRDefault="006A7886" w:rsidP="006A7886">
      <w:pPr>
        <w:rPr>
          <w:b/>
          <w:sz w:val="72"/>
          <w:szCs w:val="72"/>
        </w:rPr>
      </w:pPr>
    </w:p>
    <w:p w:rsidR="006A7886" w:rsidRDefault="006A7886" w:rsidP="006A7886">
      <w:pPr>
        <w:rPr>
          <w:b/>
          <w:sz w:val="72"/>
          <w:szCs w:val="72"/>
        </w:rPr>
      </w:pPr>
    </w:p>
    <w:p w:rsidR="006A7886" w:rsidRDefault="006A7886" w:rsidP="006A7886">
      <w:pPr>
        <w:rPr>
          <w:b/>
          <w:sz w:val="72"/>
          <w:szCs w:val="72"/>
        </w:rPr>
      </w:pPr>
    </w:p>
    <w:p w:rsidR="006A7886" w:rsidRDefault="006A7886" w:rsidP="006A7886">
      <w:pPr>
        <w:rPr>
          <w:b/>
          <w:sz w:val="72"/>
          <w:szCs w:val="72"/>
        </w:rPr>
      </w:pPr>
    </w:p>
    <w:p w:rsidR="006A7886" w:rsidRDefault="006A7886" w:rsidP="006A7886">
      <w:pPr>
        <w:rPr>
          <w:b/>
          <w:sz w:val="72"/>
          <w:szCs w:val="72"/>
        </w:rPr>
      </w:pPr>
    </w:p>
    <w:p w:rsidR="006A7886" w:rsidRDefault="006A7886" w:rsidP="006A7886">
      <w:pPr>
        <w:widowControl w:val="0"/>
        <w:spacing w:after="0" w:line="240" w:lineRule="auto"/>
        <w:jc w:val="center"/>
        <w:rPr>
          <w:b/>
          <w:sz w:val="72"/>
          <w:szCs w:val="72"/>
        </w:rPr>
      </w:pP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b/>
          <w:i w:val="0"/>
          <w:iCs w:val="0"/>
          <w:sz w:val="24"/>
          <w:szCs w:val="24"/>
          <w:u w:val="single"/>
        </w:rPr>
        <w:t>Сентябрь. «ОСЕНЬ».</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62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930"/>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Воспитывать интерес  к музыке, эмоциональное восприятие музыки.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«Листопад» муз. Т.</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Потапенко, «Осень» муз. С. Майкопара.</w:t>
            </w:r>
          </w:p>
        </w:tc>
      </w:tr>
      <w:tr w:rsidR="006A7886" w:rsidTr="006A7886">
        <w:trPr>
          <w:trHeight w:val="98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Формировать предпосылки к певческой деятельности.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Cs w:val="0"/>
                <w:sz w:val="24"/>
                <w:szCs w:val="24"/>
              </w:rPr>
              <w:t>«Осенью» укр. нар. м</w:t>
            </w:r>
            <w:r>
              <w:rPr>
                <w:rFonts w:ascii="Times New Roman" w:hAnsi="Times New Roman" w:cs="Times New Roman"/>
                <w:i w:val="0"/>
                <w:iCs w:val="0"/>
                <w:sz w:val="24"/>
                <w:szCs w:val="24"/>
              </w:rPr>
              <w:t>елодия, «Я иду с цветами» муз. Тиличеевой.</w:t>
            </w:r>
          </w:p>
        </w:tc>
      </w:tr>
      <w:tr w:rsidR="006A7886" w:rsidTr="006A7886">
        <w:trPr>
          <w:trHeight w:val="972"/>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Учить ориентироваться в пространстве зала, ходить под музыку.</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«Марш» муз. Э. Парлова.</w:t>
            </w:r>
          </w:p>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«Птички летают» муз. Л. Банниковой.</w:t>
            </w:r>
          </w:p>
        </w:tc>
      </w:tr>
      <w:tr w:rsidR="006A7886" w:rsidTr="006A7886">
        <w:trPr>
          <w:trHeight w:val="98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Знакомство детей с муз. инструментами: погремушка, барабан.</w:t>
            </w:r>
          </w:p>
        </w:tc>
        <w:tc>
          <w:tcPr>
            <w:tcW w:w="3191" w:type="dxa"/>
            <w:tcBorders>
              <w:top w:val="single" w:sz="4" w:space="0" w:color="auto"/>
              <w:left w:val="single" w:sz="4" w:space="0" w:color="auto"/>
              <w:bottom w:val="single" w:sz="4" w:space="0" w:color="auto"/>
              <w:right w:val="single" w:sz="4" w:space="0" w:color="auto"/>
            </w:tcBorders>
            <w:vAlign w:val="center"/>
          </w:tcPr>
          <w:p w:rsidR="006A7886" w:rsidRDefault="006A7886">
            <w:pPr>
              <w:widowControl w:val="0"/>
              <w:spacing w:line="240" w:lineRule="auto"/>
              <w:ind w:left="85"/>
              <w:rPr>
                <w:rFonts w:ascii="Times New Roman" w:hAnsi="Times New Roman" w:cs="Times New Roman"/>
                <w:i w:val="0"/>
                <w:iCs w:val="0"/>
                <w:sz w:val="24"/>
                <w:szCs w:val="24"/>
              </w:rPr>
            </w:pPr>
          </w:p>
        </w:tc>
      </w:tr>
      <w:tr w:rsidR="006A7886" w:rsidTr="006A7886">
        <w:trPr>
          <w:trHeight w:val="62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Вызывать интерес к играм.</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5"/>
              <w:rPr>
                <w:rFonts w:ascii="Times New Roman" w:hAnsi="Times New Roman" w:cs="Times New Roman"/>
                <w:iCs w:val="0"/>
                <w:sz w:val="24"/>
                <w:szCs w:val="24"/>
              </w:rPr>
            </w:pPr>
            <w:r>
              <w:rPr>
                <w:rFonts w:ascii="Times New Roman" w:hAnsi="Times New Roman" w:cs="Times New Roman"/>
                <w:i w:val="0"/>
                <w:iCs w:val="0"/>
                <w:sz w:val="24"/>
                <w:szCs w:val="24"/>
              </w:rPr>
              <w:t>«Смело идти и прятаться» муз. И.</w:t>
            </w:r>
            <w:r>
              <w:rPr>
                <w:rFonts w:ascii="Times New Roman" w:hAnsi="Times New Roman" w:cs="Times New Roman"/>
                <w:iCs w:val="0"/>
                <w:sz w:val="24"/>
                <w:szCs w:val="24"/>
              </w:rPr>
              <w:t xml:space="preserve"> Б</w:t>
            </w:r>
            <w:r>
              <w:rPr>
                <w:rFonts w:ascii="Times New Roman" w:hAnsi="Times New Roman" w:cs="Times New Roman"/>
                <w:i w:val="0"/>
                <w:iCs w:val="0"/>
                <w:sz w:val="24"/>
                <w:szCs w:val="24"/>
              </w:rPr>
              <w:t>еркович</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i w:val="0"/>
          <w:iCs w:val="0"/>
          <w:sz w:val="24"/>
          <w:szCs w:val="24"/>
        </w:rPr>
        <w:t xml:space="preserve">                                        </w:t>
      </w:r>
      <w:r>
        <w:rPr>
          <w:rFonts w:ascii="Times New Roman" w:eastAsiaTheme="minorEastAsia" w:hAnsi="Times New Roman" w:cs="Times New Roman"/>
          <w:b/>
          <w:i w:val="0"/>
          <w:iCs w:val="0"/>
          <w:sz w:val="24"/>
          <w:szCs w:val="24"/>
          <w:u w:val="single"/>
        </w:rPr>
        <w:t>Октябрь. «ОВОЩИ. ФРУКТЫ».</w:t>
      </w: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62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1315"/>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 w:val="0"/>
                <w:iCs w:val="0"/>
                <w:sz w:val="24"/>
                <w:szCs w:val="24"/>
              </w:rPr>
            </w:pPr>
            <w:r>
              <w:rPr>
                <w:rFonts w:ascii="Times New Roman" w:hAnsi="Times New Roman" w:cs="Times New Roman"/>
                <w:i w:val="0"/>
                <w:iCs w:val="0"/>
                <w:sz w:val="24"/>
                <w:szCs w:val="24"/>
              </w:rPr>
              <w:t>Воспитывать интерес  к музыке, эмоциональное восприятие музыки.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Cs w:val="0"/>
                <w:sz w:val="24"/>
                <w:szCs w:val="24"/>
              </w:rPr>
            </w:pPr>
            <w:r>
              <w:rPr>
                <w:rFonts w:ascii="Times New Roman" w:hAnsi="Times New Roman" w:cs="Times New Roman"/>
                <w:i w:val="0"/>
                <w:iCs w:val="0"/>
                <w:sz w:val="24"/>
                <w:szCs w:val="24"/>
              </w:rPr>
              <w:t>«Лесные картинки»  муз. Слонова. «Грустный дождик» муз. Д. Кабалевского.</w:t>
            </w:r>
          </w:p>
        </w:tc>
      </w:tr>
      <w:tr w:rsidR="006A7886" w:rsidTr="006A7886">
        <w:trPr>
          <w:trHeight w:val="1547"/>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 w:val="0"/>
                <w:iCs w:val="0"/>
                <w:sz w:val="24"/>
                <w:szCs w:val="24"/>
              </w:rPr>
            </w:pPr>
            <w:r>
              <w:rPr>
                <w:rFonts w:ascii="Times New Roman" w:hAnsi="Times New Roman" w:cs="Times New Roman"/>
                <w:i w:val="0"/>
                <w:iCs w:val="0"/>
                <w:sz w:val="24"/>
                <w:szCs w:val="24"/>
              </w:rPr>
              <w:t>Формировать предпосылки к певческой деятельности.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Cs w:val="0"/>
                <w:sz w:val="24"/>
                <w:szCs w:val="24"/>
              </w:rPr>
            </w:pPr>
            <w:r>
              <w:rPr>
                <w:rFonts w:ascii="Times New Roman" w:hAnsi="Times New Roman" w:cs="Times New Roman"/>
                <w:i w:val="0"/>
                <w:iCs w:val="0"/>
                <w:sz w:val="24"/>
                <w:szCs w:val="24"/>
              </w:rPr>
              <w:t>«Осенняя песенка». муз. А.</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Александрова.</w:t>
            </w:r>
          </w:p>
          <w:p w:rsidR="006A7886" w:rsidRDefault="006A7886">
            <w:pPr>
              <w:widowControl w:val="0"/>
              <w:spacing w:line="240" w:lineRule="auto"/>
              <w:ind w:left="88"/>
              <w:rPr>
                <w:rFonts w:ascii="Times New Roman" w:hAnsi="Times New Roman" w:cs="Times New Roman"/>
                <w:iCs w:val="0"/>
                <w:sz w:val="24"/>
                <w:szCs w:val="24"/>
              </w:rPr>
            </w:pPr>
            <w:r>
              <w:rPr>
                <w:rFonts w:ascii="Times New Roman" w:hAnsi="Times New Roman" w:cs="Times New Roman"/>
                <w:i w:val="0"/>
                <w:iCs w:val="0"/>
                <w:sz w:val="24"/>
                <w:szCs w:val="24"/>
              </w:rPr>
              <w:t>«Осенью» укр. нар. Мелодия, «Я иду с цветами» муз. Теличеевой.</w:t>
            </w:r>
          </w:p>
        </w:tc>
      </w:tr>
      <w:tr w:rsidR="006A7886" w:rsidTr="006A7886">
        <w:trPr>
          <w:trHeight w:val="1130"/>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 w:val="0"/>
                <w:iCs w:val="0"/>
                <w:sz w:val="24"/>
                <w:szCs w:val="24"/>
              </w:rPr>
            </w:pPr>
            <w:r>
              <w:rPr>
                <w:rFonts w:ascii="Times New Roman" w:hAnsi="Times New Roman" w:cs="Times New Roman"/>
                <w:i w:val="0"/>
                <w:iCs w:val="0"/>
                <w:sz w:val="24"/>
                <w:szCs w:val="24"/>
              </w:rPr>
              <w:t>Учить ориентироваться в пространстве зала, ходить под музыку.</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Cs w:val="0"/>
                <w:sz w:val="24"/>
                <w:szCs w:val="24"/>
              </w:rPr>
            </w:pPr>
            <w:r>
              <w:rPr>
                <w:rFonts w:ascii="Times New Roman" w:hAnsi="Times New Roman" w:cs="Times New Roman"/>
                <w:i w:val="0"/>
                <w:iCs w:val="0"/>
                <w:sz w:val="24"/>
                <w:szCs w:val="24"/>
              </w:rPr>
              <w:t xml:space="preserve">«Птички летают», «поезд»  муз. Л. Банниковой. </w:t>
            </w:r>
          </w:p>
        </w:tc>
      </w:tr>
      <w:tr w:rsidR="006A7886" w:rsidTr="006A7886">
        <w:trPr>
          <w:trHeight w:val="97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 w:val="0"/>
                <w:iCs w:val="0"/>
                <w:sz w:val="24"/>
                <w:szCs w:val="24"/>
              </w:rPr>
            </w:pPr>
            <w:r>
              <w:rPr>
                <w:rFonts w:ascii="Times New Roman" w:hAnsi="Times New Roman" w:cs="Times New Roman"/>
                <w:i w:val="0"/>
                <w:iCs w:val="0"/>
                <w:sz w:val="24"/>
                <w:szCs w:val="24"/>
              </w:rPr>
              <w:t>Продолжать знакомство детей с муз. инструментами: погремушка, барабан</w:t>
            </w:r>
          </w:p>
        </w:tc>
        <w:tc>
          <w:tcPr>
            <w:tcW w:w="3191" w:type="dxa"/>
            <w:tcBorders>
              <w:top w:val="single" w:sz="4" w:space="0" w:color="auto"/>
              <w:left w:val="single" w:sz="4" w:space="0" w:color="auto"/>
              <w:bottom w:val="single" w:sz="4" w:space="0" w:color="auto"/>
              <w:right w:val="single" w:sz="4" w:space="0" w:color="auto"/>
            </w:tcBorders>
            <w:vAlign w:val="center"/>
          </w:tcPr>
          <w:p w:rsidR="006A7886" w:rsidRDefault="006A7886">
            <w:pPr>
              <w:widowControl w:val="0"/>
              <w:spacing w:line="240" w:lineRule="auto"/>
              <w:ind w:left="88"/>
              <w:rPr>
                <w:rFonts w:ascii="Times New Roman" w:hAnsi="Times New Roman" w:cs="Times New Roman"/>
                <w:i w:val="0"/>
                <w:iCs w:val="0"/>
                <w:sz w:val="24"/>
                <w:szCs w:val="24"/>
              </w:rPr>
            </w:pPr>
          </w:p>
        </w:tc>
      </w:tr>
      <w:tr w:rsidR="006A7886" w:rsidTr="006A7886">
        <w:trPr>
          <w:trHeight w:val="1273"/>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 w:val="0"/>
                <w:iCs w:val="0"/>
                <w:sz w:val="24"/>
                <w:szCs w:val="24"/>
              </w:rPr>
            </w:pPr>
            <w:r>
              <w:rPr>
                <w:rFonts w:ascii="Times New Roman" w:hAnsi="Times New Roman" w:cs="Times New Roman"/>
                <w:i w:val="0"/>
                <w:iCs w:val="0"/>
                <w:sz w:val="24"/>
                <w:szCs w:val="24"/>
              </w:rPr>
              <w:t>Вызывать интерес к играм – драмматизациям.</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88"/>
              <w:rPr>
                <w:rFonts w:ascii="Times New Roman" w:hAnsi="Times New Roman" w:cs="Times New Roman"/>
                <w:iCs w:val="0"/>
                <w:sz w:val="24"/>
                <w:szCs w:val="24"/>
              </w:rPr>
            </w:pPr>
            <w:r>
              <w:rPr>
                <w:rFonts w:ascii="Times New Roman" w:hAnsi="Times New Roman" w:cs="Times New Roman"/>
                <w:i w:val="0"/>
                <w:iCs w:val="0"/>
                <w:sz w:val="24"/>
                <w:szCs w:val="24"/>
              </w:rPr>
              <w:t>«Птички» муз. Л. Банниковой, «Смело идти и прятаться» муз. И.</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Беркович</w:t>
            </w:r>
          </w:p>
        </w:tc>
      </w:tr>
    </w:tbl>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r>
        <w:rPr>
          <w:rFonts w:ascii="Times New Roman" w:eastAsiaTheme="minorEastAsia" w:hAnsi="Times New Roman" w:cs="Times New Roman"/>
          <w:i w:val="0"/>
          <w:iCs w:val="0"/>
          <w:sz w:val="24"/>
          <w:szCs w:val="24"/>
        </w:rPr>
        <w:t xml:space="preserve">                                </w:t>
      </w: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i w:val="0"/>
          <w:iCs w:val="0"/>
          <w:sz w:val="24"/>
          <w:szCs w:val="24"/>
        </w:rPr>
        <w:t xml:space="preserve">                                 </w:t>
      </w:r>
      <w:r>
        <w:rPr>
          <w:rFonts w:ascii="Times New Roman" w:eastAsiaTheme="minorEastAsia" w:hAnsi="Times New Roman" w:cs="Times New Roman"/>
          <w:b/>
          <w:i w:val="0"/>
          <w:iCs w:val="0"/>
          <w:sz w:val="24"/>
          <w:szCs w:val="24"/>
          <w:u w:val="single"/>
        </w:rPr>
        <w:t>Ноябрь. «ДОМАШНИЕ ЖИВОТНЫЕ».</w:t>
      </w: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723"/>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1129"/>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 w:val="0"/>
                <w:iCs w:val="0"/>
                <w:sz w:val="24"/>
                <w:szCs w:val="24"/>
              </w:rPr>
            </w:pPr>
            <w:r>
              <w:rPr>
                <w:rFonts w:ascii="Times New Roman" w:hAnsi="Times New Roman" w:cs="Times New Roman"/>
                <w:i w:val="0"/>
                <w:iCs w:val="0"/>
                <w:sz w:val="24"/>
                <w:szCs w:val="24"/>
              </w:rPr>
              <w:t>Воспитывать интерес и эмоциональное восприятие музыки.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Cs w:val="0"/>
                <w:sz w:val="24"/>
                <w:szCs w:val="24"/>
              </w:rPr>
            </w:pPr>
            <w:r>
              <w:rPr>
                <w:rFonts w:ascii="Times New Roman" w:hAnsi="Times New Roman" w:cs="Times New Roman"/>
                <w:i w:val="0"/>
                <w:iCs w:val="0"/>
                <w:sz w:val="24"/>
                <w:szCs w:val="24"/>
              </w:rPr>
              <w:t>«Котик заболел», «котик выздоровел» муз. А.</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Гречанинова.</w:t>
            </w:r>
          </w:p>
        </w:tc>
      </w:tr>
      <w:tr w:rsidR="006A7886" w:rsidTr="006A7886">
        <w:trPr>
          <w:trHeight w:val="83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 w:val="0"/>
                <w:iCs w:val="0"/>
                <w:sz w:val="24"/>
                <w:szCs w:val="24"/>
              </w:rPr>
            </w:pPr>
            <w:r>
              <w:rPr>
                <w:rFonts w:ascii="Times New Roman" w:hAnsi="Times New Roman" w:cs="Times New Roman"/>
                <w:i w:val="0"/>
                <w:iCs w:val="0"/>
                <w:sz w:val="24"/>
                <w:szCs w:val="24"/>
              </w:rPr>
              <w:t>Формировать предпосылки к певческой деятельности.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Cs w:val="0"/>
                <w:sz w:val="24"/>
                <w:szCs w:val="24"/>
              </w:rPr>
            </w:pPr>
            <w:r>
              <w:rPr>
                <w:rFonts w:ascii="Times New Roman" w:hAnsi="Times New Roman" w:cs="Times New Roman"/>
                <w:i w:val="0"/>
                <w:iCs w:val="0"/>
                <w:sz w:val="24"/>
                <w:szCs w:val="24"/>
              </w:rPr>
              <w:t>«Кисонька-мурысонька», «Паучок» р.н. мелодия.</w:t>
            </w:r>
          </w:p>
        </w:tc>
      </w:tr>
      <w:tr w:rsidR="006A7886" w:rsidTr="006A7886">
        <w:trPr>
          <w:trHeight w:val="1399"/>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 w:val="0"/>
                <w:iCs w:val="0"/>
                <w:sz w:val="24"/>
                <w:szCs w:val="24"/>
              </w:rPr>
            </w:pPr>
            <w:r>
              <w:rPr>
                <w:rFonts w:ascii="Times New Roman" w:hAnsi="Times New Roman" w:cs="Times New Roman"/>
                <w:i w:val="0"/>
                <w:iCs w:val="0"/>
                <w:sz w:val="24"/>
                <w:szCs w:val="24"/>
              </w:rPr>
              <w:t>Учить ориентироваться в пространстве зала, выполнять насложные характерные движения под музыку.</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Cs w:val="0"/>
                <w:sz w:val="24"/>
                <w:szCs w:val="24"/>
              </w:rPr>
            </w:pPr>
            <w:r>
              <w:rPr>
                <w:rFonts w:ascii="Times New Roman" w:hAnsi="Times New Roman" w:cs="Times New Roman"/>
                <w:i w:val="0"/>
                <w:iCs w:val="0"/>
                <w:sz w:val="24"/>
                <w:szCs w:val="24"/>
              </w:rPr>
              <w:t>«Коза-дереза» муз. М.Магиденко.</w:t>
            </w:r>
          </w:p>
        </w:tc>
      </w:tr>
      <w:tr w:rsidR="006A7886" w:rsidTr="006A7886">
        <w:trPr>
          <w:trHeight w:val="154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 w:val="0"/>
                <w:iCs w:val="0"/>
                <w:sz w:val="24"/>
                <w:szCs w:val="24"/>
              </w:rPr>
            </w:pPr>
            <w:r>
              <w:rPr>
                <w:rFonts w:ascii="Times New Roman" w:hAnsi="Times New Roman" w:cs="Times New Roman"/>
                <w:i w:val="0"/>
                <w:iCs w:val="0"/>
                <w:sz w:val="24"/>
                <w:szCs w:val="24"/>
              </w:rPr>
              <w:t>Продолжать знакомство детей с муз. инструментами: погремушка, барабан, колокольчик. Учить игре на муз инструментах.</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Cs w:val="0"/>
                <w:sz w:val="24"/>
                <w:szCs w:val="24"/>
              </w:rPr>
            </w:pPr>
            <w:r>
              <w:rPr>
                <w:rFonts w:ascii="Times New Roman" w:hAnsi="Times New Roman" w:cs="Times New Roman"/>
                <w:i w:val="0"/>
                <w:iCs w:val="0"/>
                <w:sz w:val="24"/>
                <w:szCs w:val="24"/>
              </w:rPr>
              <w:t>Игра к с колокольчиками и погремушками.</w:t>
            </w:r>
          </w:p>
        </w:tc>
      </w:tr>
      <w:tr w:rsidR="006A7886" w:rsidTr="006A7886">
        <w:trPr>
          <w:trHeight w:val="1129"/>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 w:val="0"/>
                <w:iCs w:val="0"/>
                <w:sz w:val="24"/>
                <w:szCs w:val="24"/>
              </w:rPr>
            </w:pPr>
            <w:r>
              <w:rPr>
                <w:rFonts w:ascii="Times New Roman" w:hAnsi="Times New Roman" w:cs="Times New Roman"/>
                <w:i w:val="0"/>
                <w:iCs w:val="0"/>
                <w:sz w:val="24"/>
                <w:szCs w:val="24"/>
              </w:rPr>
              <w:t>Вызывать интерес к играм.</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9"/>
              <w:rPr>
                <w:rFonts w:ascii="Times New Roman" w:hAnsi="Times New Roman" w:cs="Times New Roman"/>
                <w:iCs w:val="0"/>
                <w:sz w:val="24"/>
                <w:szCs w:val="24"/>
              </w:rPr>
            </w:pPr>
            <w:r>
              <w:rPr>
                <w:rFonts w:ascii="Times New Roman" w:hAnsi="Times New Roman" w:cs="Times New Roman"/>
                <w:i w:val="0"/>
                <w:iCs w:val="0"/>
                <w:sz w:val="24"/>
                <w:szCs w:val="24"/>
              </w:rPr>
              <w:t>«Курочка и петушок» муз. Фрида, «Жмурки» муз. Ф. Флотова.</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r>
        <w:rPr>
          <w:rFonts w:ascii="Times New Roman" w:eastAsiaTheme="minorEastAsia" w:hAnsi="Times New Roman" w:cs="Times New Roman"/>
          <w:i w:val="0"/>
          <w:iCs w:val="0"/>
          <w:sz w:val="24"/>
          <w:szCs w:val="24"/>
        </w:rPr>
        <w:t xml:space="preserve">                                     </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b/>
          <w:i w:val="0"/>
          <w:iCs w:val="0"/>
          <w:sz w:val="24"/>
          <w:szCs w:val="24"/>
          <w:u w:val="single"/>
        </w:rPr>
        <w:t>Декабрь. «ЗИМА. НОВЫЙ ГОД».</w:t>
      </w: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723"/>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155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Воспитывать интерес  к музыке, эмоциональное восприятие музыки.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«Ёлочка» муз. М. Карасёва, «Вальс снежных хлопьев» из балета «Щелкунчик» муз. П.</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Чайковского.</w:t>
            </w:r>
          </w:p>
        </w:tc>
      </w:tr>
      <w:tr w:rsidR="006A7886" w:rsidTr="006A7886">
        <w:trPr>
          <w:trHeight w:val="1677"/>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Формировать предпосылки к певческой деятельности, упражнять в звукоподражании и подпевании.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«Тише, тише» муз. М.Скребковой, сл. О.</w:t>
            </w:r>
            <w:r>
              <w:rPr>
                <w:rFonts w:ascii="Times New Roman" w:hAnsi="Times New Roman" w:cs="Times New Roman"/>
                <w:iCs w:val="0"/>
                <w:sz w:val="24"/>
                <w:szCs w:val="24"/>
              </w:rPr>
              <w:t xml:space="preserve"> Высотской. «Наша ёлочка» муз. М</w:t>
            </w:r>
            <w:r>
              <w:rPr>
                <w:rFonts w:ascii="Times New Roman" w:hAnsi="Times New Roman" w:cs="Times New Roman"/>
                <w:i w:val="0"/>
                <w:iCs w:val="0"/>
                <w:sz w:val="24"/>
                <w:szCs w:val="24"/>
              </w:rPr>
              <w:t>.</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Карасёва, сл. М. Клоковой.</w:t>
            </w:r>
          </w:p>
        </w:tc>
      </w:tr>
      <w:tr w:rsidR="006A7886" w:rsidTr="006A7886">
        <w:trPr>
          <w:trHeight w:val="1261"/>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Учить ориентироваться в пространстве зала, ходить под музыку, выполнять движения в процессе музыкальных игр.</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«Полька» муз. М.</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Глинка (подскоки), выполнения движений характерных для снежинок и зайчиков.</w:t>
            </w:r>
          </w:p>
        </w:tc>
      </w:tr>
      <w:tr w:rsidR="006A7886" w:rsidTr="006A7886">
        <w:trPr>
          <w:trHeight w:val="1279"/>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Продолжать знакомство детей с муз. инструментами: погремушка, барабан, колокольчик, пианино.</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Игра с колокольчим и погремушками.</w:t>
            </w:r>
          </w:p>
        </w:tc>
      </w:tr>
      <w:tr w:rsidR="006A7886" w:rsidTr="006A7886">
        <w:trPr>
          <w:trHeight w:val="972"/>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Вызывать интерес к играм этюдам.</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«Сапожки скачут по дорожке» муз. А Филиппенко.</w:t>
            </w:r>
          </w:p>
        </w:tc>
      </w:tr>
    </w:tbl>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both"/>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i w:val="0"/>
          <w:iCs w:val="0"/>
          <w:sz w:val="24"/>
          <w:szCs w:val="24"/>
        </w:rPr>
        <w:t xml:space="preserve">                                   </w:t>
      </w:r>
      <w:r>
        <w:rPr>
          <w:rFonts w:ascii="Times New Roman" w:eastAsiaTheme="minorEastAsia" w:hAnsi="Times New Roman" w:cs="Times New Roman"/>
          <w:b/>
          <w:i w:val="0"/>
          <w:iCs w:val="0"/>
          <w:sz w:val="24"/>
          <w:szCs w:val="24"/>
          <w:u w:val="single"/>
        </w:rPr>
        <w:t>Январь. «ДИКИЕ ЖИВОТНЫЕ».</w:t>
      </w: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727"/>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195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Воспитывать интерес  к музыке, эмоциональное восприятие музыки, развивать умение реагироватьна характер муз. произведения.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«Зайчик» муз. Ю.</w:t>
            </w:r>
            <w:r>
              <w:rPr>
                <w:rFonts w:ascii="Times New Roman" w:hAnsi="Times New Roman" w:cs="Times New Roman"/>
                <w:iCs w:val="0"/>
                <w:sz w:val="24"/>
                <w:szCs w:val="24"/>
              </w:rPr>
              <w:t xml:space="preserve"> Матвеева, сл.А. Блока. «</w:t>
            </w:r>
            <w:r>
              <w:rPr>
                <w:rFonts w:ascii="Times New Roman" w:hAnsi="Times New Roman" w:cs="Times New Roman"/>
                <w:i w:val="0"/>
                <w:iCs w:val="0"/>
                <w:sz w:val="24"/>
                <w:szCs w:val="24"/>
              </w:rPr>
              <w:t>Мишка с куклой пляшут полечку» муз. М.</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Качурбиной.</w:t>
            </w:r>
          </w:p>
        </w:tc>
      </w:tr>
      <w:tr w:rsidR="006A7886" w:rsidTr="006A7886">
        <w:trPr>
          <w:trHeight w:val="1558"/>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Формировать предпосылки к певческой деятельности, упражнять в звукоподражании и подпевании.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«Колыбельная» муз. М.Раухвергера, «Зайчик». р.н. мелодия.</w:t>
            </w:r>
          </w:p>
        </w:tc>
      </w:tr>
      <w:tr w:rsidR="006A7886" w:rsidTr="006A7886">
        <w:trPr>
          <w:trHeight w:val="1567"/>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Учить ориентироваться в пространстве зала, ходить под музыку, выпонять движения в процессе муз. игр и плясок.</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«Танец зайчиков» р.н. мелодия, «Медвежата» муз. М.</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Карасёва.</w:t>
            </w:r>
          </w:p>
        </w:tc>
      </w:tr>
      <w:tr w:rsidR="006A7886" w:rsidTr="006A7886">
        <w:trPr>
          <w:trHeight w:val="1831"/>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Знакомство детей с духовыми муз. инструментами: дудочка, свистулька. Учить, играя выполнять действия вместе со взрослым.</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Игры на знакомых муз. инструментах.</w:t>
            </w:r>
          </w:p>
        </w:tc>
      </w:tr>
      <w:tr w:rsidR="006A7886" w:rsidTr="006A7886">
        <w:trPr>
          <w:trHeight w:val="96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Вызывать интерес к играм драмматизациям, желание участвовать.</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«Бегал заяц по болоту» муз. В.</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Герчик.</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r>
        <w:rPr>
          <w:rFonts w:ascii="Times New Roman" w:eastAsiaTheme="minorEastAsia" w:hAnsi="Times New Roman" w:cs="Times New Roman"/>
          <w:i w:val="0"/>
          <w:iCs w:val="0"/>
          <w:sz w:val="24"/>
          <w:szCs w:val="24"/>
        </w:rPr>
        <w:lastRenderedPageBreak/>
        <w:t xml:space="preserve">                                             </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b/>
          <w:i w:val="0"/>
          <w:iCs w:val="0"/>
          <w:sz w:val="24"/>
          <w:szCs w:val="24"/>
          <w:u w:val="single"/>
        </w:rPr>
        <w:t>Февраль. «СЕМЬЯ».</w:t>
      </w: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1010"/>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1832"/>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 w:val="0"/>
                <w:iCs w:val="0"/>
                <w:sz w:val="24"/>
                <w:szCs w:val="24"/>
              </w:rPr>
            </w:pPr>
            <w:r>
              <w:rPr>
                <w:rFonts w:ascii="Times New Roman" w:hAnsi="Times New Roman" w:cs="Times New Roman"/>
                <w:i w:val="0"/>
                <w:iCs w:val="0"/>
                <w:sz w:val="24"/>
                <w:szCs w:val="24"/>
              </w:rPr>
              <w:t>Формировать предпосылки к певческой деятельности. Учить получать положительные эмоции в процессе общения с музыкой.</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 w:val="0"/>
                <w:iCs w:val="0"/>
                <w:sz w:val="24"/>
                <w:szCs w:val="24"/>
              </w:rPr>
              <w:t>«Рёвушка», «Капризуля» муз. В.Волкова; «Игра с лошадкой» муз. П.Чайковского.</w:t>
            </w:r>
          </w:p>
        </w:tc>
      </w:tr>
      <w:tr w:rsidR="006A7886" w:rsidTr="006A7886">
        <w:trPr>
          <w:trHeight w:val="2242"/>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 w:val="0"/>
                <w:iCs w:val="0"/>
                <w:sz w:val="24"/>
                <w:szCs w:val="24"/>
              </w:rPr>
              <w:t>Упражнять в узнавании простейших знакомых песен, исполнять песни, подражая взрослому. Учить концентрировать внимание на движущихся губах взрослого во время пения.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 w:val="0"/>
                <w:iCs w:val="0"/>
                <w:sz w:val="24"/>
                <w:szCs w:val="24"/>
              </w:rPr>
              <w:t>«Маме улыбаемся» муз. В. Агафонникова, сл. Е.Тиличеевой.  «Маме песен</w:t>
            </w:r>
            <w:r>
              <w:rPr>
                <w:rFonts w:ascii="Times New Roman" w:hAnsi="Times New Roman" w:cs="Times New Roman"/>
                <w:iCs w:val="0"/>
                <w:sz w:val="24"/>
                <w:szCs w:val="24"/>
              </w:rPr>
              <w:t>ку пою» сл. Е. Авдиенко, муз. Т. П</w:t>
            </w:r>
            <w:r>
              <w:rPr>
                <w:rFonts w:ascii="Times New Roman" w:hAnsi="Times New Roman" w:cs="Times New Roman"/>
                <w:i w:val="0"/>
                <w:iCs w:val="0"/>
                <w:sz w:val="24"/>
                <w:szCs w:val="24"/>
              </w:rPr>
              <w:t>отапенко.</w:t>
            </w:r>
          </w:p>
        </w:tc>
      </w:tr>
      <w:tr w:rsidR="006A7886" w:rsidTr="006A7886">
        <w:trPr>
          <w:trHeight w:val="2131"/>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 w:val="0"/>
                <w:iCs w:val="0"/>
                <w:sz w:val="24"/>
                <w:szCs w:val="24"/>
              </w:rPr>
              <w:t>Учить выполнять плясовые движения под музыку (руки на поясе; одна рука на поясе, другая с платочком подняти вверх; руки в стороны с султанчиками; «фонарики»; «топотушки» и т.д.)</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Cs w:val="0"/>
                <w:sz w:val="24"/>
                <w:szCs w:val="24"/>
              </w:rPr>
              <w:t>«Маленький танец» муз. Н. Александровой.</w:t>
            </w:r>
          </w:p>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Cs w:val="0"/>
                <w:sz w:val="24"/>
                <w:szCs w:val="24"/>
              </w:rPr>
              <w:t>«Вышли куклы танцевать» муз. В. Витлина.</w:t>
            </w:r>
          </w:p>
        </w:tc>
      </w:tr>
      <w:tr w:rsidR="006A7886" w:rsidTr="006A7886">
        <w:trPr>
          <w:trHeight w:val="1680"/>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 w:val="0"/>
                <w:iCs w:val="0"/>
                <w:sz w:val="24"/>
                <w:szCs w:val="24"/>
              </w:rPr>
            </w:pPr>
            <w:r>
              <w:rPr>
                <w:rFonts w:ascii="Times New Roman" w:hAnsi="Times New Roman" w:cs="Times New Roman"/>
                <w:i w:val="0"/>
                <w:iCs w:val="0"/>
                <w:sz w:val="24"/>
                <w:szCs w:val="24"/>
              </w:rPr>
              <w:t>Упражнять детей в игре на муз. инструментах: погремушка, барабан. Учить. играя выполнять действия вместе со взрослым..</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 w:val="0"/>
                <w:iCs w:val="0"/>
                <w:sz w:val="24"/>
                <w:szCs w:val="24"/>
              </w:rPr>
              <w:t>Игра муз. инструментах.</w:t>
            </w:r>
          </w:p>
        </w:tc>
      </w:tr>
      <w:tr w:rsidR="006A7886" w:rsidTr="006A7886">
        <w:trPr>
          <w:trHeight w:val="1548"/>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 w:val="0"/>
                <w:iCs w:val="0"/>
                <w:sz w:val="24"/>
                <w:szCs w:val="24"/>
              </w:rPr>
            </w:pPr>
            <w:r>
              <w:rPr>
                <w:rFonts w:ascii="Times New Roman" w:hAnsi="Times New Roman" w:cs="Times New Roman"/>
                <w:i w:val="0"/>
                <w:iCs w:val="0"/>
                <w:sz w:val="24"/>
                <w:szCs w:val="24"/>
              </w:rPr>
              <w:t>Вызывать интерес к тиграм.</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3"/>
              <w:rPr>
                <w:rFonts w:ascii="Times New Roman" w:hAnsi="Times New Roman" w:cs="Times New Roman"/>
                <w:iCs w:val="0"/>
                <w:sz w:val="24"/>
                <w:szCs w:val="24"/>
              </w:rPr>
            </w:pPr>
            <w:r>
              <w:rPr>
                <w:rFonts w:ascii="Times New Roman" w:hAnsi="Times New Roman" w:cs="Times New Roman"/>
                <w:iCs w:val="0"/>
                <w:sz w:val="24"/>
                <w:szCs w:val="24"/>
              </w:rPr>
              <w:t>Игры – драмматизации «Птички летают» муз. Н. Банниковой. «Солнышко и дождик» муз. М. Раухвергера.</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i w:val="0"/>
          <w:iCs w:val="0"/>
          <w:sz w:val="24"/>
          <w:szCs w:val="24"/>
        </w:rPr>
        <w:t xml:space="preserve">    </w:t>
      </w:r>
      <w:r>
        <w:rPr>
          <w:rFonts w:ascii="Times New Roman" w:eastAsiaTheme="minorEastAsia" w:hAnsi="Times New Roman" w:cs="Times New Roman"/>
          <w:b/>
          <w:i w:val="0"/>
          <w:iCs w:val="0"/>
          <w:sz w:val="24"/>
          <w:szCs w:val="24"/>
          <w:u w:val="single"/>
        </w:rPr>
        <w:t>Март. «МОЯ МАМА».</w:t>
      </w:r>
    </w:p>
    <w:p w:rsidR="006A7886" w:rsidRDefault="006A7886" w:rsidP="006A7886">
      <w:pPr>
        <w:widowControl w:val="0"/>
        <w:spacing w:after="0" w:line="240" w:lineRule="auto"/>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2723"/>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Учить получать положительные эмоции в процессе общения с музыкой, реагировать на новизну, разнообразие и яркость музыкальных впечатлений. Формировать потребность в слушании музыки.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«Игра с лошадкой» муз. П.</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Чайковского. «Колыбельная» муз. С.</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Разарёнова. «Весною» муз. С. Майкапара.</w:t>
            </w:r>
          </w:p>
        </w:tc>
      </w:tr>
      <w:tr w:rsidR="006A7886" w:rsidTr="006A7886">
        <w:trPr>
          <w:trHeight w:val="2110"/>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Упражнять в узнавании простейших знакомых песен, исполнять песни, подражая взрослому. Учить концентрировать внимание на движущихся губах взрослого во время пения.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«Маме песенку пою» сл. Е.</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Авдиенко, муз. Т.потапенко. «Маме в день 8 Марта» муз. Е. Тиличеевой, сл. М. Ивенсен.</w:t>
            </w:r>
          </w:p>
        </w:tc>
      </w:tr>
      <w:tr w:rsidR="006A7886" w:rsidTr="006A7886">
        <w:trPr>
          <w:trHeight w:val="2125"/>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Учить выполнять плясовые движения под музыку (руки на поясе; одна рука на поясе, другая с платочком подняти вверх; руки в стороны с султанчиками; «фонарики»; «топотушки» и т.д.)</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Cs w:val="0"/>
                <w:sz w:val="24"/>
                <w:szCs w:val="24"/>
              </w:rPr>
              <w:t>«Вышли куклы танцевать» муз. В. Витлина. «Помирились» муз. Т. Вилкорейской.</w:t>
            </w:r>
          </w:p>
        </w:tc>
      </w:tr>
      <w:tr w:rsidR="006A7886" w:rsidTr="006A7886">
        <w:trPr>
          <w:trHeight w:val="181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Упражнять детей в игре на муз. инструментах: погремушка, бубен.Учить, играя выполнять действия по образцу взрослого.</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Игра на муз. инструментах.</w:t>
            </w:r>
          </w:p>
        </w:tc>
      </w:tr>
      <w:tr w:rsidR="006A7886" w:rsidTr="006A7886">
        <w:trPr>
          <w:trHeight w:val="1558"/>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Вызвать желание смотреть фрагменты сказок кукольного театра.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Cs w:val="0"/>
                <w:sz w:val="24"/>
                <w:szCs w:val="24"/>
              </w:rPr>
              <w:t xml:space="preserve">Этюд – драмматизация «Весёлая прогулка» муз. П. Чайковского. </w:t>
            </w:r>
          </w:p>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Cs w:val="0"/>
                <w:sz w:val="24"/>
                <w:szCs w:val="24"/>
              </w:rPr>
              <w:t>«Танец с платочками» р. н. мелодия.</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r>
        <w:rPr>
          <w:rFonts w:ascii="Times New Roman" w:eastAsiaTheme="minorEastAsia" w:hAnsi="Times New Roman" w:cs="Times New Roman"/>
          <w:i w:val="0"/>
          <w:iCs w:val="0"/>
          <w:sz w:val="24"/>
          <w:szCs w:val="24"/>
        </w:rPr>
        <w:lastRenderedPageBreak/>
        <w:t xml:space="preserve">                                               </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b/>
          <w:i w:val="0"/>
          <w:iCs w:val="0"/>
          <w:sz w:val="24"/>
          <w:szCs w:val="24"/>
          <w:u w:val="single"/>
        </w:rPr>
        <w:t>Апрель. «ВЕСНА».</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858"/>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268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Учить получать положительные эмоции в процессе общения с музыкой, реагировать на новизну, разнообразие и яркость музыкальных впечатлений. Формировать потребность в слушании музыки.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 «Весною» муз. С. Майкапара. «Воробей» А.Руббах. «Жаворонок» муз. М. Глика.</w:t>
            </w:r>
          </w:p>
        </w:tc>
      </w:tr>
      <w:tr w:rsidR="006A7886" w:rsidTr="006A7886">
        <w:trPr>
          <w:trHeight w:val="2283"/>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Продолжать развивать певческие способности детей,исполнять песни, подражая взрослому. Учить концентрировать внимание на движущихся губах взрослого во время пения.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«Солнышко» укр. н. мелодия в обр. Н. Метлова. «Дождик» муз. М.</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Красина, сл. Н.</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Френкель. «Улыбка»  муз. В. Шаинского, сл. М. Пляцковского.</w:t>
            </w:r>
          </w:p>
        </w:tc>
      </w:tr>
      <w:tr w:rsidR="006A7886" w:rsidTr="006A7886">
        <w:trPr>
          <w:trHeight w:val="2089"/>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Учить выполнять плясовые движения под музыку (руки на поясе; одна рука на поясе, другая с платочком подняти вверх; руки в стороны с султанчиками; «фонарики»; «топотушки» и т.д.)</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Cs w:val="0"/>
                <w:sz w:val="24"/>
                <w:szCs w:val="24"/>
              </w:rPr>
              <w:t>«Снежинки» муз. Т. Ломовой. «Весенняя карусель» муз. М. Сатулина.</w:t>
            </w:r>
          </w:p>
        </w:tc>
      </w:tr>
      <w:tr w:rsidR="006A7886" w:rsidTr="006A7886">
        <w:trPr>
          <w:trHeight w:val="1695"/>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Упражнять детей в игре на муз. инструментах: колокольчики, бубен. Учить, играя выполнять действия по образцу взрослого.</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 w:val="0"/>
                <w:iCs w:val="0"/>
                <w:sz w:val="24"/>
                <w:szCs w:val="24"/>
              </w:rPr>
              <w:t>Игра на муз. инструментах.</w:t>
            </w:r>
          </w:p>
        </w:tc>
      </w:tr>
      <w:tr w:rsidR="006A7886" w:rsidTr="006A7886">
        <w:trPr>
          <w:trHeight w:val="184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 w:val="0"/>
                <w:iCs w:val="0"/>
                <w:sz w:val="24"/>
                <w:szCs w:val="24"/>
              </w:rPr>
            </w:pPr>
            <w:r>
              <w:rPr>
                <w:rFonts w:ascii="Times New Roman" w:hAnsi="Times New Roman" w:cs="Times New Roman"/>
                <w:i w:val="0"/>
                <w:iCs w:val="0"/>
                <w:sz w:val="24"/>
                <w:szCs w:val="24"/>
              </w:rPr>
              <w:t>Вызвать желание смотреть фрагменты сказок кукольного театра.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Cs w:val="0"/>
                <w:sz w:val="24"/>
                <w:szCs w:val="24"/>
              </w:rPr>
              <w:t xml:space="preserve">Этюд – драмматизация «Барабанщик» муз. М. Красева.  </w:t>
            </w:r>
          </w:p>
          <w:p w:rsidR="006A7886" w:rsidRDefault="006A7886">
            <w:pPr>
              <w:widowControl w:val="0"/>
              <w:spacing w:line="240" w:lineRule="auto"/>
              <w:ind w:left="232"/>
              <w:rPr>
                <w:rFonts w:ascii="Times New Roman" w:hAnsi="Times New Roman" w:cs="Times New Roman"/>
                <w:iCs w:val="0"/>
                <w:sz w:val="24"/>
                <w:szCs w:val="24"/>
              </w:rPr>
            </w:pPr>
            <w:r>
              <w:rPr>
                <w:rFonts w:ascii="Times New Roman" w:hAnsi="Times New Roman" w:cs="Times New Roman"/>
                <w:iCs w:val="0"/>
                <w:sz w:val="24"/>
                <w:szCs w:val="24"/>
              </w:rPr>
              <w:t>Хоровод                                                                      «Покажи ладошку» латышская н. мелодия.</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rPr>
          <w:rFonts w:ascii="Times New Roman" w:eastAsiaTheme="minorEastAsia" w:hAnsi="Times New Roman" w:cs="Times New Roman"/>
          <w:i w:val="0"/>
          <w:iCs w:val="0"/>
          <w:sz w:val="24"/>
          <w:szCs w:val="24"/>
        </w:rPr>
      </w:pPr>
      <w:r>
        <w:rPr>
          <w:rFonts w:ascii="Times New Roman" w:eastAsiaTheme="minorEastAsia" w:hAnsi="Times New Roman" w:cs="Times New Roman"/>
          <w:i w:val="0"/>
          <w:iCs w:val="0"/>
          <w:sz w:val="24"/>
          <w:szCs w:val="24"/>
        </w:rPr>
        <w:lastRenderedPageBreak/>
        <w:t xml:space="preserve">                                                    </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r>
        <w:rPr>
          <w:rFonts w:ascii="Times New Roman" w:eastAsiaTheme="minorEastAsia" w:hAnsi="Times New Roman" w:cs="Times New Roman"/>
          <w:b/>
          <w:i w:val="0"/>
          <w:iCs w:val="0"/>
          <w:sz w:val="24"/>
          <w:szCs w:val="24"/>
          <w:u w:val="single"/>
        </w:rPr>
        <w:t>Май. «ИГРУШКИ».</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742"/>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2412"/>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Учить получать положительные эмоции в процессе общения с музыкой, реагировать на новизну, разнообразие и яркость музыкальных впечатлений. Учить слушать и узнавать знакомые мелодии.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«Жаворонок» муз. М. Глика. «Новая кукла», «Болезнь куклы»  муз. П.Чайковского.</w:t>
            </w:r>
          </w:p>
        </w:tc>
      </w:tr>
      <w:tr w:rsidR="006A7886" w:rsidTr="006A7886">
        <w:trPr>
          <w:trHeight w:val="210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Продолжать развивать певческие способности детей.исполнять песни, подражая взрослому. Учить концентрировать внимание на движущихся губах взрослого во время пения.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 xml:space="preserve">. «Улыбка»  муз. В. Шаинского, сл. М. Пляцковского. </w:t>
            </w:r>
            <w:r>
              <w:rPr>
                <w:rFonts w:ascii="Times New Roman" w:hAnsi="Times New Roman" w:cs="Times New Roman"/>
                <w:iCs w:val="0"/>
                <w:sz w:val="24"/>
                <w:szCs w:val="24"/>
              </w:rPr>
              <w:t>«Паровоз» муз. З. К</w:t>
            </w:r>
            <w:r>
              <w:rPr>
                <w:rFonts w:ascii="Times New Roman" w:hAnsi="Times New Roman" w:cs="Times New Roman"/>
                <w:i w:val="0"/>
                <w:iCs w:val="0"/>
                <w:sz w:val="24"/>
                <w:szCs w:val="24"/>
              </w:rPr>
              <w:t>омпанейца, сл. О.Высотской. «Лошадка» муз. Т.</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Ломовой, сл. М. Ивенсен.</w:t>
            </w:r>
          </w:p>
        </w:tc>
      </w:tr>
      <w:tr w:rsidR="006A7886" w:rsidTr="006A7886">
        <w:trPr>
          <w:trHeight w:val="226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Учить выполнять плясовые движения под музыку (руки на поясе; одна рука на поясе, другая с платочком подняти вверх; руки в стороны с султанчиками; «фонарики»; «топотушки» и т.д.)</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Cs w:val="0"/>
                <w:sz w:val="24"/>
                <w:szCs w:val="24"/>
              </w:rPr>
              <w:t>Хоровод «Весенняя карусель» муз. М. Сатулина.</w:t>
            </w:r>
          </w:p>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Cs w:val="0"/>
                <w:sz w:val="24"/>
                <w:szCs w:val="24"/>
              </w:rPr>
              <w:t>Пляска «котята-поворята» муз. Е. Тиличеевой.</w:t>
            </w:r>
          </w:p>
        </w:tc>
      </w:tr>
      <w:tr w:rsidR="006A7886" w:rsidTr="006A7886">
        <w:trPr>
          <w:trHeight w:val="1417"/>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Упражнять детей в игре на муз. инструментах:. Учить, играя выполнять действия по образцу взрослого.</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Игра на муз инструментах.</w:t>
            </w:r>
          </w:p>
        </w:tc>
      </w:tr>
      <w:tr w:rsidR="006A7886" w:rsidTr="006A7886">
        <w:trPr>
          <w:trHeight w:val="1253"/>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Вызвать желание смотреть фрагменты сказок кукольного театра, участвовать в них.</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Cs w:val="0"/>
                <w:sz w:val="24"/>
                <w:szCs w:val="24"/>
              </w:rPr>
              <w:t xml:space="preserve">Этюд – драмматизация «Барабанщик» муз. М. Красева.  </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bookmarkStart w:id="0" w:name="_GoBack"/>
      <w:bookmarkEnd w:id="0"/>
      <w:r>
        <w:rPr>
          <w:rFonts w:ascii="Times New Roman" w:eastAsiaTheme="minorEastAsia" w:hAnsi="Times New Roman" w:cs="Times New Roman"/>
          <w:b/>
          <w:i w:val="0"/>
          <w:iCs w:val="0"/>
          <w:sz w:val="24"/>
          <w:szCs w:val="24"/>
          <w:u w:val="single"/>
        </w:rPr>
        <w:t>Июнь. «ЛЕТО».</w:t>
      </w:r>
    </w:p>
    <w:p w:rsidR="006A7886" w:rsidRDefault="006A7886" w:rsidP="006A7886">
      <w:pPr>
        <w:widowControl w:val="0"/>
        <w:spacing w:after="0" w:line="240" w:lineRule="auto"/>
        <w:jc w:val="center"/>
        <w:rPr>
          <w:rFonts w:ascii="Times New Roman" w:eastAsiaTheme="minorEastAsia" w:hAnsi="Times New Roman" w:cs="Times New Roman"/>
          <w:b/>
          <w:i w:val="0"/>
          <w:iCs w:val="0"/>
          <w:sz w:val="24"/>
          <w:szCs w:val="24"/>
          <w:u w:val="single"/>
        </w:rPr>
      </w:pPr>
    </w:p>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tbl>
      <w:tblPr>
        <w:tblStyle w:val="a4"/>
        <w:tblW w:w="0" w:type="auto"/>
        <w:tblInd w:w="0" w:type="dxa"/>
        <w:tblLook w:val="04A0" w:firstRow="1" w:lastRow="0" w:firstColumn="1" w:lastColumn="0" w:noHBand="0" w:noVBand="1"/>
      </w:tblPr>
      <w:tblGrid>
        <w:gridCol w:w="2802"/>
        <w:gridCol w:w="3578"/>
        <w:gridCol w:w="3191"/>
      </w:tblGrid>
      <w:tr w:rsidR="006A7886" w:rsidTr="006A7886">
        <w:trPr>
          <w:trHeight w:val="748"/>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Основные направления работы</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Задачи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b/>
                <w:i w:val="0"/>
                <w:iCs w:val="0"/>
                <w:sz w:val="24"/>
                <w:szCs w:val="24"/>
              </w:rPr>
            </w:pPr>
            <w:r>
              <w:rPr>
                <w:rFonts w:ascii="Times New Roman" w:hAnsi="Times New Roman" w:cs="Times New Roman"/>
                <w:b/>
                <w:i w:val="0"/>
                <w:iCs w:val="0"/>
                <w:sz w:val="24"/>
                <w:szCs w:val="24"/>
              </w:rPr>
              <w:t>Репертуар</w:t>
            </w:r>
          </w:p>
        </w:tc>
      </w:tr>
      <w:tr w:rsidR="006A7886" w:rsidTr="006A7886">
        <w:trPr>
          <w:trHeight w:val="2390"/>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Слушание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Учить получать  положительные эмоции в процессе общения с музыкой, реагировать на новизну, разнообразие и яркость музыкальных впечатлений. Учить слушать и узнавать знакомые мелодии.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«Болезнь куклы»  муз. П.</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Чайковского. «Жуки» венг. нар. мелодия в обр. Л.Вишкарёва. «Лесные картинки» муз. Ю. Слонова.</w:t>
            </w:r>
          </w:p>
        </w:tc>
      </w:tr>
      <w:tr w:rsidR="006A7886" w:rsidTr="006A7886">
        <w:trPr>
          <w:trHeight w:val="2254"/>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Пение</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Cs w:val="0"/>
                <w:sz w:val="24"/>
                <w:szCs w:val="24"/>
              </w:rPr>
              <w:t>Продолжа</w:t>
            </w:r>
            <w:r>
              <w:rPr>
                <w:rFonts w:ascii="Times New Roman" w:hAnsi="Times New Roman" w:cs="Times New Roman"/>
                <w:i w:val="0"/>
                <w:iCs w:val="0"/>
                <w:sz w:val="24"/>
                <w:szCs w:val="24"/>
              </w:rPr>
              <w:t>ть развивать певческие способности детей.исполнять песни, подражая взрослому. Учить концентрировать внимание на движущихся губах взрослого во время пения.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«Песенка про кузнечика» муз. В. Шаинского, сл. Н.Носова. «Берёзка» муз. Е.Тиличеевой, сл. П.</w:t>
            </w:r>
            <w:r>
              <w:rPr>
                <w:rFonts w:ascii="Times New Roman" w:hAnsi="Times New Roman" w:cs="Times New Roman"/>
                <w:iCs w:val="0"/>
                <w:sz w:val="24"/>
                <w:szCs w:val="24"/>
              </w:rPr>
              <w:t xml:space="preserve"> </w:t>
            </w:r>
            <w:r>
              <w:rPr>
                <w:rFonts w:ascii="Times New Roman" w:hAnsi="Times New Roman" w:cs="Times New Roman"/>
                <w:i w:val="0"/>
                <w:iCs w:val="0"/>
                <w:sz w:val="24"/>
                <w:szCs w:val="24"/>
              </w:rPr>
              <w:t>Воронко.</w:t>
            </w:r>
          </w:p>
        </w:tc>
      </w:tr>
      <w:tr w:rsidR="006A7886" w:rsidTr="006A7886">
        <w:trPr>
          <w:trHeight w:val="2116"/>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Музыкально-ритмические движения</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Учить выполнять плясовые движения под музыку (руки на поясе; одна рука на поясе, другая с платочком подняти вверх; руки в стороны с султанчиками; «фонарики»; «топотушки» и т.д.)</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Cs w:val="0"/>
                <w:sz w:val="24"/>
                <w:szCs w:val="24"/>
              </w:rPr>
              <w:t>Этюд-драмматизация «Ах ты, берёза».</w:t>
            </w:r>
          </w:p>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Cs w:val="0"/>
                <w:sz w:val="24"/>
                <w:szCs w:val="24"/>
              </w:rPr>
              <w:t>Хоровод «Топ-топ» муз. Т. Назарова-Метнер.</w:t>
            </w:r>
          </w:p>
        </w:tc>
      </w:tr>
      <w:tr w:rsidR="006A7886" w:rsidTr="006A7886">
        <w:trPr>
          <w:trHeight w:val="1267"/>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Игра на муз. инструментах</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 w:val="0"/>
                <w:iCs w:val="0"/>
                <w:sz w:val="24"/>
                <w:szCs w:val="24"/>
              </w:rPr>
              <w:t>Упражнять детей в игре на муз. инструментах:. Учить, играя выполнять действия по образцу взрослого.</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Игра на муз. инструментах.</w:t>
            </w:r>
          </w:p>
        </w:tc>
      </w:tr>
      <w:tr w:rsidR="006A7886" w:rsidTr="006A7886">
        <w:trPr>
          <w:trHeight w:val="1271"/>
        </w:trPr>
        <w:tc>
          <w:tcPr>
            <w:tcW w:w="2802"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Театрализованная деятельность</w:t>
            </w:r>
          </w:p>
        </w:tc>
        <w:tc>
          <w:tcPr>
            <w:tcW w:w="3578"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Cs w:val="0"/>
                <w:sz w:val="24"/>
                <w:szCs w:val="24"/>
              </w:rPr>
            </w:pPr>
            <w:r>
              <w:rPr>
                <w:rFonts w:ascii="Times New Roman" w:hAnsi="Times New Roman" w:cs="Times New Roman"/>
                <w:i w:val="0"/>
                <w:iCs w:val="0"/>
                <w:sz w:val="24"/>
                <w:szCs w:val="24"/>
              </w:rPr>
              <w:t>Вызвать желание смотреть фрагменты сказок кукольного театра, участвовать вних.</w:t>
            </w:r>
          </w:p>
        </w:tc>
        <w:tc>
          <w:tcPr>
            <w:tcW w:w="3191" w:type="dxa"/>
            <w:tcBorders>
              <w:top w:val="single" w:sz="4" w:space="0" w:color="auto"/>
              <w:left w:val="single" w:sz="4" w:space="0" w:color="auto"/>
              <w:bottom w:val="single" w:sz="4" w:space="0" w:color="auto"/>
              <w:right w:val="single" w:sz="4" w:space="0" w:color="auto"/>
            </w:tcBorders>
            <w:vAlign w:val="center"/>
            <w:hideMark/>
          </w:tcPr>
          <w:p w:rsidR="006A7886" w:rsidRDefault="006A7886">
            <w:pPr>
              <w:widowControl w:val="0"/>
              <w:spacing w:line="240" w:lineRule="auto"/>
              <w:ind w:left="90"/>
              <w:rPr>
                <w:rFonts w:ascii="Times New Roman" w:hAnsi="Times New Roman" w:cs="Times New Roman"/>
                <w:i w:val="0"/>
                <w:iCs w:val="0"/>
                <w:sz w:val="24"/>
                <w:szCs w:val="24"/>
              </w:rPr>
            </w:pPr>
            <w:r>
              <w:rPr>
                <w:rFonts w:ascii="Times New Roman" w:hAnsi="Times New Roman" w:cs="Times New Roman"/>
                <w:iCs w:val="0"/>
                <w:sz w:val="24"/>
                <w:szCs w:val="24"/>
              </w:rPr>
              <w:t>Этюд-драмматизация                                                              «Покажи ладошку» латышская н. мелодия.</w:t>
            </w:r>
          </w:p>
        </w:tc>
      </w:tr>
    </w:tbl>
    <w:p w:rsidR="006A7886" w:rsidRDefault="006A7886" w:rsidP="006A7886">
      <w:pPr>
        <w:widowControl w:val="0"/>
        <w:spacing w:after="0" w:line="240" w:lineRule="auto"/>
        <w:jc w:val="center"/>
        <w:rPr>
          <w:rFonts w:ascii="Times New Roman" w:eastAsiaTheme="minorEastAsia" w:hAnsi="Times New Roman" w:cs="Times New Roman"/>
          <w:i w:val="0"/>
          <w:iCs w:val="0"/>
          <w:sz w:val="24"/>
          <w:szCs w:val="24"/>
        </w:rPr>
      </w:pPr>
    </w:p>
    <w:p w:rsidR="006A7886" w:rsidRDefault="006A7886"/>
    <w:sectPr w:rsidR="006A7886" w:rsidSect="006A7886">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6pt;height:10.6pt" o:bullet="t">
        <v:imagedata r:id="rId1" o:title="clip_image001"/>
      </v:shape>
    </w:pict>
  </w:numPicBullet>
  <w:abstractNum w:abstractNumId="0">
    <w:nsid w:val="01F23F49"/>
    <w:multiLevelType w:val="hybridMultilevel"/>
    <w:tmpl w:val="35F685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0930EB"/>
    <w:multiLevelType w:val="hybridMultilevel"/>
    <w:tmpl w:val="CA48B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7C6581"/>
    <w:multiLevelType w:val="hybridMultilevel"/>
    <w:tmpl w:val="8916AF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BD27C7"/>
    <w:multiLevelType w:val="hybridMultilevel"/>
    <w:tmpl w:val="83F6D8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1E10BC"/>
    <w:multiLevelType w:val="hybridMultilevel"/>
    <w:tmpl w:val="6D1C4A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8BA7D98"/>
    <w:multiLevelType w:val="hybridMultilevel"/>
    <w:tmpl w:val="2250BA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22599B"/>
    <w:multiLevelType w:val="hybridMultilevel"/>
    <w:tmpl w:val="B0089C8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EA6A73"/>
    <w:multiLevelType w:val="hybridMultilevel"/>
    <w:tmpl w:val="24F2ABC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7153994"/>
    <w:multiLevelType w:val="hybridMultilevel"/>
    <w:tmpl w:val="67DE18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1B5638D"/>
    <w:multiLevelType w:val="hybridMultilevel"/>
    <w:tmpl w:val="EA6CDD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A717312"/>
    <w:multiLevelType w:val="hybridMultilevel"/>
    <w:tmpl w:val="BF76A7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45435D"/>
    <w:multiLevelType w:val="hybridMultilevel"/>
    <w:tmpl w:val="F37ED8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B7638F"/>
    <w:multiLevelType w:val="hybridMultilevel"/>
    <w:tmpl w:val="6F3859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6CD2087"/>
    <w:multiLevelType w:val="hybridMultilevel"/>
    <w:tmpl w:val="3174AA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8BE0901"/>
    <w:multiLevelType w:val="hybridMultilevel"/>
    <w:tmpl w:val="3D9620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A40566"/>
    <w:multiLevelType w:val="hybridMultilevel"/>
    <w:tmpl w:val="7E4C93F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A936C3D"/>
    <w:multiLevelType w:val="hybridMultilevel"/>
    <w:tmpl w:val="6A5CE6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F015AB4"/>
    <w:multiLevelType w:val="hybridMultilevel"/>
    <w:tmpl w:val="FDBEFD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4BF0B65"/>
    <w:multiLevelType w:val="hybridMultilevel"/>
    <w:tmpl w:val="558C664E"/>
    <w:lvl w:ilvl="0" w:tplc="5AD873BC">
      <w:start w:val="1"/>
      <w:numFmt w:val="bullet"/>
      <w:lvlText w:val="o"/>
      <w:lvlJc w:val="left"/>
      <w:pPr>
        <w:ind w:left="720" w:hanging="360"/>
      </w:pPr>
      <w:rPr>
        <w:rFonts w:ascii="Courier New" w:hAnsi="Courier New" w:cs="Courier New"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003B3A"/>
    <w:multiLevelType w:val="hybridMultilevel"/>
    <w:tmpl w:val="B17A3E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3A47B0E"/>
    <w:multiLevelType w:val="hybridMultilevel"/>
    <w:tmpl w:val="15C231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57D535B"/>
    <w:multiLevelType w:val="hybridMultilevel"/>
    <w:tmpl w:val="1EEA49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6EA14D6"/>
    <w:multiLevelType w:val="hybridMultilevel"/>
    <w:tmpl w:val="0D2224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76214C8"/>
    <w:multiLevelType w:val="hybridMultilevel"/>
    <w:tmpl w:val="FB520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C1F4D03"/>
    <w:multiLevelType w:val="hybridMultilevel"/>
    <w:tmpl w:val="710079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217A7B"/>
    <w:multiLevelType w:val="hybridMultilevel"/>
    <w:tmpl w:val="22660A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6691A15"/>
    <w:multiLevelType w:val="hybridMultilevel"/>
    <w:tmpl w:val="AD96D5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89F7841"/>
    <w:multiLevelType w:val="hybridMultilevel"/>
    <w:tmpl w:val="6212B1F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CDF6768"/>
    <w:multiLevelType w:val="hybridMultilevel"/>
    <w:tmpl w:val="CC1AA2F6"/>
    <w:lvl w:ilvl="0" w:tplc="04190007">
      <w:start w:val="1"/>
      <w:numFmt w:val="bullet"/>
      <w:lvlText w:val=""/>
      <w:lvlPicBulletId w:val="0"/>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6D8252AF"/>
    <w:multiLevelType w:val="hybridMultilevel"/>
    <w:tmpl w:val="430A2DB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2CE27B0"/>
    <w:multiLevelType w:val="hybridMultilevel"/>
    <w:tmpl w:val="A6E29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4DF5EE4"/>
    <w:multiLevelType w:val="hybridMultilevel"/>
    <w:tmpl w:val="4DBC76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740716"/>
    <w:multiLevelType w:val="hybridMultilevel"/>
    <w:tmpl w:val="29EA4B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A91722E"/>
    <w:multiLevelType w:val="hybridMultilevel"/>
    <w:tmpl w:val="32E4E0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B582F7F"/>
    <w:multiLevelType w:val="hybridMultilevel"/>
    <w:tmpl w:val="895041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DDE0C34"/>
    <w:multiLevelType w:val="hybridMultilevel"/>
    <w:tmpl w:val="AFE44F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lvlOverride w:ilvl="1"/>
    <w:lvlOverride w:ilvl="2"/>
    <w:lvlOverride w:ilvl="3"/>
    <w:lvlOverride w:ilvl="4"/>
    <w:lvlOverride w:ilvl="5"/>
    <w:lvlOverride w:ilvl="6"/>
    <w:lvlOverride w:ilvl="7"/>
    <w:lvlOverride w:ilvl="8"/>
  </w:num>
  <w:num w:numId="2">
    <w:abstractNumId w:val="23"/>
    <w:lvlOverride w:ilvl="0"/>
    <w:lvlOverride w:ilvl="1"/>
    <w:lvlOverride w:ilvl="2"/>
    <w:lvlOverride w:ilvl="3"/>
    <w:lvlOverride w:ilvl="4"/>
    <w:lvlOverride w:ilvl="5"/>
    <w:lvlOverride w:ilvl="6"/>
    <w:lvlOverride w:ilvl="7"/>
    <w:lvlOverride w:ilvl="8"/>
  </w:num>
  <w:num w:numId="3">
    <w:abstractNumId w:val="31"/>
    <w:lvlOverride w:ilvl="0"/>
    <w:lvlOverride w:ilvl="1"/>
    <w:lvlOverride w:ilvl="2"/>
    <w:lvlOverride w:ilvl="3"/>
    <w:lvlOverride w:ilvl="4"/>
    <w:lvlOverride w:ilvl="5"/>
    <w:lvlOverride w:ilvl="6"/>
    <w:lvlOverride w:ilvl="7"/>
    <w:lvlOverride w:ilvl="8"/>
  </w:num>
  <w:num w:numId="4">
    <w:abstractNumId w:val="18"/>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5"/>
    <w:lvlOverride w:ilvl="0"/>
    <w:lvlOverride w:ilvl="1"/>
    <w:lvlOverride w:ilvl="2"/>
    <w:lvlOverride w:ilvl="3"/>
    <w:lvlOverride w:ilvl="4"/>
    <w:lvlOverride w:ilvl="5"/>
    <w:lvlOverride w:ilvl="6"/>
    <w:lvlOverride w:ilvl="7"/>
    <w:lvlOverride w:ilvl="8"/>
  </w:num>
  <w:num w:numId="7">
    <w:abstractNumId w:val="33"/>
    <w:lvlOverride w:ilvl="0"/>
    <w:lvlOverride w:ilvl="1"/>
    <w:lvlOverride w:ilvl="2"/>
    <w:lvlOverride w:ilvl="3"/>
    <w:lvlOverride w:ilvl="4"/>
    <w:lvlOverride w:ilvl="5"/>
    <w:lvlOverride w:ilvl="6"/>
    <w:lvlOverride w:ilvl="7"/>
    <w:lvlOverride w:ilvl="8"/>
  </w:num>
  <w:num w:numId="8">
    <w:abstractNumId w:val="30"/>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24"/>
    <w:lvlOverride w:ilvl="0"/>
    <w:lvlOverride w:ilvl="1"/>
    <w:lvlOverride w:ilvl="2"/>
    <w:lvlOverride w:ilvl="3"/>
    <w:lvlOverride w:ilvl="4"/>
    <w:lvlOverride w:ilvl="5"/>
    <w:lvlOverride w:ilvl="6"/>
    <w:lvlOverride w:ilvl="7"/>
    <w:lvlOverride w:ilvl="8"/>
  </w:num>
  <w:num w:numId="12">
    <w:abstractNumId w:val="32"/>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26"/>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0"/>
    <w:lvlOverride w:ilvl="0"/>
    <w:lvlOverride w:ilvl="1"/>
    <w:lvlOverride w:ilvl="2"/>
    <w:lvlOverride w:ilvl="3"/>
    <w:lvlOverride w:ilvl="4"/>
    <w:lvlOverride w:ilvl="5"/>
    <w:lvlOverride w:ilvl="6"/>
    <w:lvlOverride w:ilvl="7"/>
    <w:lvlOverride w:ilvl="8"/>
  </w:num>
  <w:num w:numId="18">
    <w:abstractNumId w:val="34"/>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25"/>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22"/>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 w:numId="32">
    <w:abstractNumId w:val="27"/>
    <w:lvlOverride w:ilvl="0"/>
    <w:lvlOverride w:ilvl="1"/>
    <w:lvlOverride w:ilvl="2"/>
    <w:lvlOverride w:ilvl="3"/>
    <w:lvlOverride w:ilvl="4"/>
    <w:lvlOverride w:ilvl="5"/>
    <w:lvlOverride w:ilvl="6"/>
    <w:lvlOverride w:ilvl="7"/>
    <w:lvlOverride w:ilvl="8"/>
  </w:num>
  <w:num w:numId="33">
    <w:abstractNumId w:val="6"/>
    <w:lvlOverride w:ilvl="0"/>
    <w:lvlOverride w:ilvl="1"/>
    <w:lvlOverride w:ilvl="2"/>
    <w:lvlOverride w:ilvl="3"/>
    <w:lvlOverride w:ilvl="4"/>
    <w:lvlOverride w:ilvl="5"/>
    <w:lvlOverride w:ilvl="6"/>
    <w:lvlOverride w:ilvl="7"/>
    <w:lvlOverride w:ilvl="8"/>
  </w:num>
  <w:num w:numId="34">
    <w:abstractNumId w:val="28"/>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886"/>
    <w:rsid w:val="006A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86"/>
    <w:pPr>
      <w:spacing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86"/>
    <w:pPr>
      <w:ind w:left="720"/>
      <w:contextualSpacing/>
    </w:pPr>
  </w:style>
  <w:style w:type="table" w:styleId="a4">
    <w:name w:val="Table Grid"/>
    <w:basedOn w:val="a1"/>
    <w:uiPriority w:val="59"/>
    <w:rsid w:val="006A7886"/>
    <w:pPr>
      <w:spacing w:after="0" w:line="240" w:lineRule="auto"/>
      <w:jc w:val="center"/>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86"/>
    <w:pPr>
      <w:spacing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86"/>
    <w:pPr>
      <w:ind w:left="720"/>
      <w:contextualSpacing/>
    </w:pPr>
  </w:style>
  <w:style w:type="table" w:styleId="a4">
    <w:name w:val="Table Grid"/>
    <w:basedOn w:val="a1"/>
    <w:uiPriority w:val="59"/>
    <w:rsid w:val="006A7886"/>
    <w:pPr>
      <w:spacing w:after="0" w:line="240" w:lineRule="auto"/>
      <w:jc w:val="center"/>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8DAB-9A37-4D31-872D-1CF33908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5149</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Оленька</cp:lastModifiedBy>
  <cp:revision>1</cp:revision>
  <dcterms:created xsi:type="dcterms:W3CDTF">2015-12-17T11:58:00Z</dcterms:created>
  <dcterms:modified xsi:type="dcterms:W3CDTF">2015-12-17T12:03:00Z</dcterms:modified>
</cp:coreProperties>
</file>