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436B" w:rsidRDefault="00CF436B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444444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44444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-371726</wp:posOffset>
                </wp:positionV>
                <wp:extent cx="3147060" cy="1233377"/>
                <wp:effectExtent l="0" t="19050" r="34290" b="43180"/>
                <wp:wrapNone/>
                <wp:docPr id="1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7060" cy="123337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607A" w:rsidRDefault="00CF436B" w:rsidP="00CF43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CF436B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ЧТО  НУЖНО  ЗНАТЬ</w:t>
                            </w:r>
                            <w:r w:rsidR="0006607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РОДИТЕЛЯМ…</w:t>
                            </w:r>
                          </w:p>
                          <w:p w:rsidR="0006607A" w:rsidRDefault="0006607A" w:rsidP="00CF43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CF436B" w:rsidRPr="00CF436B" w:rsidRDefault="00CF436B" w:rsidP="00CF436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CF436B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" o:spid="_x0000_s1026" type="#_x0000_t13" style="position:absolute;margin-left:0;margin-top:-29.25pt;width:247.8pt;height:97.1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YPjiwIAAC4FAAAOAAAAZHJzL2Uyb0RvYy54bWysVM1uEzEQviPxDpbvdLNJaCDqpopaFSFV&#10;bUWLena8dnaF1zZjJ5twQn0T3qBC4gISvML2jRh7N9uqVBwQF69nZ775/cYHh5tKkbUAVxqd0XRv&#10;QInQ3OSlXmb0/dXJi1eUOM90zpTRIqNb4ejh7Pmzg9pOxdAURuUCCDrRblrbjBbe22mSOF6Iirk9&#10;Y4VGpTRQMY8iLJMcWI3eK5UMB4P9pDaQWzBcOId/j1slnUX/Ugruz6V0whOVUczNxxPiuQhnMjtg&#10;0yUwW5S8S4P9QxYVKzUG7V0dM8/ICso/XFUlB+OM9HvcVImRsuQi1oDVpINH1VwWzIpYCzbH2b5N&#10;7v+55WfrCyBljrOjRLMKR9R8ubu5+9x8a34035tb0nxtfqF4i9+fJA0Nq62bIu7SXkAnObyG6jcS&#10;qvDFusgmNnnbN1lsPOH4c5SOJ4N9nAVHXTocjUaTSfCa3MMtOP9GmIqES0ahXBZ+DmDq2GK2PnW+&#10;BewMER2SatOIN79VImSi9DshsT4MPIzoyCxxpICsGXIi/xBLwuDRMkBkqVQPSp8CKb8DdbYBJiLb&#10;euDgKeB9tN46RjTa98Cq1Ab+Dpat/a7qttZQtt8sNt1IFibf4mTBtJR3lp+U2M1T5vwFA+Q4TgD3&#10;1p/jIZWpM2q6GyWFgU9P/Q/2SD3UUlLjzmTUfVwxEJSotxpJ+Todj8OSRWH8cjJEAR5qFg81elUd&#10;GRwBEg+zi9dg79XuKsFU17je8xAVVUxzjJ1R7mEnHPl2l/GB4GI+j2a4WJb5U31peXAeGhx4crW5&#10;ZmA7Snlk45nZ7RebPuJUaxuQ2sxX3sgyEi60uO1r13pcykjc7gEJW/9Qjlb3z9zsNwAAAP//AwBQ&#10;SwMEFAAGAAgAAAAhAJwpTl3fAAAACAEAAA8AAABkcnMvZG93bnJldi54bWxMj0FLw0AUhO+C/2F5&#10;grd2ozaxxmyKiCL0UNJWxONr9pkEd9+G7LZJ/73rSY/DDDPfFKvJGnGiwXeOFdzMExDEtdMdNwre&#10;96+zJQgfkDUax6TgTB5W5eVFgbl2I2/ptAuNiCXsc1TQhtDnUvq6JYt+7nri6H25wWKIcmikHnCM&#10;5dbI2yTJpMWO40KLPT23VH/vjlZBNm4+sDqbxfbt86Wqxv06o2qt1PXV9PQIItAU/sLwix/RoYxM&#10;B3dk7YVREI8EBbN0mYKI9uIhzUAcYu4uvQdZFvL/gfIHAAD//wMAUEsBAi0AFAAGAAgAAAAhALaD&#10;OJL+AAAA4QEAABMAAAAAAAAAAAAAAAAAAAAAAFtDb250ZW50X1R5cGVzXS54bWxQSwECLQAUAAYA&#10;CAAAACEAOP0h/9YAAACUAQAACwAAAAAAAAAAAAAAAAAvAQAAX3JlbHMvLnJlbHNQSwECLQAUAAYA&#10;CAAAACEAgZmD44sCAAAuBQAADgAAAAAAAAAAAAAAAAAuAgAAZHJzL2Uyb0RvYy54bWxQSwECLQAU&#10;AAYACAAAACEAnClOXd8AAAAIAQAADwAAAAAAAAAAAAAAAADlBAAAZHJzL2Rvd25yZXYueG1sUEsF&#10;BgAAAAAEAAQA8wAAAPEFAAAAAA==&#10;" adj="17367" fillcolor="white [3201]" strokecolor="black [3200]" strokeweight="1pt">
                <v:textbox>
                  <w:txbxContent>
                    <w:p w:rsidR="0006607A" w:rsidRDefault="00CF436B" w:rsidP="00CF436B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proofErr w:type="gramStart"/>
                      <w:r w:rsidRPr="00CF436B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ЧТО  НУЖНО</w:t>
                      </w:r>
                      <w:proofErr w:type="gramEnd"/>
                      <w:r w:rsidRPr="00CF436B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 ЗНАТЬ</w:t>
                      </w:r>
                      <w:r w:rsidR="0006607A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РОДИТЕЛЯМ…</w:t>
                      </w:r>
                    </w:p>
                    <w:p w:rsidR="0006607A" w:rsidRDefault="0006607A" w:rsidP="00CF436B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CF436B" w:rsidRPr="00CF436B" w:rsidRDefault="00CF436B" w:rsidP="00CF436B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CF436B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F436B" w:rsidRDefault="00CF436B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444444"/>
          <w:u w:val="single"/>
          <w:lang w:eastAsia="ru-RU"/>
        </w:rPr>
      </w:pPr>
    </w:p>
    <w:p w:rsidR="0006607A" w:rsidRDefault="0006607A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444444"/>
          <w:u w:val="single"/>
          <w:lang w:eastAsia="ru-RU"/>
        </w:rPr>
      </w:pPr>
    </w:p>
    <w:p w:rsidR="0006607A" w:rsidRDefault="0006607A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444444"/>
          <w:u w:val="single"/>
          <w:lang w:eastAsia="ru-RU"/>
        </w:rPr>
      </w:pPr>
    </w:p>
    <w:p w:rsidR="0006607A" w:rsidRDefault="0006607A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444444"/>
          <w:u w:val="single"/>
          <w:lang w:eastAsia="ru-RU"/>
        </w:rPr>
      </w:pPr>
    </w:p>
    <w:p w:rsidR="005875F6" w:rsidRPr="000760F1" w:rsidRDefault="005875F6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0760F1">
        <w:rPr>
          <w:rFonts w:ascii="Times New Roman" w:eastAsia="Times New Roman" w:hAnsi="Times New Roman" w:cs="Times New Roman"/>
          <w:bCs/>
          <w:u w:val="single"/>
          <w:lang w:eastAsia="ru-RU"/>
        </w:rPr>
        <w:t>СФОРМИРОВАННОСТЬ ЗВУКОВОЙ СТОРОНЫ РЕЧИ</w:t>
      </w:r>
      <w:r w:rsidR="00DD1BAA">
        <w:rPr>
          <w:rFonts w:ascii="Times New Roman" w:eastAsia="Times New Roman" w:hAnsi="Times New Roman" w:cs="Times New Roman"/>
          <w:bCs/>
          <w:lang w:eastAsia="ru-RU"/>
        </w:rPr>
        <w:t>:</w:t>
      </w:r>
      <w:r w:rsidR="00DD1BAA" w:rsidRPr="000760F1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r w:rsidRPr="000760F1">
        <w:rPr>
          <w:rFonts w:ascii="Times New Roman" w:eastAsia="Times New Roman" w:hAnsi="Times New Roman" w:cs="Times New Roman"/>
          <w:bCs/>
          <w:lang w:eastAsia="ru-RU"/>
        </w:rPr>
        <w:t>Ребенок должен владеть правильным, четким звукопроизношением звуков всех фонетических групп. Полная </w:t>
      </w:r>
      <w:r w:rsidRPr="000760F1">
        <w:rPr>
          <w:rFonts w:ascii="Times New Roman" w:eastAsia="Times New Roman" w:hAnsi="Times New Roman" w:cs="Times New Roman"/>
          <w:bCs/>
          <w:u w:val="single"/>
          <w:lang w:eastAsia="ru-RU"/>
        </w:rPr>
        <w:t>сформированность фонематичес</w:t>
      </w:r>
      <w:r w:rsidR="003F1BAB">
        <w:rPr>
          <w:rFonts w:ascii="Times New Roman" w:eastAsia="Times New Roman" w:hAnsi="Times New Roman" w:cs="Times New Roman"/>
          <w:bCs/>
          <w:u w:val="single"/>
          <w:lang w:eastAsia="ru-RU"/>
        </w:rPr>
        <w:t>-</w:t>
      </w:r>
      <w:r w:rsidRPr="000760F1">
        <w:rPr>
          <w:rFonts w:ascii="Times New Roman" w:eastAsia="Times New Roman" w:hAnsi="Times New Roman" w:cs="Times New Roman"/>
          <w:bCs/>
          <w:u w:val="single"/>
          <w:lang w:eastAsia="ru-RU"/>
        </w:rPr>
        <w:t>ких процессов</w:t>
      </w:r>
      <w:r w:rsidRPr="000760F1">
        <w:rPr>
          <w:rFonts w:ascii="Times New Roman" w:eastAsia="Times New Roman" w:hAnsi="Times New Roman" w:cs="Times New Roman"/>
          <w:bCs/>
          <w:lang w:eastAsia="ru-RU"/>
        </w:rPr>
        <w:t>, т.е.умение слышать и различать, дифференцировать звуки родного языка.</w:t>
      </w:r>
    </w:p>
    <w:p w:rsidR="005875F6" w:rsidRPr="000760F1" w:rsidRDefault="005875F6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875F6" w:rsidRPr="000760F1" w:rsidRDefault="005875F6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0760F1">
        <w:rPr>
          <w:rFonts w:ascii="Times New Roman" w:eastAsia="Times New Roman" w:hAnsi="Times New Roman" w:cs="Times New Roman"/>
          <w:bCs/>
          <w:u w:val="single"/>
          <w:lang w:eastAsia="ru-RU"/>
        </w:rPr>
        <w:t>ГОТОВНОСТЬ К ЗВУКОБУКВЕННОМУ АНАЛИЗУ И СИНТЕЗУ ЗВУКОВОГО СОСТАВА РЕЧИ</w:t>
      </w:r>
      <w:r w:rsidRPr="000760F1">
        <w:rPr>
          <w:rFonts w:ascii="Times New Roman" w:eastAsia="Times New Roman" w:hAnsi="Times New Roman" w:cs="Times New Roman"/>
          <w:bCs/>
          <w:lang w:eastAsia="ru-RU"/>
        </w:rPr>
        <w:t>: умение выделять начальный гласный звук из состава слова; анализ гласных из трех звуков типа АУИ; анализ обратного слога гласный — согласный типа АН;</w:t>
      </w:r>
    </w:p>
    <w:p w:rsidR="005875F6" w:rsidRPr="000760F1" w:rsidRDefault="005875F6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0760F1">
        <w:rPr>
          <w:rFonts w:ascii="Times New Roman" w:eastAsia="Times New Roman" w:hAnsi="Times New Roman" w:cs="Times New Roman"/>
          <w:bCs/>
          <w:lang w:eastAsia="ru-RU"/>
        </w:rPr>
        <w:t> Дети должны знать и правильно употреблять термины “звук”, “буква”, “слог”, “слово”, “предложение”, звуки гласный, согласный, звонкий, глухой, твердый, мягкий. Оцениваются умение работать со</w:t>
      </w:r>
      <w:r w:rsidR="00C53331" w:rsidRPr="000760F1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r w:rsidRPr="000760F1">
        <w:rPr>
          <w:rFonts w:ascii="Times New Roman" w:eastAsia="Times New Roman" w:hAnsi="Times New Roman" w:cs="Times New Roman"/>
          <w:bCs/>
          <w:lang w:eastAsia="ru-RU"/>
        </w:rPr>
        <w:t>схемой слова, разрезной азбукой, навыки послогового чтения.</w:t>
      </w:r>
    </w:p>
    <w:p w:rsidR="00D36015" w:rsidRDefault="005875F6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0760F1">
        <w:rPr>
          <w:rFonts w:ascii="Times New Roman" w:eastAsia="Times New Roman" w:hAnsi="Times New Roman" w:cs="Times New Roman"/>
          <w:bCs/>
          <w:lang w:eastAsia="ru-RU"/>
        </w:rPr>
        <w:t>Умение пользоваться разными способами словообразования, правильно употреблять слова с уменьшительно-ласкательным значением, умение образовывать слова в нужной форме, выделять звуковые и смысловые различия между словами: меховая, меховой; образовывать прилагательные от существительных</w:t>
      </w:r>
      <w:r w:rsidR="00CA59A5">
        <w:rPr>
          <w:rFonts w:ascii="Times New Roman" w:eastAsia="Times New Roman" w:hAnsi="Times New Roman" w:cs="Times New Roman"/>
          <w:bCs/>
          <w:lang w:eastAsia="ru-RU"/>
        </w:rPr>
        <w:t>.</w:t>
      </w:r>
    </w:p>
    <w:p w:rsidR="00D36015" w:rsidRDefault="00D36015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</w:p>
    <w:p w:rsidR="00DB6350" w:rsidRDefault="00D36015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u w:val="single"/>
          <w:lang w:eastAsia="ru-RU"/>
        </w:rPr>
      </w:pPr>
      <w:r w:rsidRPr="000760F1">
        <w:rPr>
          <w:rFonts w:ascii="Times New Roman" w:eastAsia="Times New Roman" w:hAnsi="Times New Roman" w:cs="Times New Roman"/>
          <w:bCs/>
          <w:u w:val="single"/>
          <w:lang w:eastAsia="ru-RU"/>
        </w:rPr>
        <w:t>СФОРМИРОВАННОСТЬ </w:t>
      </w:r>
    </w:p>
    <w:p w:rsidR="005875F6" w:rsidRDefault="00D36015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0760F1">
        <w:rPr>
          <w:rFonts w:ascii="Times New Roman" w:eastAsia="Times New Roman" w:hAnsi="Times New Roman" w:cs="Times New Roman"/>
          <w:bCs/>
          <w:u w:val="single"/>
          <w:lang w:eastAsia="ru-RU"/>
        </w:rPr>
        <w:t>ГРАММАТИЧЕСКОГО СТРОЯ РЕЧИ</w:t>
      </w:r>
      <w:r w:rsidR="00E04974">
        <w:rPr>
          <w:rFonts w:ascii="Times New Roman" w:eastAsia="Times New Roman" w:hAnsi="Times New Roman" w:cs="Times New Roman"/>
          <w:bCs/>
          <w:lang w:eastAsia="ru-RU"/>
        </w:rPr>
        <w:t xml:space="preserve"> И СЛОВАРЯ: </w:t>
      </w:r>
      <w:r w:rsidR="005875F6" w:rsidRPr="000760F1">
        <w:rPr>
          <w:rFonts w:ascii="Times New Roman" w:eastAsia="Times New Roman" w:hAnsi="Times New Roman" w:cs="Times New Roman"/>
          <w:bCs/>
          <w:lang w:eastAsia="ru-RU"/>
        </w:rPr>
        <w:t xml:space="preserve">умение пользоваться развернутой фразовой речью, умение работать с предложением; правильно строить простые предложения, видеть связь слов в предложениях, распространять предложения второстепенными и однородными членами; </w:t>
      </w:r>
      <w:r w:rsidR="005875F6" w:rsidRPr="000760F1">
        <w:rPr>
          <w:rFonts w:ascii="Times New Roman" w:eastAsia="Times New Roman" w:hAnsi="Times New Roman" w:cs="Times New Roman"/>
          <w:bCs/>
          <w:lang w:eastAsia="ru-RU"/>
        </w:rPr>
        <w:lastRenderedPageBreak/>
        <w:t>работать с деформированным предложением, самостоятельно находить ошибки и устранять их; составлять предложения по опорным словам и картинкам. Владеть пересказом рассказа, сохраняя смысл и содержание. Составлять самостоятельно рассказ-описание.</w:t>
      </w:r>
    </w:p>
    <w:p w:rsidR="00D36015" w:rsidRDefault="003F1BAB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D249B5" wp14:editId="34626FFC">
                <wp:simplePos x="0" y="0"/>
                <wp:positionH relativeFrom="margin">
                  <wp:posOffset>3806455</wp:posOffset>
                </wp:positionH>
                <wp:positionV relativeFrom="paragraph">
                  <wp:posOffset>13099</wp:posOffset>
                </wp:positionV>
                <wp:extent cx="1988185" cy="552893"/>
                <wp:effectExtent l="0" t="19050" r="12065" b="38100"/>
                <wp:wrapNone/>
                <wp:docPr id="2" name="Блок-схема: перфолент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88185" cy="552893"/>
                        </a:xfrm>
                        <a:prstGeom prst="flowChartPunchedTap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015" w:rsidRPr="00D36015" w:rsidRDefault="00D36015" w:rsidP="00D360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D3601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ЗАДАЧИ: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D249B5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Блок-схема: перфолента 2" o:spid="_x0000_s1027" type="#_x0000_t122" style="position:absolute;margin-left:299.7pt;margin-top:1.05pt;width:156.55pt;height:43.5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C1bqQIAAFYFAAAOAAAAZHJzL2Uyb0RvYy54bWysVM1uEzEQviPxDpbv7WZDA8mqmypKVUCq&#10;2ogW9ex47e4Kr21sJ5twAgQPwJv00gvl5xU2b8TYu5tWLeoBcbFmPDOfZ8bfzP7BqhRoyYwtlExx&#10;vNvDiEmqskJepvjt+dHOECPriMyIUJKleM0sPhg/fbJf6YT1Va5ExgwCEGmTSqc4d04nUWRpzkpi&#10;d5VmEoxcmZI4UM1llBlSAXopon6v9zyqlMm0UZRZC7eHjRGPAz7njLpTzi1zSKQYcnPhNOGc+zMa&#10;75Pk0hCdF7RNg/xDFiUpJDy6hTokjqCFKR5AlQU1yirudqkqI8V5QVmoAaqJe/eqOcuJZqEWaI7V&#10;2zbZ/wdLT5Yzg4osxX2MJCnhi+pv9U39q/6+s/m0+Vpf1z/qqwTVv+vrzcfNFzDcwN3Pzef6CvV9&#10;+yptE0A50zPTahZE34sVNyXiotCvgBmhO1AvWoXmr7fNZyuHKFzGo+EwHg4womAbDPrD0TMPHzU4&#10;Hk8b614yVSIvpJgLVU1zYtxsIYEu2XnTLJKQ5bF1TWgXAjg+zyazILm1YB5UyDeMQwMgg37IMVCP&#10;TYVBSwKkyd7FbRrB04fwQohtUFPYvSDhuqDW14exQMdtYO/x17be4UUl3TawLKQyjwfzxr+ruqnV&#10;l+1W81X47ZCfv5mrbA0MMKoZDavpUQHtPSbWzYiBWYCpgfl2p3D4jqdYtRJGuTIf/nbv/YGiYMWo&#10;gtlKsX2/IIZhJF5LIO8o3tvzwxiUvcGLPijmrmV+1yIX5VTBT8SwSTQNovd3ohO5UeUFrIGJfxVM&#10;BOigYMapM50ydc3MwyKhbDIJbjCAmrhjeaZpx09Pl/PVBTG65ZgDdp6obg4fUKvx9T8k1WThFC8C&#10;72772v4ADG9gcrto/Ha4qwev23U4/gMAAP//AwBQSwMEFAAGAAgAAAAhAGgrIxLfAAAACAEAAA8A&#10;AABkcnMvZG93bnJldi54bWxMj8FOwzAQRO9I/IO1SNyoE4uiJMSpWkQFt6qlIHHbxksSEdvBdprw&#10;95gTHEczmnlTrmbdszM531kjIV0kwMjUVnWmkXB82d5kwHxAo7C3hiR8k4dVdXlRYqHsZPZ0PoSG&#10;xRLjC5TQhjAUnPu6JY1+YQcy0fuwTmOI0jVcOZxiue65SJI7rrEzcaHFgR5aqj8Po5bwnr0+4ePX&#10;5vi23gQ3Pk+7TGx3Ul5fzet7YIHm8BeGX/yIDlVkOtnRKM96Ccs8v41RCSIFFv08FUtgJwlZLoBX&#10;Jf9/oPoBAAD//wMAUEsBAi0AFAAGAAgAAAAhALaDOJL+AAAA4QEAABMAAAAAAAAAAAAAAAAAAAAA&#10;AFtDb250ZW50X1R5cGVzXS54bWxQSwECLQAUAAYACAAAACEAOP0h/9YAAACUAQAACwAAAAAAAAAA&#10;AAAAAAAvAQAAX3JlbHMvLnJlbHNQSwECLQAUAAYACAAAACEAjmwtW6kCAABWBQAADgAAAAAAAAAA&#10;AAAAAAAuAgAAZHJzL2Uyb0RvYy54bWxQSwECLQAUAAYACAAAACEAaCsjEt8AAAAIAQAADwAAAAAA&#10;AAAAAAAAAAADBQAAZHJzL2Rvd25yZXYueG1sUEsFBgAAAAAEAAQA8wAAAA8GAAAAAA==&#10;" fillcolor="white [3201]" strokecolor="black [3200]" strokeweight="1pt">
                <v:textbox>
                  <w:txbxContent>
                    <w:p w:rsidR="00D36015" w:rsidRPr="00D36015" w:rsidRDefault="00D36015" w:rsidP="00D3601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D3601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ЗАДАЧИ: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36015" w:rsidRDefault="00D36015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</w:p>
    <w:p w:rsidR="00D36015" w:rsidRDefault="00D36015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</w:p>
    <w:p w:rsidR="00D36015" w:rsidRDefault="00D36015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</w:p>
    <w:p w:rsidR="00D36015" w:rsidRDefault="003F1BAB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6ED81C" wp14:editId="1A65818A">
                <wp:simplePos x="0" y="0"/>
                <wp:positionH relativeFrom="column">
                  <wp:posOffset>35707</wp:posOffset>
                </wp:positionH>
                <wp:positionV relativeFrom="paragraph">
                  <wp:posOffset>21221</wp:posOffset>
                </wp:positionV>
                <wp:extent cx="2742565" cy="1382233"/>
                <wp:effectExtent l="0" t="0" r="19685" b="2794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2565" cy="138223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015" w:rsidRPr="000760F1" w:rsidRDefault="00D36015" w:rsidP="00D36015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lang w:eastAsia="ru-RU"/>
                              </w:rPr>
                            </w:pPr>
                            <w:r w:rsidRPr="000760F1">
                              <w:rPr>
                                <w:rFonts w:ascii="Times New Roman" w:eastAsia="Times New Roman" w:hAnsi="Times New Roman" w:cs="Times New Roman"/>
                                <w:bCs/>
                                <w:lang w:eastAsia="ru-RU"/>
                              </w:rPr>
                              <w:t>Формирование правильной, богатой и четкой речи, дающей возможность речевого общения и подготавливающей к обучению в школе, — одна из важных задач в общей системе работы по обучению ребенка в дошкольных учреждениях и семье.</w:t>
                            </w:r>
                          </w:p>
                          <w:p w:rsidR="00D36015" w:rsidRDefault="00D36015" w:rsidP="00D360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6ED81C" id="Скругленный прямоугольник 3" o:spid="_x0000_s1028" style="position:absolute;margin-left:2.8pt;margin-top:1.65pt;width:215.95pt;height:108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X8NpQIAAEoFAAAOAAAAZHJzL2Uyb0RvYy54bWysVM1u1DAQviPxDpbvNJvs9odVs9WqVRFS&#10;Vaq2qGevY3cjHNvY3k2WExJHkHgGngEhQUvLK2TfiLHz06pUHBCXxOOZb36/8e5eVQi0ZMbmSqY4&#10;3hhgxCRVWS4vU/z6/PDZDkbWEZkRoSRL8YpZvDd5+mS31GOWqLkSGTMInEg7LnWK587pcRRZOmcF&#10;sRtKMwlKrkxBHIjmMsoMKcF7IaJkMNiKSmUybRRl1sLtQaPEk+Cfc0bdK84tc0ikGHJz4WvCd+a/&#10;0WSXjC8N0fOctmmQf8iiILmEoL2rA+IIWpj8D1dFTo2yirsNqopIcZ5TFmqAauLBg2rO5kSzUAs0&#10;x+q+Tfb/uaXHyxOD8izFQ4wkKWBE9Zf6av1+/aH+Wl/X3+qb+mb9sf6B6l9w+bn+Wd8G1W19vf4E&#10;yu/1FRr6NpbajsHbmT4xrWTh6HtScVP4P1SLqtD6Vd96VjlE4TLZHiWbW5sYUdDFw50kGQav0R1c&#10;G+teMFUgf0ixUQuZncKAQ9/J8sg6iAv2nR0IPqcmi3ByK8F8IkKeMg5F+7gBHejG9oVBSwJEyd7E&#10;viLwFSw9hOdC9KD4MZBwHai19TAWKNgDB48B76L11iGikq4HFrlU5u9g3th3VTe1+rJdNavChJNu&#10;TDOVrWDqRjXrYDU9zKGnR8S6E2KA/7ApsNPuFXy4UGWKVXvCaK7Mu8fuvT3QErQYlbBPKbZvF8Qw&#10;jMRLCYR9Ho9GfgGDMNrcTkAw9zWz+xq5KPYVTCKG10PTcPT2TnRHblRxAas/9VFBRSSF2CmmznTC&#10;vmv2HB4PyqbTYAZLp4k7kmeaeue+z54u59UFMbollgNOHqtu98j4AbUaW4+UarpwiueBd77TTV/b&#10;CcDCBgq1j4t/Ee7LweruCZz8BgAA//8DAFBLAwQUAAYACAAAACEAqgN7KN0AAAAHAQAADwAAAGRy&#10;cy9kb3ducmV2LnhtbEyOTUvDQBRF94L/YXiCOzv5sFViXkpRpCiImFbX0+SZic28CZlJE/+940qX&#10;l3s59+Tr2XTiRINrLSPEiwgEcWXrlhuE/e7x6haE84pr1VkmhG9ysC7Oz3KV1XbiNzqVvhEBwi5T&#10;CNr7PpPSVZqMcgvbE4fu0w5G+RCHRtaDmgLcdDKJopU0quXwoFVP95qqYzkahI+N3b7K8fnl/ahL&#10;r7+eeHqIt4iXF/PmDoSn2f+N4Vc/qEMRnA525NqJDmG5CkOENAUR2uv0ZgnigJAkcQSyyOV//+IH&#10;AAD//wMAUEsBAi0AFAAGAAgAAAAhALaDOJL+AAAA4QEAABMAAAAAAAAAAAAAAAAAAAAAAFtDb250&#10;ZW50X1R5cGVzXS54bWxQSwECLQAUAAYACAAAACEAOP0h/9YAAACUAQAACwAAAAAAAAAAAAAAAAAv&#10;AQAAX3JlbHMvLnJlbHNQSwECLQAUAAYACAAAACEAJIl/DaUCAABKBQAADgAAAAAAAAAAAAAAAAAu&#10;AgAAZHJzL2Uyb0RvYy54bWxQSwECLQAUAAYACAAAACEAqgN7KN0AAAAHAQAADwAAAAAAAAAAAAAA&#10;AAD/BAAAZHJzL2Rvd25yZXYueG1sUEsFBgAAAAAEAAQA8wAAAAkGAAAAAA==&#10;" fillcolor="white [3201]" strokecolor="black [3200]" strokeweight="1pt">
                <v:stroke joinstyle="miter"/>
                <v:textbox>
                  <w:txbxContent>
                    <w:p w:rsidR="00D36015" w:rsidRPr="000760F1" w:rsidRDefault="00D36015" w:rsidP="00D36015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lang w:eastAsia="ru-RU"/>
                        </w:rPr>
                      </w:pPr>
                      <w:r w:rsidRPr="000760F1">
                        <w:rPr>
                          <w:rFonts w:ascii="Times New Roman" w:eastAsia="Times New Roman" w:hAnsi="Times New Roman" w:cs="Times New Roman"/>
                          <w:bCs/>
                          <w:lang w:eastAsia="ru-RU"/>
                        </w:rPr>
                        <w:t>Формирование правильной, богатой и четкой речи, дающей возможность речевого общения и подготавливающей к обучению в школе, — одна из важных задач в общей системе работы по обучению ребенка в дошкольных учреждениях и семье.</w:t>
                      </w:r>
                    </w:p>
                    <w:p w:rsidR="00D36015" w:rsidRDefault="00D36015" w:rsidP="00D3601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D36015" w:rsidRPr="000760F1" w:rsidRDefault="00D36015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</w:p>
    <w:p w:rsidR="00D36015" w:rsidRDefault="00D36015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</w:p>
    <w:p w:rsidR="00D36015" w:rsidRDefault="00D36015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</w:p>
    <w:p w:rsidR="00D36015" w:rsidRDefault="00D36015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</w:p>
    <w:p w:rsidR="00D36015" w:rsidRDefault="00D36015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</w:p>
    <w:p w:rsidR="00D36015" w:rsidRDefault="00D36015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</w:p>
    <w:p w:rsidR="00D36015" w:rsidRDefault="00D36015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</w:p>
    <w:p w:rsidR="00D36015" w:rsidRDefault="00D36015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</w:p>
    <w:p w:rsidR="00D36015" w:rsidRDefault="00DB6350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>
        <w:rPr>
          <w:noProof/>
          <w:lang w:eastAsia="ru-RU"/>
        </w:rPr>
        <w:drawing>
          <wp:inline distT="0" distB="0" distL="0" distR="0" wp14:anchorId="43275D08" wp14:editId="5828C3D6">
            <wp:extent cx="2959100" cy="2219177"/>
            <wp:effectExtent l="0" t="0" r="0" b="0"/>
            <wp:docPr id="5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21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5F6" w:rsidRDefault="005875F6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0760F1">
        <w:rPr>
          <w:rFonts w:ascii="Times New Roman" w:eastAsia="Times New Roman" w:hAnsi="Times New Roman" w:cs="Times New Roman"/>
          <w:bCs/>
          <w:lang w:eastAsia="ru-RU"/>
        </w:rPr>
        <w:t>Ребенок с хорошо развитой речью легко вступает в общение с окружающими, может понятно выразить свои мысли, желания, задать вопросы, договориться со сверстниками о совместной игре. Невнятная речь ребенка затрудняет его взаимоотношения с людьми и нередко накладывает отпечаток на его характер.</w:t>
      </w:r>
    </w:p>
    <w:p w:rsidR="00E04974" w:rsidRDefault="00DB6350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EDD0F8" wp14:editId="747686F8">
                <wp:simplePos x="0" y="0"/>
                <wp:positionH relativeFrom="column">
                  <wp:posOffset>-118110</wp:posOffset>
                </wp:positionH>
                <wp:positionV relativeFrom="paragraph">
                  <wp:posOffset>-323629</wp:posOffset>
                </wp:positionV>
                <wp:extent cx="3369989" cy="818707"/>
                <wp:effectExtent l="0" t="19050" r="40005" b="38735"/>
                <wp:wrapNone/>
                <wp:docPr id="4" name="Стрелка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9989" cy="81870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4974" w:rsidRPr="00E04974" w:rsidRDefault="00E04974" w:rsidP="00E049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E0497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КАК  ПОМОЧЬ  РЕБЁНКУ…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DD0F8" id="Стрелка вправо 4" o:spid="_x0000_s1029" type="#_x0000_t13" style="position:absolute;margin-left:-9.3pt;margin-top:-25.5pt;width:265.35pt;height:64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6e4jgIAADQFAAAOAAAAZHJzL2Uyb0RvYy54bWysVM1u1DAQviPxDpbvNJvt0u6umq1WrYqQ&#10;qlLRop69jr2JSGwz9m6ynBBvwhtUSFxAgldI34ix89OqVBwQF8eTmW9+v/HRcV0WZCvA5lolNN4b&#10;USIU12mu1gl9d332YkqJdUylrNBKJHQnLD1ePH92VJm5GOtMF6kAgk6UnVcmoZlzZh5FlmeiZHZP&#10;G6FQKTWUzKEI6ygFVqH3sojGo9FBVGlIDWgurMW/p62SLoJ/KQV3b6S0wpEioZibCyeEc+XPaHHE&#10;5mtgJst5lwb7hyxKlisMOrg6ZY6RDeR/uCpzDtpq6fa4LiMtZc5FqAGriUePqrnKmBGhFmyONUOb&#10;7P9zyy+2l0DyNKETShQrcUTNl7vPd5+ab82P5ntzS5qvzS8Ub/H7k0x8wypj54i7MpfQSRavvvpa&#10;Qum/WBepQ5N3Q5NF7QjHn/v7B7PZdEYJR900nh6ODr3T6B5twLpXQpfEXxIK+TpzSwBdhQ6z7bl1&#10;LaA3RLTPqc0i3NyuED6RQr0VEsvDuOOADsQSJwWQLUNKpO/jLniw9BCZF8UAip8CFa4HdbYeJgLZ&#10;BuDoKeB9tME6RNTKDcAyVxr+DpatfV91W6sv29WrOsxyvx/TSqc7nC/olvjW8LMcm3rOrLtkgEzH&#10;ncDtdW/wkIWuEqq7GyWZho9P/ff2SEDUUlLh5iTUftgwEJQUrxVScxZPJn7VgjB5eThGAR5qVg81&#10;alOeaJxEjO+E4eHq7V3RXyXo8gaXfOmjooopjrETyh30wolrNxqfCS6Wy2CG62WYO1dXhnvnvs+e&#10;Ltf1DQPTMcshJy90v2Vs/ohara1HKr3cOC3zwDvf6bav3QRwNQN/u2fE7/5DOVjdP3aL3wAAAP//&#10;AwBQSwMEFAAGAAgAAAAhALSbLA3gAAAACgEAAA8AAABkcnMvZG93bnJldi54bWxMj8tOwzAQRfdI&#10;/IM1SOxaxxV9EOJUiNeKLmiR2LrxkESxxyF229CvZ1jBbkZzdOfcYj16J444xDaQBjXNQCBVwbZU&#10;a3jfPU9WIGIyZI0LhBq+McK6vLwoTG7Did7wuE214BCKudHQpNTnUsaqQW/iNPRIfPsMgzeJ16GW&#10;djAnDvdOzrJsIb1piT80pseHBqtue/Aaqo+269SXe7x56nfO0st5sXk9a319Nd7fgUg4pj8YfvVZ&#10;HUp22ocD2SicholaLRjlYa64FBNzNVMg9hqWy1uQZSH/Vyh/AAAA//8DAFBLAQItABQABgAIAAAA&#10;IQC2gziS/gAAAOEBAAATAAAAAAAAAAAAAAAAAAAAAABbQ29udGVudF9UeXBlc10ueG1sUEsBAi0A&#10;FAAGAAgAAAAhADj9If/WAAAAlAEAAAsAAAAAAAAAAAAAAAAALwEAAF9yZWxzLy5yZWxzUEsBAi0A&#10;FAAGAAgAAAAhAKJvp7iOAgAANAUAAA4AAAAAAAAAAAAAAAAALgIAAGRycy9lMm9Eb2MueG1sUEsB&#10;Ai0AFAAGAAgAAAAhALSbLA3gAAAACgEAAA8AAAAAAAAAAAAAAAAA6AQAAGRycy9kb3ducmV2Lnht&#10;bFBLBQYAAAAABAAEAPMAAAD1BQAAAAA=&#10;" adj="18976" fillcolor="white [3201]" strokecolor="black [3200]" strokeweight="1pt">
                <v:textbox>
                  <w:txbxContent>
                    <w:p w:rsidR="00E04974" w:rsidRPr="00E04974" w:rsidRDefault="00E04974" w:rsidP="00E04974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proofErr w:type="gramStart"/>
                      <w:r w:rsidRPr="00E0497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КАК  ПОМОЧЬ</w:t>
                      </w:r>
                      <w:proofErr w:type="gramEnd"/>
                      <w:r w:rsidRPr="00E0497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 РЕБЁНКУ…</w:t>
                      </w:r>
                    </w:p>
                  </w:txbxContent>
                </v:textbox>
              </v:shape>
            </w:pict>
          </mc:Fallback>
        </mc:AlternateContent>
      </w:r>
    </w:p>
    <w:p w:rsidR="00E04974" w:rsidRDefault="00E0497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</w:p>
    <w:p w:rsidR="00E04974" w:rsidRPr="000760F1" w:rsidRDefault="00E0497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</w:p>
    <w:p w:rsidR="005875F6" w:rsidRPr="000760F1" w:rsidRDefault="005875F6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0760F1">
        <w:rPr>
          <w:rFonts w:ascii="Times New Roman" w:eastAsia="Times New Roman" w:hAnsi="Times New Roman" w:cs="Times New Roman"/>
          <w:bCs/>
          <w:lang w:eastAsia="ru-RU"/>
        </w:rPr>
        <w:t>Чтобы не допустить этого нужно:</w:t>
      </w:r>
    </w:p>
    <w:p w:rsidR="005875F6" w:rsidRPr="000760F1" w:rsidRDefault="005875F6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0760F1">
        <w:rPr>
          <w:rFonts w:ascii="Times New Roman" w:eastAsia="Times New Roman" w:hAnsi="Times New Roman" w:cs="Times New Roman"/>
          <w:bCs/>
          <w:lang w:eastAsia="ru-RU"/>
        </w:rPr>
        <w:t xml:space="preserve">вовремя обратить внимание на различные нарушения устной речи </w:t>
      </w:r>
      <w:r w:rsidR="00CA59A5">
        <w:rPr>
          <w:rFonts w:ascii="Times New Roman" w:eastAsia="Times New Roman" w:hAnsi="Times New Roman" w:cs="Times New Roman"/>
          <w:bCs/>
          <w:lang w:eastAsia="ru-RU"/>
        </w:rPr>
        <w:t>,</w:t>
      </w:r>
      <w:r w:rsidRPr="000760F1">
        <w:rPr>
          <w:rFonts w:ascii="Times New Roman" w:eastAsia="Times New Roman" w:hAnsi="Times New Roman" w:cs="Times New Roman"/>
          <w:bCs/>
          <w:lang w:eastAsia="ru-RU"/>
        </w:rPr>
        <w:t>начать логопедическую работу с ним до школы (чем раньше, тем лучше)</w:t>
      </w:r>
    </w:p>
    <w:p w:rsidR="0006607A" w:rsidRDefault="005875F6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0760F1">
        <w:rPr>
          <w:rFonts w:ascii="Times New Roman" w:eastAsia="Times New Roman" w:hAnsi="Times New Roman" w:cs="Times New Roman"/>
          <w:bCs/>
          <w:lang w:eastAsia="ru-RU"/>
        </w:rPr>
        <w:t>Е</w:t>
      </w:r>
      <w:r w:rsidR="0006607A">
        <w:rPr>
          <w:rFonts w:ascii="Times New Roman" w:eastAsia="Times New Roman" w:hAnsi="Times New Roman" w:cs="Times New Roman"/>
          <w:bCs/>
          <w:lang w:eastAsia="ru-RU"/>
        </w:rPr>
        <w:t xml:space="preserve">жедневно заниматься с ребенком: </w:t>
      </w:r>
    </w:p>
    <w:p w:rsidR="005875F6" w:rsidRPr="000760F1" w:rsidRDefault="0006607A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0760F1">
        <w:rPr>
          <w:rFonts w:ascii="Times New Roman" w:eastAsia="Times New Roman" w:hAnsi="Times New Roman" w:cs="Times New Roman"/>
          <w:bCs/>
          <w:lang w:eastAsia="ru-RU"/>
        </w:rPr>
        <w:t xml:space="preserve"> </w:t>
      </w:r>
      <w:r w:rsidR="005875F6" w:rsidRPr="000760F1">
        <w:rPr>
          <w:rFonts w:ascii="Times New Roman" w:eastAsia="Times New Roman" w:hAnsi="Times New Roman" w:cs="Times New Roman"/>
          <w:bCs/>
          <w:lang w:eastAsia="ru-RU"/>
        </w:rPr>
        <w:t>- по формированию звукопроизношения,</w:t>
      </w:r>
    </w:p>
    <w:p w:rsidR="005875F6" w:rsidRPr="000760F1" w:rsidRDefault="005875F6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0760F1">
        <w:rPr>
          <w:rFonts w:ascii="Times New Roman" w:eastAsia="Times New Roman" w:hAnsi="Times New Roman" w:cs="Times New Roman"/>
          <w:bCs/>
          <w:lang w:eastAsia="ru-RU"/>
        </w:rPr>
        <w:t>- по развитию фонематического слуха,</w:t>
      </w:r>
    </w:p>
    <w:p w:rsidR="00E04974" w:rsidRDefault="005875F6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0760F1">
        <w:rPr>
          <w:rFonts w:ascii="Times New Roman" w:eastAsia="Times New Roman" w:hAnsi="Times New Roman" w:cs="Times New Roman"/>
          <w:bCs/>
          <w:lang w:eastAsia="ru-RU"/>
        </w:rPr>
        <w:t>- по развитию лекс</w:t>
      </w:r>
      <w:r w:rsidR="00E04974">
        <w:rPr>
          <w:rFonts w:ascii="Times New Roman" w:eastAsia="Times New Roman" w:hAnsi="Times New Roman" w:cs="Times New Roman"/>
          <w:bCs/>
          <w:lang w:eastAsia="ru-RU"/>
        </w:rPr>
        <w:t xml:space="preserve">ико-грамматических категории </w:t>
      </w:r>
    </w:p>
    <w:p w:rsidR="005875F6" w:rsidRPr="000760F1" w:rsidRDefault="00E0497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bCs/>
          <w:lang w:eastAsia="ru-RU"/>
        </w:rPr>
        <w:t>-</w:t>
      </w:r>
      <w:r w:rsidR="005875F6" w:rsidRPr="000760F1">
        <w:rPr>
          <w:rFonts w:ascii="Times New Roman" w:eastAsia="Times New Roman" w:hAnsi="Times New Roman" w:cs="Times New Roman"/>
          <w:bCs/>
          <w:lang w:eastAsia="ru-RU"/>
        </w:rPr>
        <w:t xml:space="preserve"> по развитию словаря.</w:t>
      </w:r>
    </w:p>
    <w:p w:rsidR="005875F6" w:rsidRPr="000760F1" w:rsidRDefault="005875F6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0760F1">
        <w:rPr>
          <w:rFonts w:ascii="Times New Roman" w:eastAsia="Times New Roman" w:hAnsi="Times New Roman" w:cs="Times New Roman"/>
          <w:bCs/>
          <w:lang w:eastAsia="ru-RU"/>
        </w:rPr>
        <w:t>Занятия должны быть не продолжительными (в пределах 20 минут), но ежедневными.</w:t>
      </w:r>
    </w:p>
    <w:p w:rsidR="005875F6" w:rsidRPr="000760F1" w:rsidRDefault="005875F6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0760F1">
        <w:rPr>
          <w:rFonts w:ascii="Times New Roman" w:eastAsia="Times New Roman" w:hAnsi="Times New Roman" w:cs="Times New Roman"/>
          <w:bCs/>
          <w:lang w:eastAsia="ru-RU"/>
        </w:rPr>
        <w:t>Для наилучшего результата развития всех сторон речи советуем играть в игры, которые вы найдете в уголках для родителей «Поиграем с ребенком дома» в разделе «Игры для развития речи», «Советы учителя-логопеда» и т.д.</w:t>
      </w:r>
    </w:p>
    <w:p w:rsidR="005875F6" w:rsidRPr="000760F1" w:rsidRDefault="005875F6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0760F1">
        <w:rPr>
          <w:rFonts w:ascii="Times New Roman" w:eastAsia="Times New Roman" w:hAnsi="Times New Roman" w:cs="Times New Roman"/>
          <w:bCs/>
          <w:iCs/>
          <w:lang w:eastAsia="ru-RU"/>
        </w:rPr>
        <w:t> </w:t>
      </w:r>
    </w:p>
    <w:p w:rsidR="00A477A8" w:rsidRDefault="005875F6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0760F1">
        <w:rPr>
          <w:rFonts w:ascii="Times New Roman" w:eastAsia="Times New Roman" w:hAnsi="Times New Roman" w:cs="Times New Roman"/>
          <w:bCs/>
          <w:iCs/>
          <w:u w:val="single"/>
          <w:lang w:eastAsia="ru-RU"/>
        </w:rPr>
        <w:t>Подвижная игра с мячом</w:t>
      </w:r>
      <w:r w:rsidRPr="000760F1">
        <w:rPr>
          <w:rFonts w:ascii="Times New Roman" w:eastAsia="Times New Roman" w:hAnsi="Times New Roman" w:cs="Times New Roman"/>
          <w:bCs/>
          <w:iCs/>
          <w:lang w:eastAsia="ru-RU"/>
        </w:rPr>
        <w:t> с целью развития фонематического слуха</w:t>
      </w:r>
      <w:r w:rsidR="00C53331" w:rsidRPr="000760F1">
        <w:rPr>
          <w:rFonts w:ascii="Times New Roman" w:eastAsia="Times New Roman" w:hAnsi="Times New Roman" w:cs="Times New Roman"/>
          <w:bCs/>
          <w:iCs/>
          <w:lang w:eastAsia="ru-RU"/>
        </w:rPr>
        <w:t xml:space="preserve">  «</w:t>
      </w:r>
      <w:r w:rsidRPr="000760F1">
        <w:rPr>
          <w:rFonts w:ascii="Times New Roman" w:eastAsia="Times New Roman" w:hAnsi="Times New Roman" w:cs="Times New Roman"/>
          <w:bCs/>
          <w:iCs/>
          <w:lang w:eastAsia="ru-RU"/>
        </w:rPr>
        <w:t>Я буду называть предметы и бросать тебе мяч. Ты будешь ловить его только тогда, если в слове услышишь звук «Ж». Если в слове нет звука, то мяч ловить не надо». Например: жаба, стул, жук, книга.. и т.д.</w:t>
      </w:r>
    </w:p>
    <w:p w:rsidR="00A477A8" w:rsidRDefault="00A477A8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</w:p>
    <w:p w:rsidR="00C53331" w:rsidRPr="000760F1" w:rsidRDefault="005875F6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  <w:r w:rsidRPr="000760F1">
        <w:rPr>
          <w:rFonts w:ascii="Times New Roman" w:eastAsia="Times New Roman" w:hAnsi="Times New Roman" w:cs="Times New Roman"/>
          <w:bCs/>
          <w:iCs/>
          <w:u w:val="single"/>
          <w:lang w:eastAsia="ru-RU"/>
        </w:rPr>
        <w:t>Игра "Назови ласково"</w:t>
      </w:r>
      <w:r w:rsidRPr="000760F1">
        <w:rPr>
          <w:rFonts w:ascii="Times New Roman" w:eastAsia="Times New Roman" w:hAnsi="Times New Roman" w:cs="Times New Roman"/>
          <w:bCs/>
          <w:iCs/>
          <w:lang w:eastAsia="ru-RU"/>
        </w:rPr>
        <w:t> с целью закрепления</w:t>
      </w:r>
      <w:r w:rsidR="00A477A8">
        <w:rPr>
          <w:rFonts w:ascii="Times New Roman" w:eastAsia="Times New Roman" w:hAnsi="Times New Roman" w:cs="Times New Roman"/>
          <w:bCs/>
          <w:iCs/>
          <w:lang w:eastAsia="ru-RU"/>
        </w:rPr>
        <w:t xml:space="preserve"> согласования прилагательного с </w:t>
      </w:r>
      <w:r w:rsidRPr="000760F1">
        <w:rPr>
          <w:rFonts w:ascii="Times New Roman" w:eastAsia="Times New Roman" w:hAnsi="Times New Roman" w:cs="Times New Roman"/>
          <w:bCs/>
          <w:iCs/>
          <w:lang w:eastAsia="ru-RU"/>
        </w:rPr>
        <w:t>существительным, образования уменьшительных форм прилагательных. Мы сегодня будем играть в ласковые слова. Послушай, как красиво звучит: Цветок красный, а цветочек красненький.</w:t>
      </w:r>
      <w:r w:rsidR="00C53331" w:rsidRPr="000760F1">
        <w:rPr>
          <w:rFonts w:ascii="Times New Roman" w:eastAsia="Times New Roman" w:hAnsi="Times New Roman" w:cs="Times New Roman"/>
          <w:bCs/>
          <w:iCs/>
          <w:lang w:eastAsia="ru-RU"/>
        </w:rPr>
        <w:t xml:space="preserve"> </w:t>
      </w:r>
      <w:r w:rsidRPr="000760F1">
        <w:rPr>
          <w:rFonts w:ascii="Times New Roman" w:eastAsia="Times New Roman" w:hAnsi="Times New Roman" w:cs="Times New Roman"/>
          <w:bCs/>
          <w:iCs/>
          <w:lang w:eastAsia="ru-RU"/>
        </w:rPr>
        <w:t>Яблоко сладкое, а яблочко … сладенькое).</w:t>
      </w:r>
    </w:p>
    <w:p w:rsidR="00A477A8" w:rsidRDefault="00C53331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  <w:r w:rsidRPr="000760F1">
        <w:rPr>
          <w:rFonts w:ascii="Times New Roman" w:eastAsia="Times New Roman" w:hAnsi="Times New Roman" w:cs="Times New Roman"/>
          <w:bCs/>
          <w:iCs/>
          <w:lang w:eastAsia="ru-RU"/>
        </w:rPr>
        <w:t xml:space="preserve">Чашка </w:t>
      </w:r>
      <w:r w:rsidR="005875F6" w:rsidRPr="000760F1">
        <w:rPr>
          <w:rFonts w:ascii="Times New Roman" w:eastAsia="Times New Roman" w:hAnsi="Times New Roman" w:cs="Times New Roman"/>
          <w:bCs/>
          <w:iCs/>
          <w:lang w:eastAsia="ru-RU"/>
        </w:rPr>
        <w:t xml:space="preserve">синяя, а чашечка … (синенькая). Груша жёлтая, а грушка … (желтенькая). Ведро синее, а ведерко … (синенькое). Солнце теплое, а солнышко … (тепленькое). Цыпленок пушистый, а цыпленочек … (пушистенький). Дом низкий, а домик </w:t>
      </w:r>
      <w:r w:rsidR="00607622">
        <w:rPr>
          <w:rFonts w:ascii="Times New Roman" w:eastAsia="Times New Roman" w:hAnsi="Times New Roman" w:cs="Times New Roman"/>
          <w:bCs/>
          <w:iCs/>
          <w:lang w:eastAsia="ru-RU"/>
        </w:rPr>
        <w:t xml:space="preserve">низенький). </w:t>
      </w:r>
    </w:p>
    <w:p w:rsidR="00A477A8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24BFE0" wp14:editId="56E19784">
                <wp:simplePos x="0" y="0"/>
                <wp:positionH relativeFrom="column">
                  <wp:posOffset>-124691</wp:posOffset>
                </wp:positionH>
                <wp:positionV relativeFrom="paragraph">
                  <wp:posOffset>-184068</wp:posOffset>
                </wp:positionV>
                <wp:extent cx="2992582" cy="6911439"/>
                <wp:effectExtent l="0" t="0" r="17780" b="2286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2582" cy="691143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503D" w:rsidRDefault="0069503D" w:rsidP="0069503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lang w:eastAsia="ru-RU"/>
                              </w:rPr>
                            </w:pPr>
                            <w:r w:rsidRPr="00E37008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u w:val="single"/>
                                <w:lang w:eastAsia="ru-RU"/>
                              </w:rPr>
                              <w:t>«Волшебные очки».</w:t>
                            </w:r>
                            <w:r w:rsidRPr="000760F1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lang w:eastAsia="ru-RU"/>
                              </w:rPr>
                              <w:t> «Представь, что у нас есть волшебные очки. Когда их надеваешь, то всё становиться красным (зелёным) и т.п. Посмотри в волшебные очки, какого цвета всё стало, скажи: красные сапоги, красный нос и пр.»</w:t>
                            </w:r>
                          </w:p>
                          <w:p w:rsidR="0069503D" w:rsidRDefault="0069503D" w:rsidP="0069503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lang w:eastAsia="ru-RU"/>
                              </w:rPr>
                            </w:pPr>
                          </w:p>
                          <w:p w:rsidR="0069503D" w:rsidRDefault="0069503D" w:rsidP="0069503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lang w:eastAsia="ru-RU"/>
                              </w:rPr>
                            </w:pPr>
                            <w:r w:rsidRPr="000760F1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u w:val="single"/>
                                <w:lang w:eastAsia="ru-RU"/>
                              </w:rPr>
                              <w:t>Игра "Скажи наоборот"</w:t>
                            </w:r>
                            <w:r w:rsidRPr="000760F1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lang w:eastAsia="ru-RU"/>
                              </w:rPr>
                              <w:t> с целью расширения словаря антонимов. «Сейчас мы превратимся с тобой в упрямцев, которые делают всё наоборот. Я бросаю тебя мяч и называю слово, а ты говоришь наоборот. Например: темно, а наоборот – светло».</w:t>
                            </w:r>
                          </w:p>
                          <w:p w:rsidR="0069503D" w:rsidRDefault="0069503D" w:rsidP="0069503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lang w:eastAsia="ru-RU"/>
                              </w:rPr>
                            </w:pPr>
                            <w:r w:rsidRPr="000760F1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lang w:eastAsia="ru-RU"/>
                              </w:rPr>
                              <w:t>ХОРОШО … ПЛОХО,  ТЯЖЕЛО … ЛЕГКО ВЫСОКО … НИЗКО ,МОЖНО … НЕЛЬЗЯ ТРУДНО … ЛЕГКО,  БЫСТРО … МЕДЛЕННО</w:t>
                            </w:r>
                            <w:r w:rsidR="00A12AE2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lang w:eastAsia="ru-RU"/>
                              </w:rPr>
                              <w:t xml:space="preserve">, </w:t>
                            </w:r>
                            <w:r w:rsidRPr="000760F1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lang w:eastAsia="ru-RU"/>
                              </w:rPr>
                              <w:t xml:space="preserve"> ПОКУПАТЬ … ПРОДАВАТЬ</w:t>
                            </w:r>
                            <w:r w:rsidR="00A12AE2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lang w:eastAsia="ru-RU"/>
                              </w:rPr>
                              <w:t>.</w:t>
                            </w:r>
                          </w:p>
                          <w:p w:rsidR="0069503D" w:rsidRDefault="0069503D" w:rsidP="0069503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lang w:eastAsia="ru-RU"/>
                              </w:rPr>
                            </w:pPr>
                          </w:p>
                          <w:p w:rsidR="0069503D" w:rsidRDefault="0069503D" w:rsidP="0069503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lang w:eastAsia="ru-RU"/>
                              </w:rPr>
                            </w:pPr>
                          </w:p>
                          <w:p w:rsidR="0069503D" w:rsidRDefault="0069503D" w:rsidP="0069503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lang w:eastAsia="ru-RU"/>
                              </w:rPr>
                            </w:pPr>
                            <w:r w:rsidRPr="003C53CD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u w:val="single"/>
                                <w:lang w:eastAsia="ru-RU"/>
                              </w:rPr>
                              <w:t>«Я заметил».</w:t>
                            </w:r>
                            <w:r w:rsidRPr="000760F1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lang w:eastAsia="ru-RU"/>
                              </w:rPr>
                              <w:t> «Давай проверим, кто из нас внимательный. Будем называть предметы, мимо которых мы проходим; и обязательно укажем –</w:t>
                            </w:r>
                          </w:p>
                          <w:p w:rsidR="0069503D" w:rsidRDefault="0069503D" w:rsidP="0069503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lang w:eastAsia="ru-RU"/>
                              </w:rPr>
                              <w:t>Вот почтовый ящик, он синий и т.д.</w:t>
                            </w:r>
                          </w:p>
                          <w:p w:rsidR="0069503D" w:rsidRDefault="0069503D" w:rsidP="0069503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147940D" wp14:editId="6207B653">
                                  <wp:extent cx="2424223" cy="1669312"/>
                                  <wp:effectExtent l="0" t="0" r="0" b="762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2536" b="2639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4190" cy="16830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9503D" w:rsidRDefault="0069503D" w:rsidP="0069503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lang w:eastAsia="ru-RU"/>
                              </w:rPr>
                            </w:pPr>
                          </w:p>
                          <w:p w:rsidR="0069503D" w:rsidRDefault="0069503D" w:rsidP="0069503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24BFE0" id="Скругленный прямоугольник 10" o:spid="_x0000_s1030" style="position:absolute;margin-left:-9.8pt;margin-top:-14.5pt;width:235.65pt;height:54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9EtpAIAAEwFAAAOAAAAZHJzL2Uyb0RvYy54bWysVM1uEzEQviPxDpbvdLMhLU3UTRW1KkKq&#10;2qot6tnx2skKr21sJ7vhhMQRJJ6BZ0BI0NLyCps3Yuz9aVQqDojLrscz3/x+4739MhdoyYzNlExw&#10;vNXDiEmq0kzOEvz68ujZLkbWEZkSoSRL8IpZvD9++mSv0CPWV3MlUmYQOJF2VOgEz53ToyiydM5y&#10;YreUZhKUXJmcOBDNLEoNKcB7LqJ+r7cTFcqk2ijKrIXbw1qJx8E/54y6U84tc0gkGHJz4WvCd+q/&#10;0XiPjGaG6HlGmzTIP2SRk0xC0M7VIXEELUz2h6s8o0ZZxd0WVXmkOM8oCzVANXHvQTUXc6JZqAWa&#10;Y3XXJvv/3NKT5ZlBWQqzg/ZIksOMqi/V9fr9+kP1tbqpvlW31e36Y/UDVb/g8nP1s7oLqrvqZv0J&#10;lN+rawRYaGSh7Qj8Xegz00gWjr4rJTe5/0O9qAzNX3XNZ6VDFC77w2F/e7ePEQXdzjCOB8+H3mt0&#10;D9fGupdM5cgfEmzUQqbnMOLQebI8tq62b+0A7HOqswgntxLMJyLkOeNQto8b0IFw7EAYtCRAlfRN&#10;3MQOlh7CMyE6UPwYSLgW1Nh6GAsk7IC9x4D30TrrEFFJ1wHzTCrzdzCv7duq61p92a6clmHGg3ZM&#10;U5WuYO5G1QthNT3KoKfHxLozYmADgAyw1e4UPlyoIsGqOWE0V+bdY/feHogJWowK2KgE27cLYhhG&#10;4pUEyg7jwcCvYBAG2y/6IJhNzXRTIxf5gYJJxPB+aBqO3t6J9siNyq9g+Sc+KqiIpBA7wdSZVjhw&#10;9abD80HZZBLMYO00ccfyQlPv3PfZ0+WyvCJGN8RywMkT1W4fGT2gVm3rkVJNFk7xLPDOd7ruazMB&#10;WNlA3+Z58W/Cphys7h/B8W8AAAD//wMAUEsDBBQABgAIAAAAIQCAHklD4QAAAAwBAAAPAAAAZHJz&#10;L2Rvd25yZXYueG1sTI/BSsNAEIbvgu+wjOCt3aS01cRsSlGkKIiYVs/bZMzGZmdDdtPEt3c86W2G&#10;+fjn+7PNZFtxxt43jhTE8wgEUumqhmoFh/3j7BaED5oq3TpCBd/oYZNfXmQ6rdxIb3guQi04hHyq&#10;FZgQulRKXxq02s9dh8S3T9dbHXjta1n1euRw28pFFK2l1Q3xB6M7vDdYnorBKvjYut2rHJ5f3k+m&#10;CObricaHeKfU9dW0vQMRcAp/MPzqszrk7HR0A1VetApmcbJmlIdFwqWYWK7iGxBHRqNVsgSZZ/J/&#10;ifwHAAD//wMAUEsBAi0AFAAGAAgAAAAhALaDOJL+AAAA4QEAABMAAAAAAAAAAAAAAAAAAAAAAFtD&#10;b250ZW50X1R5cGVzXS54bWxQSwECLQAUAAYACAAAACEAOP0h/9YAAACUAQAACwAAAAAAAAAAAAAA&#10;AAAvAQAAX3JlbHMvLnJlbHNQSwECLQAUAAYACAAAACEAMwfRLaQCAABMBQAADgAAAAAAAAAAAAAA&#10;AAAuAgAAZHJzL2Uyb0RvYy54bWxQSwECLQAUAAYACAAAACEAgB5JQ+EAAAAMAQAADwAAAAAAAAAA&#10;AAAAAAD+BAAAZHJzL2Rvd25yZXYueG1sUEsFBgAAAAAEAAQA8wAAAAwGAAAAAA==&#10;" fillcolor="white [3201]" strokecolor="black [3200]" strokeweight="1pt">
                <v:stroke joinstyle="miter"/>
                <v:textbox>
                  <w:txbxContent>
                    <w:p w:rsidR="0069503D" w:rsidRDefault="0069503D" w:rsidP="0069503D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iCs/>
                          <w:lang w:eastAsia="ru-RU"/>
                        </w:rPr>
                      </w:pPr>
                      <w:r w:rsidRPr="00E37008">
                        <w:rPr>
                          <w:rFonts w:ascii="Times New Roman" w:eastAsia="Times New Roman" w:hAnsi="Times New Roman" w:cs="Times New Roman"/>
                          <w:bCs/>
                          <w:iCs/>
                          <w:u w:val="single"/>
                          <w:lang w:eastAsia="ru-RU"/>
                        </w:rPr>
                        <w:t>«Волшебные очки».</w:t>
                      </w:r>
                      <w:r w:rsidRPr="000760F1">
                        <w:rPr>
                          <w:rFonts w:ascii="Times New Roman" w:eastAsia="Times New Roman" w:hAnsi="Times New Roman" w:cs="Times New Roman"/>
                          <w:bCs/>
                          <w:iCs/>
                          <w:lang w:eastAsia="ru-RU"/>
                        </w:rPr>
                        <w:t> «Представь, что у нас есть волшебные очки. Когда их надеваешь, то всё становиться красным (зелёным) и т.п. Посмотри в волшебные очки, какого цвета всё стало, скажи: красные сапоги, красный нос и пр.»</w:t>
                      </w:r>
                    </w:p>
                    <w:p w:rsidR="0069503D" w:rsidRDefault="0069503D" w:rsidP="0069503D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iCs/>
                          <w:lang w:eastAsia="ru-RU"/>
                        </w:rPr>
                      </w:pPr>
                    </w:p>
                    <w:p w:rsidR="0069503D" w:rsidRDefault="0069503D" w:rsidP="0069503D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iCs/>
                          <w:lang w:eastAsia="ru-RU"/>
                        </w:rPr>
                      </w:pPr>
                      <w:r w:rsidRPr="000760F1">
                        <w:rPr>
                          <w:rFonts w:ascii="Times New Roman" w:eastAsia="Times New Roman" w:hAnsi="Times New Roman" w:cs="Times New Roman"/>
                          <w:bCs/>
                          <w:iCs/>
                          <w:u w:val="single"/>
                          <w:lang w:eastAsia="ru-RU"/>
                        </w:rPr>
                        <w:t>Игра "Скажи наоборот"</w:t>
                      </w:r>
                      <w:r w:rsidRPr="000760F1">
                        <w:rPr>
                          <w:rFonts w:ascii="Times New Roman" w:eastAsia="Times New Roman" w:hAnsi="Times New Roman" w:cs="Times New Roman"/>
                          <w:bCs/>
                          <w:iCs/>
                          <w:lang w:eastAsia="ru-RU"/>
                        </w:rPr>
                        <w:t xml:space="preserve"> с целью расширения словаря антонимов. «Сейчас мы превратимся с тобой в упрямцев, которые делают всё наоборот. Я бросаю тебя мяч и называю слово, а ты говоришь наоборот. </w:t>
                      </w:r>
                      <w:proofErr w:type="gramStart"/>
                      <w:r w:rsidRPr="000760F1">
                        <w:rPr>
                          <w:rFonts w:ascii="Times New Roman" w:eastAsia="Times New Roman" w:hAnsi="Times New Roman" w:cs="Times New Roman"/>
                          <w:bCs/>
                          <w:iCs/>
                          <w:lang w:eastAsia="ru-RU"/>
                        </w:rPr>
                        <w:t>Например</w:t>
                      </w:r>
                      <w:proofErr w:type="gramEnd"/>
                      <w:r w:rsidRPr="000760F1">
                        <w:rPr>
                          <w:rFonts w:ascii="Times New Roman" w:eastAsia="Times New Roman" w:hAnsi="Times New Roman" w:cs="Times New Roman"/>
                          <w:bCs/>
                          <w:iCs/>
                          <w:lang w:eastAsia="ru-RU"/>
                        </w:rPr>
                        <w:t>: темно, а наоборот – светло».</w:t>
                      </w:r>
                    </w:p>
                    <w:p w:rsidR="0069503D" w:rsidRDefault="0069503D" w:rsidP="0069503D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iCs/>
                          <w:lang w:eastAsia="ru-RU"/>
                        </w:rPr>
                      </w:pPr>
                      <w:r w:rsidRPr="000760F1">
                        <w:rPr>
                          <w:rFonts w:ascii="Times New Roman" w:eastAsia="Times New Roman" w:hAnsi="Times New Roman" w:cs="Times New Roman"/>
                          <w:bCs/>
                          <w:iCs/>
                          <w:lang w:eastAsia="ru-RU"/>
                        </w:rPr>
                        <w:t xml:space="preserve">ХОРОШО … </w:t>
                      </w:r>
                      <w:proofErr w:type="gramStart"/>
                      <w:r w:rsidRPr="000760F1">
                        <w:rPr>
                          <w:rFonts w:ascii="Times New Roman" w:eastAsia="Times New Roman" w:hAnsi="Times New Roman" w:cs="Times New Roman"/>
                          <w:bCs/>
                          <w:iCs/>
                          <w:lang w:eastAsia="ru-RU"/>
                        </w:rPr>
                        <w:t>ПЛОХО,  ТЯЖЕЛО</w:t>
                      </w:r>
                      <w:proofErr w:type="gramEnd"/>
                      <w:r w:rsidRPr="000760F1">
                        <w:rPr>
                          <w:rFonts w:ascii="Times New Roman" w:eastAsia="Times New Roman" w:hAnsi="Times New Roman" w:cs="Times New Roman"/>
                          <w:bCs/>
                          <w:iCs/>
                          <w:lang w:eastAsia="ru-RU"/>
                        </w:rPr>
                        <w:t xml:space="preserve"> … ЛЕГКО ВЫСОКО … НИЗКО ,МОЖНО … НЕЛЬЗЯ ТРУДНО … ЛЕГКО,  БЫСТРО … МЕДЛЕННО</w:t>
                      </w:r>
                      <w:r w:rsidR="00A12AE2">
                        <w:rPr>
                          <w:rFonts w:ascii="Times New Roman" w:eastAsia="Times New Roman" w:hAnsi="Times New Roman" w:cs="Times New Roman"/>
                          <w:bCs/>
                          <w:iCs/>
                          <w:lang w:eastAsia="ru-RU"/>
                        </w:rPr>
                        <w:t xml:space="preserve">, </w:t>
                      </w:r>
                      <w:r w:rsidRPr="000760F1">
                        <w:rPr>
                          <w:rFonts w:ascii="Times New Roman" w:eastAsia="Times New Roman" w:hAnsi="Times New Roman" w:cs="Times New Roman"/>
                          <w:bCs/>
                          <w:iCs/>
                          <w:lang w:eastAsia="ru-RU"/>
                        </w:rPr>
                        <w:t xml:space="preserve"> ПОКУПАТЬ … </w:t>
                      </w:r>
                      <w:r w:rsidRPr="000760F1">
                        <w:rPr>
                          <w:rFonts w:ascii="Times New Roman" w:eastAsia="Times New Roman" w:hAnsi="Times New Roman" w:cs="Times New Roman"/>
                          <w:bCs/>
                          <w:iCs/>
                          <w:lang w:eastAsia="ru-RU"/>
                        </w:rPr>
                        <w:t>ПРОДАВАТЬ</w:t>
                      </w:r>
                      <w:r w:rsidR="00A12AE2">
                        <w:rPr>
                          <w:rFonts w:ascii="Times New Roman" w:eastAsia="Times New Roman" w:hAnsi="Times New Roman" w:cs="Times New Roman"/>
                          <w:bCs/>
                          <w:iCs/>
                          <w:lang w:eastAsia="ru-RU"/>
                        </w:rPr>
                        <w:t>.</w:t>
                      </w:r>
                    </w:p>
                    <w:p w:rsidR="0069503D" w:rsidRDefault="0069503D" w:rsidP="0069503D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iCs/>
                          <w:lang w:eastAsia="ru-RU"/>
                        </w:rPr>
                      </w:pPr>
                    </w:p>
                    <w:p w:rsidR="0069503D" w:rsidRDefault="0069503D" w:rsidP="0069503D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iCs/>
                          <w:lang w:eastAsia="ru-RU"/>
                        </w:rPr>
                      </w:pPr>
                    </w:p>
                    <w:p w:rsidR="0069503D" w:rsidRDefault="0069503D" w:rsidP="0069503D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iCs/>
                          <w:lang w:eastAsia="ru-RU"/>
                        </w:rPr>
                      </w:pPr>
                      <w:r w:rsidRPr="003C53CD">
                        <w:rPr>
                          <w:rFonts w:ascii="Times New Roman" w:eastAsia="Times New Roman" w:hAnsi="Times New Roman" w:cs="Times New Roman"/>
                          <w:bCs/>
                          <w:iCs/>
                          <w:u w:val="single"/>
                          <w:lang w:eastAsia="ru-RU"/>
                        </w:rPr>
                        <w:t>«Я заметил».</w:t>
                      </w:r>
                      <w:r w:rsidRPr="000760F1">
                        <w:rPr>
                          <w:rFonts w:ascii="Times New Roman" w:eastAsia="Times New Roman" w:hAnsi="Times New Roman" w:cs="Times New Roman"/>
                          <w:bCs/>
                          <w:iCs/>
                          <w:lang w:eastAsia="ru-RU"/>
                        </w:rPr>
                        <w:t> «Давай проверим, кто из нас внимательный. Будем называть предметы, мимо которых мы проходим; и обязательно укажем –</w:t>
                      </w:r>
                    </w:p>
                    <w:p w:rsidR="0069503D" w:rsidRDefault="0069503D" w:rsidP="0069503D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iCs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iCs/>
                          <w:lang w:eastAsia="ru-RU"/>
                        </w:rPr>
                        <w:t>Вот почтовый ящик, он синий и т.д.</w:t>
                      </w:r>
                    </w:p>
                    <w:p w:rsidR="0069503D" w:rsidRDefault="0069503D" w:rsidP="0069503D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iCs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iCs/>
                          <w:noProof/>
                          <w:lang w:eastAsia="ru-RU"/>
                        </w:rPr>
                        <w:drawing>
                          <wp:inline distT="0" distB="0" distL="0" distR="0" wp14:anchorId="7147940D" wp14:editId="6207B653">
                            <wp:extent cx="2424223" cy="1669312"/>
                            <wp:effectExtent l="0" t="0" r="0" b="762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2536" b="2639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44190" cy="16830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9503D" w:rsidRDefault="0069503D" w:rsidP="0069503D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iCs/>
                          <w:lang w:eastAsia="ru-RU"/>
                        </w:rPr>
                      </w:pPr>
                    </w:p>
                    <w:p w:rsidR="0069503D" w:rsidRDefault="0069503D" w:rsidP="0069503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2C03BD" wp14:editId="6F985E19">
                <wp:simplePos x="0" y="0"/>
                <wp:positionH relativeFrom="column">
                  <wp:posOffset>5476</wp:posOffset>
                </wp:positionH>
                <wp:positionV relativeFrom="paragraph">
                  <wp:posOffset>-195943</wp:posOffset>
                </wp:positionV>
                <wp:extent cx="2956956" cy="1923803"/>
                <wp:effectExtent l="0" t="0" r="15240" b="19685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6956" cy="192380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D3D5B" w:rsidRPr="000760F1" w:rsidRDefault="00ED3D5B" w:rsidP="00ED3D5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lang w:eastAsia="ru-RU"/>
                              </w:rPr>
                            </w:pPr>
                            <w:r w:rsidRPr="000760F1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u w:val="single"/>
                                <w:lang w:eastAsia="ru-RU"/>
                              </w:rPr>
                              <w:t>Игра «Приготовим сок» </w:t>
                            </w:r>
                            <w:r w:rsidRPr="000760F1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lang w:eastAsia="ru-RU"/>
                              </w:rPr>
                              <w:t>с целью развития грамматического строя речи.</w:t>
                            </w:r>
                          </w:p>
                          <w:p w:rsidR="00ED3D5B" w:rsidRDefault="00ED3D5B" w:rsidP="00ED3D5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lang w:eastAsia="ru-RU"/>
                              </w:rPr>
                            </w:pPr>
                            <w:r w:rsidRPr="000760F1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lang w:eastAsia="ru-RU"/>
                              </w:rPr>
                              <w:t>«Из яблок сок… (яблочный); из груш… (грушевый); из слив… (сливовый); из вишни…</w:t>
                            </w:r>
                          </w:p>
                          <w:p w:rsidR="00B9452D" w:rsidRDefault="00ED3D5B" w:rsidP="00ED3D5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lang w:eastAsia="ru-RU"/>
                              </w:rPr>
                            </w:pPr>
                            <w:r w:rsidRPr="000760F1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lang w:eastAsia="ru-RU"/>
                              </w:rPr>
                              <w:t xml:space="preserve"> (вишнёвый); из</w:t>
                            </w:r>
                            <w:r w:rsidR="00B9452D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lang w:eastAsia="ru-RU"/>
                              </w:rPr>
                              <w:t xml:space="preserve"> моркови, лимона, апельсина.</w:t>
                            </w:r>
                            <w:r w:rsidRPr="000760F1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lang w:eastAsia="ru-RU"/>
                              </w:rPr>
                              <w:t xml:space="preserve"> Справились? </w:t>
                            </w:r>
                          </w:p>
                          <w:p w:rsidR="00ED3D5B" w:rsidRPr="000760F1" w:rsidRDefault="00ED3D5B" w:rsidP="00ED3D5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lang w:eastAsia="ru-RU"/>
                              </w:rPr>
                            </w:pPr>
                            <w:r w:rsidRPr="000760F1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lang w:eastAsia="ru-RU"/>
                              </w:rPr>
                              <w:t xml:space="preserve">А теперь наоборот: апельсиновый сок из чего?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lang w:eastAsia="ru-RU"/>
                              </w:rPr>
                              <w:t xml:space="preserve">и </w:t>
                            </w:r>
                            <w:r w:rsidRPr="000760F1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lang w:eastAsia="ru-RU"/>
                              </w:rPr>
                              <w:t>т.п.</w:t>
                            </w:r>
                          </w:p>
                          <w:p w:rsidR="0069503D" w:rsidRDefault="0069503D" w:rsidP="0069503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2C03BD" id="Скругленный прямоугольник 11" o:spid="_x0000_s1031" style="position:absolute;margin-left:.45pt;margin-top:-15.45pt;width:232.85pt;height:15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M6LwQIAAFcFAAAOAAAAZHJzL2Uyb0RvYy54bWysVNtqGzEQfS/0H4TeG19yN1kHk+BSCElo&#10;UvIsa7X2glZSJdlr96nQxxb6Df2GUmiTJv2F9R/1SLtJnMtT6WLkGc1oRnPmjPb254UkM2FdrlVC&#10;O2ttSoTiOs3VOKHvzoevdihxnqmUSa1EQhfC0f3+yxd7pemJrp5omQpLEES5XmkSOvHe9Fotxyei&#10;YG5NG6FgzLQtmIdqx63UshLRC9nqtttbrVLb1FjNhXPYPayNtB/jZ5ng/iTLnPBEJhR383G1cR2F&#10;tdXfY72xZWaS8+Ya7B9uUbBcIeldqEPmGZna/EmoIudWO535Na6Lls6ynItYA6rptB9VczZhRsRa&#10;AI4zdzC5/xeWH89OLclT9K5DiWIFelR9qy6XH5efqu/VVfWjuq6ul5+rX6T6g82v1e/qJppuqqvl&#10;Fxh/VpcEZwFkaVwP8c7MqW00BzGgMs9sEf5RL5lH8Bd34Iu5Jxyb3d3NLfwo4bB1drvrO+31ELV1&#10;f9xY518LXZAgJNTqqUrfosUReTY7cr72v/ULKZ2WeTrMpYzKwh1IS2YMbACJUl1SIpnz2EzoMH5N&#10;ygfHpCIl7tTdboNCnIGmmWQeYmEAnFNjSpgcg//c23iXB6fdk6TnqHklcTt+zyUOhRwyN6lvHKMG&#10;N9Yrco+xkXmR0J3V01IFq4jEb+AIXan7ECQ/H81juzdDoLAz0ukCFLC6ng1n+DBH2iPAcsoshgE1&#10;Y8D9CZZMagChG4mSibYfntsP/uAorJSUGC6A9H7KrEDRbxTYu9vZ2AjTGJWNze0uFLtqGa1a1LQ4&#10;0OgYCIrbRTH4e3krZlYXF3gHBiErTExx5K7b0SgHvh56vCRcDAbRDRNomD9SZ4aH4AG5APj5/IJZ&#10;03DMo1XH+nYQWe8Ry2rfcFLpwdTrLI8UvMcV/A0KpjcyuXlpwvOwqkev+/ew/xcAAP//AwBQSwME&#10;FAAGAAgAAAAhAFVz15HfAAAACAEAAA8AAABkcnMvZG93bnJldi54bWxMj8FOwzAQRO9I/IO1SNxa&#10;uylKacimQpUQh3IhcOG2iU0SGq9D7LTh7zEnepvVjGbe5rvZ9uJkRt85RlgtFQjDtdMdNwjvb0+L&#10;exA+EGvqHRuEH+NhV1xf5ZRpd+ZXcypDI2IJ+4wQ2hCGTEpft8aSX7rBcPQ+3WgpxHNspB7pHMtt&#10;LxOlUmmp47jQ0mD2ramP5WQRvutm0yXrj6Paji/PNH0dymp/QLy9mR8fQAQzh/8w/OFHdCgiU+Um&#10;1l70CNuYQ1isVRTRvkvTFESFkGySFcgil5cPFL8AAAD//wMAUEsBAi0AFAAGAAgAAAAhALaDOJL+&#10;AAAA4QEAABMAAAAAAAAAAAAAAAAAAAAAAFtDb250ZW50X1R5cGVzXS54bWxQSwECLQAUAAYACAAA&#10;ACEAOP0h/9YAAACUAQAACwAAAAAAAAAAAAAAAAAvAQAAX3JlbHMvLnJlbHNQSwECLQAUAAYACAAA&#10;ACEAZEDOi8ECAABXBQAADgAAAAAAAAAAAAAAAAAuAgAAZHJzL2Uyb0RvYy54bWxQSwECLQAUAAYA&#10;CAAAACEAVXPXkd8AAAAIAQAADwAAAAAAAAAAAAAAAAAbBQAAZHJzL2Rvd25yZXYueG1sUEsFBgAA&#10;AAAEAAQA8wAAACcGAAAAAA==&#10;" fillcolor="window" strokecolor="windowText" strokeweight="1pt">
                <v:stroke joinstyle="miter"/>
                <v:textbox>
                  <w:txbxContent>
                    <w:p w:rsidR="00ED3D5B" w:rsidRPr="000760F1" w:rsidRDefault="00ED3D5B" w:rsidP="00ED3D5B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lang w:eastAsia="ru-RU"/>
                        </w:rPr>
                      </w:pPr>
                      <w:r w:rsidRPr="000760F1">
                        <w:rPr>
                          <w:rFonts w:ascii="Times New Roman" w:eastAsia="Times New Roman" w:hAnsi="Times New Roman" w:cs="Times New Roman"/>
                          <w:bCs/>
                          <w:iCs/>
                          <w:u w:val="single"/>
                          <w:lang w:eastAsia="ru-RU"/>
                        </w:rPr>
                        <w:t>Игра «Приготовим сок» </w:t>
                      </w:r>
                      <w:r w:rsidRPr="000760F1">
                        <w:rPr>
                          <w:rFonts w:ascii="Times New Roman" w:eastAsia="Times New Roman" w:hAnsi="Times New Roman" w:cs="Times New Roman"/>
                          <w:bCs/>
                          <w:iCs/>
                          <w:lang w:eastAsia="ru-RU"/>
                        </w:rPr>
                        <w:t>с целью развития грамматического строя речи.</w:t>
                      </w:r>
                    </w:p>
                    <w:p w:rsidR="00ED3D5B" w:rsidRDefault="00ED3D5B" w:rsidP="00ED3D5B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iCs/>
                          <w:lang w:eastAsia="ru-RU"/>
                        </w:rPr>
                      </w:pPr>
                      <w:r w:rsidRPr="000760F1">
                        <w:rPr>
                          <w:rFonts w:ascii="Times New Roman" w:eastAsia="Times New Roman" w:hAnsi="Times New Roman" w:cs="Times New Roman"/>
                          <w:bCs/>
                          <w:iCs/>
                          <w:lang w:eastAsia="ru-RU"/>
                        </w:rPr>
                        <w:t>«Из яблок сок… (яблочный); из груш… (грушевый); из слив… (сл</w:t>
                      </w:r>
                      <w:bookmarkStart w:id="1" w:name="_GoBack"/>
                      <w:bookmarkEnd w:id="1"/>
                      <w:r w:rsidRPr="000760F1">
                        <w:rPr>
                          <w:rFonts w:ascii="Times New Roman" w:eastAsia="Times New Roman" w:hAnsi="Times New Roman" w:cs="Times New Roman"/>
                          <w:bCs/>
                          <w:iCs/>
                          <w:lang w:eastAsia="ru-RU"/>
                        </w:rPr>
                        <w:t>ивовый); из вишни…</w:t>
                      </w:r>
                    </w:p>
                    <w:p w:rsidR="00B9452D" w:rsidRDefault="00ED3D5B" w:rsidP="00ED3D5B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iCs/>
                          <w:lang w:eastAsia="ru-RU"/>
                        </w:rPr>
                      </w:pPr>
                      <w:r w:rsidRPr="000760F1">
                        <w:rPr>
                          <w:rFonts w:ascii="Times New Roman" w:eastAsia="Times New Roman" w:hAnsi="Times New Roman" w:cs="Times New Roman"/>
                          <w:bCs/>
                          <w:iCs/>
                          <w:lang w:eastAsia="ru-RU"/>
                        </w:rPr>
                        <w:t xml:space="preserve"> (вишнёвый); из</w:t>
                      </w:r>
                      <w:r w:rsidR="00B9452D">
                        <w:rPr>
                          <w:rFonts w:ascii="Times New Roman" w:eastAsia="Times New Roman" w:hAnsi="Times New Roman" w:cs="Times New Roman"/>
                          <w:bCs/>
                          <w:iCs/>
                          <w:lang w:eastAsia="ru-RU"/>
                        </w:rPr>
                        <w:t xml:space="preserve"> моркови, лимона, апельсина.</w:t>
                      </w:r>
                      <w:r w:rsidRPr="000760F1">
                        <w:rPr>
                          <w:rFonts w:ascii="Times New Roman" w:eastAsia="Times New Roman" w:hAnsi="Times New Roman" w:cs="Times New Roman"/>
                          <w:bCs/>
                          <w:iCs/>
                          <w:lang w:eastAsia="ru-RU"/>
                        </w:rPr>
                        <w:t xml:space="preserve"> Справились? </w:t>
                      </w:r>
                    </w:p>
                    <w:p w:rsidR="00ED3D5B" w:rsidRPr="000760F1" w:rsidRDefault="00ED3D5B" w:rsidP="00ED3D5B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lang w:eastAsia="ru-RU"/>
                        </w:rPr>
                      </w:pPr>
                      <w:r w:rsidRPr="000760F1">
                        <w:rPr>
                          <w:rFonts w:ascii="Times New Roman" w:eastAsia="Times New Roman" w:hAnsi="Times New Roman" w:cs="Times New Roman"/>
                          <w:bCs/>
                          <w:iCs/>
                          <w:lang w:eastAsia="ru-RU"/>
                        </w:rPr>
                        <w:t xml:space="preserve">А теперь наоборот: апельсиновый сок из чего?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iCs/>
                          <w:lang w:eastAsia="ru-RU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iCs/>
                          <w:lang w:eastAsia="ru-RU"/>
                        </w:rPr>
                        <w:t xml:space="preserve"> </w:t>
                      </w:r>
                      <w:r w:rsidRPr="000760F1">
                        <w:rPr>
                          <w:rFonts w:ascii="Times New Roman" w:eastAsia="Times New Roman" w:hAnsi="Times New Roman" w:cs="Times New Roman"/>
                          <w:bCs/>
                          <w:iCs/>
                          <w:lang w:eastAsia="ru-RU"/>
                        </w:rPr>
                        <w:t>т.п.</w:t>
                      </w:r>
                    </w:p>
                    <w:p w:rsidR="0069503D" w:rsidRDefault="0069503D" w:rsidP="0069503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2C54E5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1F0A83" wp14:editId="71E33A93">
                <wp:simplePos x="0" y="0"/>
                <wp:positionH relativeFrom="margin">
                  <wp:align>center</wp:align>
                </wp:positionH>
                <wp:positionV relativeFrom="paragraph">
                  <wp:posOffset>6919</wp:posOffset>
                </wp:positionV>
                <wp:extent cx="2315383" cy="629392"/>
                <wp:effectExtent l="0" t="0" r="27940" b="18415"/>
                <wp:wrapNone/>
                <wp:docPr id="21" name="Волн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5383" cy="629392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452D" w:rsidRPr="002C54E5" w:rsidRDefault="002C54E5" w:rsidP="00B945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2C54E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ВАЖНО…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1F0A83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Волна 21" o:spid="_x0000_s1032" type="#_x0000_t64" style="position:absolute;margin-left:0;margin-top:.55pt;width:182.3pt;height:49.55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JGbdgIAAB8FAAAOAAAAZHJzL2Uyb0RvYy54bWysVM1OGzEQvlfqO1i+l002QCHKBkUgqkoI&#10;UKHi7HhtsqrtcW0nu+lj9Em4V+0z5JE69v4QFdRD1YvX9nzfjGfmm52dNVqRjXC+AlPQ8cGIEmE4&#10;lJV5LOjn+8t3J5T4wEzJFBhR0K3w9Gz+9s2stlORwwpUKRxBJ8ZPa1vQVQh2mmWer4Rm/gCsMGiU&#10;4DQLeHSPWelYjd61yvLR6DirwZXWARfe4+1Fa6Tz5F9KwcONlF4EogqKbwtpdWldxjWbz9j00TG7&#10;qnj3DPYPr9CsMhh0cHXBAiNrV71wpSvuwIMMBxx0BlJWXKQcMJvx6I9s7lbMipQLFsfboUz+/7nl&#10;15tbR6qyoPmYEsM09mj3ffdr92P3c/dE8BIrVFs/ReCdvXXdyeM2pttIp+MXEyFNqup2qKpoAuF4&#10;mU/GR5OTCSUcbcf56eQ0j06zZ7Z1PnwQoEncFLRmm5g1m7LNlQ8ttIcgL76mjZ92YatEBCvzSUjM&#10;JEZM7KQhca4c2TDsfvkl5YJhEzJSZKXUQBq/RlKhJ3XYSBNJVwNx9BrxOdqAThHBhIGoKwPu72TZ&#10;4vus21xj2qFZNqltx32DllBusZUOWo17yy8rLOcV8+GWORQ1yh8HNdzgIhXUBYVuR8kK3LfX7iMe&#10;tYZWSmockoL6r2vmBCXqo0EVno4PD+NUpcPh0fscD27fsty3mLU+B+wECg1fl7YRH1S/lQ70A87z&#10;IkZFEzMcYxeUB9cfzkM7vPhH4GKxSDCcJMvClbmzPDqPdY5yuW8emLOdpgKq8Rr6gXohrRYbmQYW&#10;6wCySrqLlW7r2nUApzApt/tjxDHfPyfU839t/hsAAP//AwBQSwMEFAAGAAgAAAAhACh5s5bcAAAA&#10;BgEAAA8AAABkcnMvZG93bnJldi54bWxMj8FOwzAQRO9I/IO1SNyo3RSiKsSpoBIHOEFBiOM2XpJA&#10;vE5jtw18PcsJjrOzmnlTribfqwONsQtsYT4zoIjr4DpuLLw8310sQcWE7LAPTBa+KMKqOj0psXDh&#10;yE902KRGSQjHAi20KQ2F1rFuyWOchYFYvPcwekwix0a7EY8S7nudGZNrjx1LQ4sDrVuqPzd7b2G5&#10;mxrMP/o1ZbeL7PHqbfd6//1g7fnZdHMNKtGU/p7hF1/QoRKmbdizi6q3IEOSXOegxFzklzmorWhj&#10;MtBVqf/jVz8AAAD//wMAUEsBAi0AFAAGAAgAAAAhALaDOJL+AAAA4QEAABMAAAAAAAAAAAAAAAAA&#10;AAAAAFtDb250ZW50X1R5cGVzXS54bWxQSwECLQAUAAYACAAAACEAOP0h/9YAAACUAQAACwAAAAAA&#10;AAAAAAAAAAAvAQAAX3JlbHMvLnJlbHNQSwECLQAUAAYACAAAACEAR6yRm3YCAAAfBQAADgAAAAAA&#10;AAAAAAAAAAAuAgAAZHJzL2Uyb0RvYy54bWxQSwECLQAUAAYACAAAACEAKHmzltwAAAAGAQAADwAA&#10;AAAAAAAAAAAAAADQBAAAZHJzL2Rvd25yZXYueG1sUEsFBgAAAAAEAAQA8wAAANkFAAAAAA==&#10;" adj="2700" fillcolor="white [3201]" strokecolor="black [3200]" strokeweight="1pt">
                <v:stroke joinstyle="miter"/>
                <v:textbox>
                  <w:txbxContent>
                    <w:p w:rsidR="00B9452D" w:rsidRPr="002C54E5" w:rsidRDefault="002C54E5" w:rsidP="00B9452D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2C54E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ВАЖНО…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9452D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79E456" wp14:editId="2839ABE8">
                <wp:simplePos x="0" y="0"/>
                <wp:positionH relativeFrom="column">
                  <wp:align>right</wp:align>
                </wp:positionH>
                <wp:positionV relativeFrom="paragraph">
                  <wp:posOffset>136616</wp:posOffset>
                </wp:positionV>
                <wp:extent cx="2861953" cy="2315689"/>
                <wp:effectExtent l="0" t="0" r="14605" b="27940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1953" cy="231568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452D" w:rsidRPr="000760F1" w:rsidRDefault="00B9452D" w:rsidP="00B9452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lang w:eastAsia="ru-RU"/>
                              </w:rPr>
                            </w:pPr>
                            <w:r w:rsidRPr="000760F1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  <w:lang w:eastAsia="ru-RU"/>
                              </w:rPr>
                              <w:t> Особенно необходимым становится правильное произношение звуков и слов при овладении грамотой. Младшие школьники пишут преимущественно так, как говорят, поэтому среди неуспевающих школьников младших классов (по родному языку и чтению) отмечается большой процент детей с фонетическими дефектами. Это одна из причин возникновения дисграфии (нарушения письма) и дислексии (нарушения чтения).</w:t>
                            </w:r>
                          </w:p>
                          <w:p w:rsidR="00B9452D" w:rsidRDefault="00B9452D" w:rsidP="00B945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79E456" id="Скругленный прямоугольник 20" o:spid="_x0000_s1033" style="position:absolute;margin-left:174.15pt;margin-top:10.75pt;width:225.35pt;height:182.35pt;z-index:251672576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aD6pAIAAEwFAAAOAAAAZHJzL2Uyb0RvYy54bWysVM1uEzEQviPxDpbvdLPpf5RNFbUqQqra&#10;qC3q2fHazQqvbWwnu+GExBEknoFnQEjQ0vIKmzdi7P1JVSoOiMvu2DPf/H7j4UGZC7RgxmZKJjje&#10;6GHEJFVpJq8T/Pry+MUeRtYRmRKhJEvwkll8MHr+bFjoAeurmRIpMwicSDsodIJnzulBFFk6Yzmx&#10;G0ozCUquTE4cHM11lBpSgPdcRP1ebycqlEm1UZRZC7dHtRKPgn/OGXVnnFvmkEgw5ObC14Tv1H+j&#10;0ZAMrg3Rs4w2aZB/yCInmYSgnasj4giam+wPV3lGjbKKuw2q8khxnlEWaoBq4t6jai5mRLNQCzTH&#10;6q5N9v+5paeLiUFZmuA+tEeSHGZUfaluVu9XH6qv1W31rbqr7lYfqx+o+gWXn6uf1X1Q3Ve3q0+g&#10;/F7dIMBCIwttB+DvQk9Mc7Ig+q6U3OT+D/WiMjR/2TWflQ5RuOzv7cT725sYUdD1N+Ptnb197zVa&#10;w7Wx7iVTOfJCgo2ay/QcRhw6TxYn1tX2rR2AfU51FkFyS8F8IkKeMw5l+7gBHQjHDoVBCwJUSd/E&#10;Texg6SE8E6IDxU+BhGtBja2HsUDCDth7CriO1lmHiEq6DphnUpm/g3lt31Zd1+rLduW0DDPebcc0&#10;VekS5m5UvRBW0+MMenpCrJsQAxsAZICtdmfw4UIVCVaNhNFMmXdP3Xt7ICZoMSpgoxJs386JYRiJ&#10;VxIoux9vbfkVDIet7V1POPNQM32okfP8UMEkYng/NA2it3eiFblR+RUs/9hHBRWRFGInmDrTHg5d&#10;venwfFA2HgczWDtN3Im80NQ79332dLksr4jRDbEccPJUtdtHBo+oVdt6pFTjuVM8C7zzna772kwA&#10;VjbQt3le/Jvw8Bys1o/g6DcAAAD//wMAUEsDBBQABgAIAAAAIQCyF+1K3gAAAAcBAAAPAAAAZHJz&#10;L2Rvd25yZXYueG1sTI/NTsMwEITvSLyDtUjcqJNASxWyqSoQqkBCiPBzduMlDo3XUew04e0xJziO&#10;ZjTzTbGZbSeONPjWMUK6SEAQ10633CC8vd5frEH4oFirzjEhfJOHTXl6Uqhcu4lf6FiFRsQS9rlC&#10;MCH0uZS+NmSVX7ieOHqfbrAqRDk0Ug9qiuW2k1mSrKRVLccFo3q6NVQfqtEifGzd7lmOj0/vB1MF&#10;8/XA0126Qzw/m7c3IALN4S8Mv/gRHcrItHcjay86hHgkIGTpEkR0r5bJNYg9wuV6lYEsC/mfv/wB&#10;AAD//wMAUEsBAi0AFAAGAAgAAAAhALaDOJL+AAAA4QEAABMAAAAAAAAAAAAAAAAAAAAAAFtDb250&#10;ZW50X1R5cGVzXS54bWxQSwECLQAUAAYACAAAACEAOP0h/9YAAACUAQAACwAAAAAAAAAAAAAAAAAv&#10;AQAAX3JlbHMvLnJlbHNQSwECLQAUAAYACAAAACEAY7Wg+qQCAABMBQAADgAAAAAAAAAAAAAAAAAu&#10;AgAAZHJzL2Uyb0RvYy54bWxQSwECLQAUAAYACAAAACEAshftSt4AAAAHAQAADwAAAAAAAAAAAAAA&#10;AAD+BAAAZHJzL2Rvd25yZXYueG1sUEsFBgAAAAAEAAQA8wAAAAkGAAAAAA==&#10;" fillcolor="white [3201]" strokecolor="black [3200]" strokeweight="1pt">
                <v:stroke joinstyle="miter"/>
                <v:textbox>
                  <w:txbxContent>
                    <w:p w:rsidR="00B9452D" w:rsidRPr="000760F1" w:rsidRDefault="00B9452D" w:rsidP="00B9452D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lang w:eastAsia="ru-RU"/>
                        </w:rPr>
                      </w:pPr>
                      <w:r w:rsidRPr="000760F1">
                        <w:rPr>
                          <w:rFonts w:ascii="Times New Roman" w:eastAsia="Times New Roman" w:hAnsi="Times New Roman" w:cs="Times New Roman"/>
                          <w:bCs/>
                          <w:iCs/>
                          <w:lang w:eastAsia="ru-RU"/>
                        </w:rPr>
                        <w:t xml:space="preserve"> Особенно необходимым становится правильное произношение звуков и слов при овладении грамотой. Младшие школьники пишут преимущественно так, как говорят, поэтому среди неуспевающих школьников младших классов (по родному языку и чтению) отмечается большой процент детей с фонетическими дефектами. Это одна из причин возникновения </w:t>
                      </w:r>
                      <w:proofErr w:type="spellStart"/>
                      <w:r w:rsidRPr="000760F1">
                        <w:rPr>
                          <w:rFonts w:ascii="Times New Roman" w:eastAsia="Times New Roman" w:hAnsi="Times New Roman" w:cs="Times New Roman"/>
                          <w:bCs/>
                          <w:iCs/>
                          <w:lang w:eastAsia="ru-RU"/>
                        </w:rPr>
                        <w:t>дисграфии</w:t>
                      </w:r>
                      <w:proofErr w:type="spellEnd"/>
                      <w:r w:rsidRPr="000760F1">
                        <w:rPr>
                          <w:rFonts w:ascii="Times New Roman" w:eastAsia="Times New Roman" w:hAnsi="Times New Roman" w:cs="Times New Roman"/>
                          <w:bCs/>
                          <w:iCs/>
                          <w:lang w:eastAsia="ru-RU"/>
                        </w:rPr>
                        <w:t xml:space="preserve"> (нарушения письма) и </w:t>
                      </w:r>
                      <w:proofErr w:type="spellStart"/>
                      <w:r w:rsidRPr="000760F1">
                        <w:rPr>
                          <w:rFonts w:ascii="Times New Roman" w:eastAsia="Times New Roman" w:hAnsi="Times New Roman" w:cs="Times New Roman"/>
                          <w:bCs/>
                          <w:iCs/>
                          <w:lang w:eastAsia="ru-RU"/>
                        </w:rPr>
                        <w:t>дислексии</w:t>
                      </w:r>
                      <w:proofErr w:type="spellEnd"/>
                      <w:r w:rsidRPr="000760F1">
                        <w:rPr>
                          <w:rFonts w:ascii="Times New Roman" w:eastAsia="Times New Roman" w:hAnsi="Times New Roman" w:cs="Times New Roman"/>
                          <w:bCs/>
                          <w:iCs/>
                          <w:lang w:eastAsia="ru-RU"/>
                        </w:rPr>
                        <w:t xml:space="preserve"> (нарушения чтения).</w:t>
                      </w:r>
                    </w:p>
                    <w:p w:rsidR="00B9452D" w:rsidRDefault="00B9452D" w:rsidP="00B9452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69503D" w:rsidRDefault="0069503D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69503D" w:rsidRPr="006551CF" w:rsidRDefault="0069503D" w:rsidP="0069503D">
      <w:pPr>
        <w:rPr>
          <w:rFonts w:ascii="Times New Roman" w:hAnsi="Times New Roman" w:cs="Times New Roman"/>
          <w:b/>
        </w:rPr>
      </w:pPr>
      <w:r w:rsidRPr="006551CF">
        <w:rPr>
          <w:rFonts w:ascii="Times New Roman" w:hAnsi="Times New Roman" w:cs="Times New Roman"/>
          <w:b/>
        </w:rPr>
        <w:t>Наш адрес:</w:t>
      </w:r>
    </w:p>
    <w:p w:rsidR="0069503D" w:rsidRPr="00F950FF" w:rsidRDefault="0069503D" w:rsidP="0069503D">
      <w:pPr>
        <w:pStyle w:val="a9"/>
        <w:numPr>
          <w:ilvl w:val="0"/>
          <w:numId w:val="1"/>
        </w:numPr>
        <w:rPr>
          <w:rFonts w:ascii="Times New Roman" w:hAnsi="Times New Roman" w:cs="Times New Roman"/>
        </w:rPr>
      </w:pPr>
      <w:r w:rsidRPr="00F950FF">
        <w:rPr>
          <w:rFonts w:ascii="Times New Roman" w:hAnsi="Times New Roman" w:cs="Times New Roman"/>
        </w:rPr>
        <w:t>Республика Марий Эл</w:t>
      </w:r>
    </w:p>
    <w:p w:rsidR="0069503D" w:rsidRPr="00F950FF" w:rsidRDefault="0069503D" w:rsidP="0069503D">
      <w:pPr>
        <w:pStyle w:val="a9"/>
        <w:numPr>
          <w:ilvl w:val="0"/>
          <w:numId w:val="1"/>
        </w:numPr>
        <w:rPr>
          <w:rFonts w:ascii="Times New Roman" w:hAnsi="Times New Roman" w:cs="Times New Roman"/>
        </w:rPr>
      </w:pPr>
      <w:r w:rsidRPr="00F950FF">
        <w:rPr>
          <w:rFonts w:ascii="Times New Roman" w:hAnsi="Times New Roman" w:cs="Times New Roman"/>
        </w:rPr>
        <w:t>п.Приволжский ул.Новая д.8</w:t>
      </w:r>
    </w:p>
    <w:p w:rsidR="0069503D" w:rsidRDefault="0069503D" w:rsidP="0069503D">
      <w:pPr>
        <w:pStyle w:val="a9"/>
        <w:numPr>
          <w:ilvl w:val="0"/>
          <w:numId w:val="1"/>
        </w:numPr>
        <w:rPr>
          <w:rFonts w:ascii="Times New Roman" w:hAnsi="Times New Roman" w:cs="Times New Roman"/>
        </w:rPr>
      </w:pPr>
      <w:r w:rsidRPr="00F950FF">
        <w:rPr>
          <w:rFonts w:ascii="Times New Roman" w:hAnsi="Times New Roman" w:cs="Times New Roman"/>
        </w:rPr>
        <w:t xml:space="preserve">Тел. 6  - 79 </w:t>
      </w:r>
      <w:r>
        <w:rPr>
          <w:rFonts w:ascii="Times New Roman" w:hAnsi="Times New Roman" w:cs="Times New Roman"/>
        </w:rPr>
        <w:t>–</w:t>
      </w:r>
      <w:r w:rsidRPr="00F950FF">
        <w:rPr>
          <w:rFonts w:ascii="Times New Roman" w:hAnsi="Times New Roman" w:cs="Times New Roman"/>
        </w:rPr>
        <w:t xml:space="preserve"> 93</w:t>
      </w:r>
    </w:p>
    <w:p w:rsidR="00B25504" w:rsidRPr="0069503D" w:rsidRDefault="0069503D" w:rsidP="0069503D">
      <w:pPr>
        <w:pStyle w:val="a9"/>
        <w:numPr>
          <w:ilvl w:val="0"/>
          <w:numId w:val="1"/>
        </w:num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Эл. почта:s</w:t>
      </w:r>
      <w:r>
        <w:rPr>
          <w:rFonts w:ascii="Times New Roman" w:hAnsi="Times New Roman" w:cs="Times New Roman"/>
          <w:lang w:val="en-US"/>
        </w:rPr>
        <w:t>kazka6.00</w:t>
      </w:r>
      <w:r>
        <w:rPr>
          <w:rFonts w:ascii="Times New Roman" w:hAnsi="Times New Roman" w:cs="Times New Roman"/>
        </w:rPr>
        <w:t>@mail.</w:t>
      </w:r>
    </w:p>
    <w:p w:rsidR="00B25504" w:rsidRDefault="0069503D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23C40A" wp14:editId="63249E8E">
                <wp:simplePos x="0" y="0"/>
                <wp:positionH relativeFrom="column">
                  <wp:align>left</wp:align>
                </wp:positionH>
                <wp:positionV relativeFrom="paragraph">
                  <wp:posOffset>-225054</wp:posOffset>
                </wp:positionV>
                <wp:extent cx="3147258" cy="7053943"/>
                <wp:effectExtent l="0" t="0" r="15240" b="1397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7258" cy="705394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9503D" w:rsidRDefault="0069503D" w:rsidP="0069503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FB2DB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Муниципальное дошкольное образовательное учреждение «Детский сад ком</w:t>
                            </w:r>
                            <w:r w:rsidR="00B14CE2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бинированного вида № 6 «Сказка»</w:t>
                            </w:r>
                            <w:bookmarkStart w:id="0" w:name="_GoBack"/>
                            <w:bookmarkEnd w:id="0"/>
                          </w:p>
                          <w:p w:rsidR="0069503D" w:rsidRPr="00FB2DBA" w:rsidRDefault="007D2185" w:rsidP="0069503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СПД/С «Теремок» </w:t>
                            </w:r>
                            <w:r w:rsidR="0069503D" w:rsidRPr="00FB2DB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п. Приволжский </w:t>
                            </w:r>
                          </w:p>
                          <w:p w:rsidR="0069503D" w:rsidRPr="00FB2DBA" w:rsidRDefault="0069503D" w:rsidP="0069503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FB2DB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Волжского муниципального района</w:t>
                            </w:r>
                          </w:p>
                          <w:p w:rsidR="0069503D" w:rsidRPr="00FB2DBA" w:rsidRDefault="0069503D" w:rsidP="0069503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FB2DB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Республики Марий Эл</w:t>
                            </w:r>
                          </w:p>
                          <w:p w:rsidR="0069503D" w:rsidRDefault="0069503D" w:rsidP="0069503D">
                            <w:pPr>
                              <w:jc w:val="center"/>
                            </w:pPr>
                          </w:p>
                          <w:p w:rsidR="0069503D" w:rsidRDefault="0069503D" w:rsidP="0069503D">
                            <w:pPr>
                              <w:jc w:val="center"/>
                            </w:pPr>
                          </w:p>
                          <w:p w:rsidR="0069503D" w:rsidRDefault="0069503D" w:rsidP="0069503D">
                            <w:pPr>
                              <w:jc w:val="center"/>
                            </w:pPr>
                          </w:p>
                          <w:p w:rsidR="0069503D" w:rsidRDefault="0069503D" w:rsidP="0069503D">
                            <w:pPr>
                              <w:jc w:val="center"/>
                            </w:pPr>
                          </w:p>
                          <w:p w:rsidR="0069503D" w:rsidRDefault="0069503D" w:rsidP="0069503D">
                            <w:pPr>
                              <w:jc w:val="center"/>
                            </w:pPr>
                          </w:p>
                          <w:p w:rsidR="0069503D" w:rsidRDefault="0069503D" w:rsidP="0069503D">
                            <w:pPr>
                              <w:jc w:val="center"/>
                            </w:pPr>
                          </w:p>
                          <w:p w:rsidR="0069503D" w:rsidRDefault="0069503D" w:rsidP="0069503D">
                            <w:pPr>
                              <w:jc w:val="center"/>
                            </w:pPr>
                          </w:p>
                          <w:p w:rsidR="0069503D" w:rsidRDefault="0069503D" w:rsidP="0069503D">
                            <w:pPr>
                              <w:jc w:val="center"/>
                            </w:pPr>
                          </w:p>
                          <w:p w:rsidR="0069503D" w:rsidRDefault="0069503D" w:rsidP="0069503D">
                            <w:pPr>
                              <w:jc w:val="center"/>
                            </w:pPr>
                          </w:p>
                          <w:p w:rsidR="0069503D" w:rsidRDefault="0069503D" w:rsidP="0069503D">
                            <w:pPr>
                              <w:jc w:val="center"/>
                            </w:pPr>
                          </w:p>
                          <w:p w:rsidR="0069503D" w:rsidRDefault="0069503D" w:rsidP="0069503D">
                            <w:pPr>
                              <w:jc w:val="center"/>
                            </w:pPr>
                          </w:p>
                          <w:p w:rsidR="0069503D" w:rsidRDefault="0069503D" w:rsidP="0069503D">
                            <w:pPr>
                              <w:jc w:val="center"/>
                            </w:pPr>
                          </w:p>
                          <w:p w:rsidR="0069503D" w:rsidRDefault="0069503D" w:rsidP="0069503D">
                            <w:pPr>
                              <w:jc w:val="center"/>
                            </w:pPr>
                            <w:r w:rsidRPr="00CC65E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3E88F11" wp14:editId="1BC56202">
                                  <wp:extent cx="2457450" cy="1731469"/>
                                  <wp:effectExtent l="0" t="0" r="0" b="0"/>
                                  <wp:docPr id="17" name="Рисунок 17" descr="2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1.pn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1033" cy="17339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9503D" w:rsidRDefault="0069503D" w:rsidP="0069503D">
                            <w:pPr>
                              <w:jc w:val="center"/>
                            </w:pPr>
                            <w:r>
                              <w:t>2015г.</w:t>
                            </w:r>
                          </w:p>
                          <w:p w:rsidR="0069503D" w:rsidRDefault="0069503D" w:rsidP="0069503D">
                            <w:pPr>
                              <w:jc w:val="center"/>
                            </w:pPr>
                          </w:p>
                          <w:p w:rsidR="0069503D" w:rsidRDefault="0069503D" w:rsidP="0069503D">
                            <w:pPr>
                              <w:jc w:val="center"/>
                            </w:pPr>
                          </w:p>
                          <w:p w:rsidR="0069503D" w:rsidRDefault="0069503D" w:rsidP="0069503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23C40A" id="Скругленный прямоугольник 12" o:spid="_x0000_s1034" style="position:absolute;margin-left:0;margin-top:-17.7pt;width:247.8pt;height:555.45pt;z-index:251669504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mOJwwIAAFcFAAAOAAAAZHJzL2Uyb0RvYy54bWysVM1O3DAQvlfqO1i+l2SXpQsRWbQCbVUJ&#10;ASpUnL2Os4nkv9reTbanSj1Sqc/QZ6gqtVDoK2TfqGMnwPJzqpqDM+MZz3i++ca7e7XgaMGMLZVM&#10;cW8jxohJqrJSzlL8/mzyahsj64jMCFeSpXjJLN4bvXyxW+mE9VWheMYMgiDSJpVOceGcTqLI0oIJ&#10;YjeUZhKMuTKCOFDNLMoMqSC64FE/jl9HlTKZNooya2H3oDXiUYif54y64zy3zCGeYribC6sJ69Sv&#10;0WiXJDNDdFHS7hrkH24hSCkh6V2oA+IImpvySShRUqOsyt0GVSJSeV5SFmqAanrxo2pOC6JZqAXA&#10;sfoOJvv/wtKjxYlBZQa962MkiYAeNd+ay9Wn1efme3PV/Gium+vVRfMLNX9g82vzu7kJppvmavUF&#10;jD+bSwRnAchK2wTineoT02kWRI9KnRvh/1AvqgP4yzvwWe0Qhc3N3mDY3wK6ULAN463NncGmjxrd&#10;H9fGujdMCeSFFBs1l9k7aHFAniwOrWv9b/18Sqt4mU1KzoOytPvcoAUBNgCJMlVhxIl1sJniSfi6&#10;lA+OcYkqD9AwBgpRAjTNOXEgCg3AWTnDiPAZ8J86E+7y4LR9kvQMal5LHIfvucS+kANii/bGIap3&#10;I4koHYwNL0WKt9dPc+mtLBC/g8N3pe2Dl1w9rUO7t30gvzNV2RIoYFQ7G1bTSQlpDwGWE2JgGKBm&#10;GHB3DEvOFQChOgmjQpmPz+17f+AoWDGqYLgApA9zYhgU/VYCe3d6g4GfxqAMtoZ9UMy6ZbpukXOx&#10;r6BjPXhKNA2i93f8VsyNEufwDox9VjARSSF3245O2Xft0MNLQtl4HNxgAjVxh/JUUx/cI+cBP6vP&#10;idEdxxy06kjdDiJJHrGs9fUnpRrPncrLQMF7XIG/XoHpDUzuXhr/PKzrwev+PRz9BQAA//8DAFBL&#10;AwQUAAYACAAAACEAKhpIrOAAAAAJAQAADwAAAGRycy9kb3ducmV2LnhtbEyPMU/DMBSEdyT+g/WQ&#10;2FqHtmlpiFOhSoihLA0sbC/xIwmN7WA7bfj3PCYYT3e6+y7fTaYXZ/Khc1bB3TwBQbZ2urONgrfX&#10;p9k9iBDRauydJQXfFGBXXF/lmGl3sUc6l7ERXGJDhgraGIdMylC3ZDDM3UCWvQ/nDUaWvpHa44XL&#10;TS8XSbKWBjvLCy0OtG+pPpWjUfBVN5tusXw/JVv/8ozj56Gs9gelbm+mxwcQkab4F4ZffEaHgpkq&#10;N1odRK+Aj0QFs2W6AsH2apuuQVScSzZpCrLI5f8HxQ8AAAD//wMAUEsBAi0AFAAGAAgAAAAhALaD&#10;OJL+AAAA4QEAABMAAAAAAAAAAAAAAAAAAAAAAFtDb250ZW50X1R5cGVzXS54bWxQSwECLQAUAAYA&#10;CAAAACEAOP0h/9YAAACUAQAACwAAAAAAAAAAAAAAAAAvAQAAX3JlbHMvLnJlbHNQSwECLQAUAAYA&#10;CAAAACEA2dZjicMCAABXBQAADgAAAAAAAAAAAAAAAAAuAgAAZHJzL2Uyb0RvYy54bWxQSwECLQAU&#10;AAYACAAAACEAKhpIrOAAAAAJAQAADwAAAAAAAAAAAAAAAAAdBQAAZHJzL2Rvd25yZXYueG1sUEsF&#10;BgAAAAAEAAQA8wAAACoGAAAAAA==&#10;" fillcolor="window" strokecolor="windowText" strokeweight="1pt">
                <v:stroke joinstyle="miter"/>
                <v:textbox>
                  <w:txbxContent>
                    <w:p w:rsidR="0069503D" w:rsidRDefault="0069503D" w:rsidP="0069503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FB2DB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Муниципальное дошкольное образовательное учреждение «Детский сад ком</w:t>
                      </w:r>
                      <w:r w:rsidR="00B14CE2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бинированного вида № 6 «Сказка»</w:t>
                      </w:r>
                      <w:bookmarkStart w:id="1" w:name="_GoBack"/>
                      <w:bookmarkEnd w:id="1"/>
                    </w:p>
                    <w:p w:rsidR="0069503D" w:rsidRPr="00FB2DBA" w:rsidRDefault="007D2185" w:rsidP="0069503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СПД/С «Теремок» </w:t>
                      </w:r>
                      <w:r w:rsidR="0069503D" w:rsidRPr="00FB2DB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п. Приволжский </w:t>
                      </w:r>
                    </w:p>
                    <w:p w:rsidR="0069503D" w:rsidRPr="00FB2DBA" w:rsidRDefault="0069503D" w:rsidP="0069503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FB2DB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Волжского муниципального района</w:t>
                      </w:r>
                    </w:p>
                    <w:p w:rsidR="0069503D" w:rsidRPr="00FB2DBA" w:rsidRDefault="0069503D" w:rsidP="0069503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FB2DB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Республики Марий Эл</w:t>
                      </w:r>
                    </w:p>
                    <w:p w:rsidR="0069503D" w:rsidRDefault="0069503D" w:rsidP="0069503D">
                      <w:pPr>
                        <w:jc w:val="center"/>
                      </w:pPr>
                    </w:p>
                    <w:p w:rsidR="0069503D" w:rsidRDefault="0069503D" w:rsidP="0069503D">
                      <w:pPr>
                        <w:jc w:val="center"/>
                      </w:pPr>
                    </w:p>
                    <w:p w:rsidR="0069503D" w:rsidRDefault="0069503D" w:rsidP="0069503D">
                      <w:pPr>
                        <w:jc w:val="center"/>
                      </w:pPr>
                    </w:p>
                    <w:p w:rsidR="0069503D" w:rsidRDefault="0069503D" w:rsidP="0069503D">
                      <w:pPr>
                        <w:jc w:val="center"/>
                      </w:pPr>
                    </w:p>
                    <w:p w:rsidR="0069503D" w:rsidRDefault="0069503D" w:rsidP="0069503D">
                      <w:pPr>
                        <w:jc w:val="center"/>
                      </w:pPr>
                    </w:p>
                    <w:p w:rsidR="0069503D" w:rsidRDefault="0069503D" w:rsidP="0069503D">
                      <w:pPr>
                        <w:jc w:val="center"/>
                      </w:pPr>
                    </w:p>
                    <w:p w:rsidR="0069503D" w:rsidRDefault="0069503D" w:rsidP="0069503D">
                      <w:pPr>
                        <w:jc w:val="center"/>
                      </w:pPr>
                    </w:p>
                    <w:p w:rsidR="0069503D" w:rsidRDefault="0069503D" w:rsidP="0069503D">
                      <w:pPr>
                        <w:jc w:val="center"/>
                      </w:pPr>
                    </w:p>
                    <w:p w:rsidR="0069503D" w:rsidRDefault="0069503D" w:rsidP="0069503D">
                      <w:pPr>
                        <w:jc w:val="center"/>
                      </w:pPr>
                    </w:p>
                    <w:p w:rsidR="0069503D" w:rsidRDefault="0069503D" w:rsidP="0069503D">
                      <w:pPr>
                        <w:jc w:val="center"/>
                      </w:pPr>
                    </w:p>
                    <w:p w:rsidR="0069503D" w:rsidRDefault="0069503D" w:rsidP="0069503D">
                      <w:pPr>
                        <w:jc w:val="center"/>
                      </w:pPr>
                    </w:p>
                    <w:p w:rsidR="0069503D" w:rsidRDefault="0069503D" w:rsidP="0069503D">
                      <w:pPr>
                        <w:jc w:val="center"/>
                      </w:pPr>
                    </w:p>
                    <w:p w:rsidR="0069503D" w:rsidRDefault="0069503D" w:rsidP="0069503D">
                      <w:pPr>
                        <w:jc w:val="center"/>
                      </w:pPr>
                      <w:r w:rsidRPr="00CC65E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3E88F11" wp14:editId="1BC56202">
                            <wp:extent cx="2457450" cy="1731469"/>
                            <wp:effectExtent l="0" t="0" r="0" b="0"/>
                            <wp:docPr id="17" name="Рисунок 17" descr="2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1.pn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1033" cy="17339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9503D" w:rsidRDefault="0069503D" w:rsidP="0069503D">
                      <w:pPr>
                        <w:jc w:val="center"/>
                      </w:pPr>
                      <w:r>
                        <w:t>2015г.</w:t>
                      </w:r>
                    </w:p>
                    <w:p w:rsidR="0069503D" w:rsidRDefault="0069503D" w:rsidP="0069503D">
                      <w:pPr>
                        <w:jc w:val="center"/>
                      </w:pPr>
                    </w:p>
                    <w:p w:rsidR="0069503D" w:rsidRDefault="0069503D" w:rsidP="0069503D">
                      <w:pPr>
                        <w:jc w:val="center"/>
                      </w:pPr>
                    </w:p>
                    <w:p w:rsidR="0069503D" w:rsidRDefault="0069503D" w:rsidP="0069503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69503D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E38F25" wp14:editId="4AF744F3">
                <wp:simplePos x="0" y="0"/>
                <wp:positionH relativeFrom="margin">
                  <wp:align>right</wp:align>
                </wp:positionH>
                <wp:positionV relativeFrom="paragraph">
                  <wp:posOffset>15109</wp:posOffset>
                </wp:positionV>
                <wp:extent cx="2754630" cy="1650662"/>
                <wp:effectExtent l="0" t="0" r="26670" b="26035"/>
                <wp:wrapNone/>
                <wp:docPr id="18" name="Горизонтальный свито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4630" cy="1650662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503D" w:rsidRPr="0069503D" w:rsidRDefault="0069503D" w:rsidP="006950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69503D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РЕЧЕВАЯ  ГОТОВНОСТЬ  РЕБЁНКА  К ШКОЛЕ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E38F25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18" o:spid="_x0000_s1035" type="#_x0000_t98" style="position:absolute;margin-left:165.7pt;margin-top:1.2pt;width:216.9pt;height:129.95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igzogIAAEsFAAAOAAAAZHJzL2Uyb0RvYy54bWysVM1uEzEQviPxDpbvdLMhTWnUTRWlKkKq&#10;2ooU9ex47WaF1za2k930RLnCjRdBXCgg+gybN2Ls/WlVIg6Iy+6MZ77xzDczPjgsc4FWzNhMyQTH&#10;Oz2MmKQqzeRVgt9cHD97gZF1RKZEKMkSvGYWH46fPjko9Ij11UKJlBkEQaQdFTrBC+f0KIosXbCc&#10;2B2lmQQjVyYnDlRzFaWGFBA9F1G/1xtGhTKpNooya+H0qDbicYjPOaPujHPLHBIJhtxc+Jrwnftv&#10;ND4goytD9CKjTRrkH7LISSbh0i7UEXEELU32R6g8o0ZZxd0OVXmkOM8oCzVANXHvUTWzBdEs1ALk&#10;WN3RZP9fWHq6OjcoS6F30ClJcuhR9bm627yvbqtv1V31a/Oh+lL93HwC6WP1HW1uqq/VLRzeVT8Q&#10;YIDAQtsRxJnpc9NoFkTPRslN7v9QJyoD6euOdFY6ROGwv7c7GD6H3lCwxcPd3nDY91Gje7g21r1k&#10;KkdegNqVya6VdETMgEwhAvFkdWJdDWvdIYZPrU4mSG4tmM9HyNeMQ9X++oAO88amwqAVgUlJ38ZN&#10;CsHTQ3gmRAeKt4GEa0GNr4exMIMdsLcNeH9b5x1uhBI7YJ5JZf4O5rV/W3Vdqy/blfMytHi/7dZc&#10;pWtou1H1PlhNjzOg9oRYd04MLAC0A5bancGHC1UkWDUSRsD+9bZz7x96c41RAQuVYPtuSQzDSLyS&#10;MLH78WDgNzAog929PijmoWX+0CKX+VRBJ2J4PjQNovd3ohW5Ufkl7P7E3womIilklmDqTKtMXb3o&#10;8HpQNpkEN9g6TdyJnGnqg3ue/bhclJfE6Ga+HIzmqWqXj4wejVbt65FSTZZO8SzMnWe65rXpAGxs&#10;mOLmdfFPwkM9eN2/gePfAAAA//8DAFBLAwQUAAYACAAAACEATkhBtdoAAAAGAQAADwAAAGRycy9k&#10;b3ducmV2LnhtbEyPwWrDMBBE74X8g9hCbo0c2xjjWg4l0FshbdoPkK2tbSqtjCUnTr++21N7HGaY&#10;eVMfVmfFBecwelKw3yUgkDpvRuoVfLw/P5QgQtRktPWECm4Y4NBs7mpdGX+lN7ycYy+4hEKlFQwx&#10;TpWUoRvQ6bDzExJ7n352OrKce2lmfeVyZ2WaJIV0eiReGPSExwG7r/PiFJRu/13614WKZHop8vbm&#10;TjZLldrer0+PICKu8S8Mv/iMDg0ztX4hE4RVwEeigjQHwWaeZfyjZV2kGcimlv/xmx8AAAD//wMA&#10;UEsBAi0AFAAGAAgAAAAhALaDOJL+AAAA4QEAABMAAAAAAAAAAAAAAAAAAAAAAFtDb250ZW50X1R5&#10;cGVzXS54bWxQSwECLQAUAAYACAAAACEAOP0h/9YAAACUAQAACwAAAAAAAAAAAAAAAAAvAQAAX3Jl&#10;bHMvLnJlbHNQSwECLQAUAAYACAAAACEAMwooM6ICAABLBQAADgAAAAAAAAAAAAAAAAAuAgAAZHJz&#10;L2Uyb0RvYy54bWxQSwECLQAUAAYACAAAACEATkhBtdoAAAAGAQAADwAAAAAAAAAAAAAAAAD8BAAA&#10;ZHJzL2Rvd25yZXYueG1sUEsFBgAAAAAEAAQA8wAAAAMGAAAAAA==&#10;" fillcolor="white [3201]" strokecolor="black [3200]" strokeweight="1pt">
                <v:stroke joinstyle="miter"/>
                <v:textbox>
                  <w:txbxContent>
                    <w:p w:rsidR="0069503D" w:rsidRPr="0069503D" w:rsidRDefault="0069503D" w:rsidP="0069503D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proofErr w:type="gramStart"/>
                      <w:r w:rsidRPr="0069503D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РЕЧЕВАЯ  ГОТОВНОСТЬ</w:t>
                      </w:r>
                      <w:proofErr w:type="gramEnd"/>
                      <w:r w:rsidRPr="0069503D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 РЕБЁНКА  К ШКОЛЕ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9D3D08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1CF533" wp14:editId="70F74D9C">
                <wp:simplePos x="0" y="0"/>
                <wp:positionH relativeFrom="column">
                  <wp:posOffset>527528</wp:posOffset>
                </wp:positionH>
                <wp:positionV relativeFrom="paragraph">
                  <wp:posOffset>141679</wp:posOffset>
                </wp:positionV>
                <wp:extent cx="2208811" cy="612648"/>
                <wp:effectExtent l="0" t="0" r="20320" b="16510"/>
                <wp:wrapNone/>
                <wp:docPr id="19" name="Блок-схема: альтернативный процесс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8811" cy="612648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3D08" w:rsidRPr="009D3D08" w:rsidRDefault="009D3D08" w:rsidP="009D3D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D3D08">
                              <w:rPr>
                                <w:rFonts w:ascii="Times New Roman" w:hAnsi="Times New Roman" w:cs="Times New Roman"/>
                              </w:rPr>
                              <w:t>Памятка для любознательных родителей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B1CF533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19" o:spid="_x0000_s1036" type="#_x0000_t176" style="position:absolute;margin-left:41.55pt;margin-top:11.15pt;width:173.9pt;height:48.2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fWCuwIAAGsFAAAOAAAAZHJzL2Uyb0RvYy54bWysVM1uEzEQviPxDpbv7WajUNKomypKVYRU&#10;lYgW9ex47WaF1za288eJIsEFLrxJhVQJKC2v4H0jxt5NUpWKA+KyO/bMN56fb2Zvf1EKNGPGFkpm&#10;ON1uYcQkVXkhzzP86vRwq4uRdUTmRCjJMrxkFu/3Hz/am+sea6uJEjkzCJxI25vrDE+c070ksXTC&#10;SmK3lWYSlFyZkjg4mvMkN2QO3kuRtFutnWSuTK6NosxauD2olbgf/XPOqHvBuWUOiQxDbC5+TfyO&#10;wzfp75HeuSF6UtAmDPIPUZSkkPDo2tUBcQRNTfGHq7KgRlnF3TZVZaI4LyiLOUA2aeteNicTolnM&#10;BYpj9bpM9v+5pcezkUFFDr3bxUiSEnrkv/hrf+t/bFUX1Qd/5X/6yx7yl/66+ly991fVO3/jL0H6&#10;5r/6m+qT/478L7i8rT6C8qK6QOAK6jrXtgfuT/TINCcLYijSgpsy/CF9tIi9WK57wRYOUbhst1vd&#10;bppiREG3k7Z3Ot3gNNmgtbHuGVMlCkKGuVDz4YQYNxCOGUkcG9W0iH0hsyPravwKB85CiHVQUXJL&#10;wUJcQr5kHIoSwojoSEc2FAbNCBApf502sUTLAOGFEGtQ+hBIuBWosQ0wFim6BrYeAm5eW1vHF5V0&#10;a2BZSGX+Dua1/SrrOteQtluMFzUD4jiEq7HKl0ALo+p5sZoeFlDkI2LdiBgYEBglGHr3Aj6h7hlW&#10;jYTRRJm3D90He+AtaDGaw8Bl2L6ZEsMwEs8lMHo37XTChMZD58nTNhzMXc34rkZOy6GCVgBBILoo&#10;BnsnViI3qjyD3TAIr4KKSApvZ5g6szoMXb0IYLtQNhhEM5hKTdyRPNE0OA+FDnw5XZwRoxumOeDo&#10;sVoNJ+nd41ZtG5BSDaZO8SISb1PXpgUw0ZHPzfYJK+PuOVptdmT/NwAAAP//AwBQSwMEFAAGAAgA&#10;AAAhAL7LQYTeAAAACQEAAA8AAABkcnMvZG93bnJldi54bWxMj8tOwzAQRfdI/IM1SOyo8wCUhjhV&#10;QUKqYEXKB7jxkITE4yh22uTvGVawHN2je88Uu8UO4oyT7xwpiDcRCKTamY4aBZ/H17sMhA+ajB4c&#10;oYIVPezK66tC58Zd6APPVWgEl5DPtYI2hDGX0tctWu03bkTi7MtNVgc+p0aaSV+43A4yiaJHaXVH&#10;vNDqEV9arPtqtgr21fHte2se1sP7Ye3n52SJ+3pR6vZm2T+BCLiEPxh+9VkdSnY6uZmMF4OCLI2Z&#10;VJAkKQjO79NoC+LEYJxlIMtC/v+g/AEAAP//AwBQSwECLQAUAAYACAAAACEAtoM4kv4AAADhAQAA&#10;EwAAAAAAAAAAAAAAAAAAAAAAW0NvbnRlbnRfVHlwZXNdLnhtbFBLAQItABQABgAIAAAAIQA4/SH/&#10;1gAAAJQBAAALAAAAAAAAAAAAAAAAAC8BAABfcmVscy8ucmVsc1BLAQItABQABgAIAAAAIQD1nfWC&#10;uwIAAGsFAAAOAAAAAAAAAAAAAAAAAC4CAABkcnMvZTJvRG9jLnhtbFBLAQItABQABgAIAAAAIQC+&#10;y0GE3gAAAAkBAAAPAAAAAAAAAAAAAAAAABUFAABkcnMvZG93bnJldi54bWxQSwUGAAAAAAQABADz&#10;AAAAIAYAAAAA&#10;" fillcolor="white [3201]" strokecolor="black [3200]" strokeweight="1pt">
                <v:textbox>
                  <w:txbxContent>
                    <w:p w:rsidR="009D3D08" w:rsidRPr="009D3D08" w:rsidRDefault="009D3D08" w:rsidP="009D3D0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D3D08">
                        <w:rPr>
                          <w:rFonts w:ascii="Times New Roman" w:hAnsi="Times New Roman" w:cs="Times New Roman"/>
                        </w:rPr>
                        <w:t>Памятка для любознательных родителей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B25504" w:rsidRDefault="00B25504" w:rsidP="00587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lang w:eastAsia="ru-RU"/>
        </w:rPr>
      </w:pPr>
    </w:p>
    <w:p w:rsidR="00FA32E6" w:rsidRPr="005875F6" w:rsidRDefault="00FA32E6" w:rsidP="005875F6">
      <w:pPr>
        <w:spacing w:after="0" w:line="240" w:lineRule="auto"/>
        <w:rPr>
          <w:rFonts w:ascii="Times New Roman" w:hAnsi="Times New Roman" w:cs="Times New Roman"/>
        </w:rPr>
      </w:pPr>
    </w:p>
    <w:sectPr w:rsidR="00FA32E6" w:rsidRPr="005875F6" w:rsidSect="005875F6">
      <w:type w:val="continuous"/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65FF" w:rsidRDefault="005465FF" w:rsidP="00CF436B">
      <w:pPr>
        <w:spacing w:after="0" w:line="240" w:lineRule="auto"/>
      </w:pPr>
      <w:r>
        <w:separator/>
      </w:r>
    </w:p>
  </w:endnote>
  <w:endnote w:type="continuationSeparator" w:id="0">
    <w:p w:rsidR="005465FF" w:rsidRDefault="005465FF" w:rsidP="00CF43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65FF" w:rsidRDefault="005465FF" w:rsidP="00CF436B">
      <w:pPr>
        <w:spacing w:after="0" w:line="240" w:lineRule="auto"/>
      </w:pPr>
      <w:r>
        <w:separator/>
      </w:r>
    </w:p>
  </w:footnote>
  <w:footnote w:type="continuationSeparator" w:id="0">
    <w:p w:rsidR="005465FF" w:rsidRDefault="005465FF" w:rsidP="00CF43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FBF0BA2"/>
    <w:multiLevelType w:val="hybridMultilevel"/>
    <w:tmpl w:val="09D216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057"/>
    <w:rsid w:val="0006607A"/>
    <w:rsid w:val="000760F1"/>
    <w:rsid w:val="000F6057"/>
    <w:rsid w:val="0018443C"/>
    <w:rsid w:val="002C54E5"/>
    <w:rsid w:val="003C53CD"/>
    <w:rsid w:val="003F1BAB"/>
    <w:rsid w:val="004221A1"/>
    <w:rsid w:val="004373AD"/>
    <w:rsid w:val="005465FF"/>
    <w:rsid w:val="005875F6"/>
    <w:rsid w:val="00607622"/>
    <w:rsid w:val="0069503D"/>
    <w:rsid w:val="007D2185"/>
    <w:rsid w:val="009D3D08"/>
    <w:rsid w:val="009F7BDC"/>
    <w:rsid w:val="00A12AE2"/>
    <w:rsid w:val="00A477A8"/>
    <w:rsid w:val="00AD1316"/>
    <w:rsid w:val="00B14CE2"/>
    <w:rsid w:val="00B25504"/>
    <w:rsid w:val="00B9452D"/>
    <w:rsid w:val="00C53331"/>
    <w:rsid w:val="00CA59A5"/>
    <w:rsid w:val="00CF436B"/>
    <w:rsid w:val="00D3207E"/>
    <w:rsid w:val="00D36015"/>
    <w:rsid w:val="00DB6350"/>
    <w:rsid w:val="00DD1BAA"/>
    <w:rsid w:val="00E04974"/>
    <w:rsid w:val="00E37008"/>
    <w:rsid w:val="00E65AC0"/>
    <w:rsid w:val="00ED3D5B"/>
    <w:rsid w:val="00FA3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3B60D4-F64C-46FC-A786-8C856953A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75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F43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F436B"/>
  </w:style>
  <w:style w:type="paragraph" w:styleId="a5">
    <w:name w:val="footer"/>
    <w:basedOn w:val="a"/>
    <w:link w:val="a6"/>
    <w:uiPriority w:val="99"/>
    <w:unhideWhenUsed/>
    <w:rsid w:val="00CF43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F436B"/>
  </w:style>
  <w:style w:type="paragraph" w:styleId="a7">
    <w:name w:val="Balloon Text"/>
    <w:basedOn w:val="a"/>
    <w:link w:val="a8"/>
    <w:uiPriority w:val="99"/>
    <w:semiHidden/>
    <w:unhideWhenUsed/>
    <w:rsid w:val="003C53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C53CD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69503D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524</Words>
  <Characters>2988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33</cp:revision>
  <cp:lastPrinted>2015-12-17T12:03:00Z</cp:lastPrinted>
  <dcterms:created xsi:type="dcterms:W3CDTF">2015-12-17T09:19:00Z</dcterms:created>
  <dcterms:modified xsi:type="dcterms:W3CDTF">2015-12-17T18:18:00Z</dcterms:modified>
</cp:coreProperties>
</file>