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64D" w:rsidRPr="00B9464D" w:rsidRDefault="00A7012A" w:rsidP="00B9464D">
      <w:pPr>
        <w:shd w:val="clear" w:color="auto" w:fill="FFFFFF"/>
        <w:spacing w:before="125" w:after="37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val="ru-RU" w:eastAsia="ru-RU" w:bidi="ar-SA"/>
        </w:rPr>
        <w:t>Краткосроч</w:t>
      </w:r>
      <w:r w:rsidR="00B9464D" w:rsidRPr="00B9464D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val="ru-RU" w:eastAsia="ru-RU" w:bidi="ar-SA"/>
        </w:rPr>
        <w:t>ный творческий проект ко Дню Матери в первой младшей группе МК</w:t>
      </w:r>
      <w:r w:rsidR="00973B3F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val="ru-RU" w:eastAsia="ru-RU" w:bidi="ar-SA"/>
        </w:rPr>
        <w:t xml:space="preserve"> ДОУ Павловский детский сад №11</w:t>
      </w:r>
      <w:r w:rsidR="00B9464D" w:rsidRPr="00B9464D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val="ru-RU" w:eastAsia="ru-RU" w:bidi="ar-SA"/>
        </w:rPr>
        <w:t xml:space="preserve"> «Мамочка любимая»</w:t>
      </w:r>
    </w:p>
    <w:p w:rsidR="00B9464D" w:rsidRPr="00B9464D" w:rsidRDefault="00B9464D" w:rsidP="00B9464D">
      <w:pPr>
        <w:shd w:val="clear" w:color="auto" w:fill="FFFFFF"/>
        <w:spacing w:before="125" w:after="376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val="ru-RU" w:eastAsia="ru-RU" w:bidi="ar-SA"/>
        </w:rPr>
        <w:t>Воспитатели: Петрова О.Н.</w:t>
      </w:r>
    </w:p>
    <w:p w:rsidR="00B9464D" w:rsidRPr="00B9464D" w:rsidRDefault="00B9464D" w:rsidP="00B9464D">
      <w:pPr>
        <w:shd w:val="clear" w:color="auto" w:fill="FFFFFF"/>
        <w:spacing w:before="125" w:after="376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val="ru-RU" w:eastAsia="ru-RU" w:bidi="ar-SA"/>
        </w:rPr>
        <w:t>Галкина Н.М.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32"/>
          <w:szCs w:val="32"/>
          <w:lang w:val="ru-RU" w:eastAsia="ru-RU" w:bidi="ar-SA"/>
        </w:rPr>
        <w:t>Пояснительная записка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Тип проекта: творческий, групповой, краткосрочный</w:t>
      </w:r>
      <w:r w:rsidR="00E7220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(с 23 по 27 ноября 2015 г.)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в рамках группы.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Участники проекта: воспитатели, дети, родители.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Актуальность: По результатам бесед, опросов выяснилось, что речь детей плохо развита, не все дети могут даже повторить стихотворение за воспитателем, не имеют представление о роли мамы в их жизни, о ее занятиях дома и обязанностях на работе. У детей и родителей мало времени для общения. Дети ничего не знают о государственном празднике «День матери».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 ходе проекта планируется дать возможность детям и мамам пообщаться друг с другом не только в домашней обстановке, а в детском саду, проявить взаимные чувства друг к другу.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  <w:t>Цель:</w:t>
      </w:r>
      <w:r w:rsidRPr="00B9464D">
        <w:rPr>
          <w:rFonts w:ascii="Times New Roman" w:eastAsia="Times New Roman" w:hAnsi="Times New Roman" w:cs="Times New Roman"/>
          <w:color w:val="333333"/>
          <w:sz w:val="20"/>
          <w:szCs w:val="20"/>
          <w:lang w:val="ru-RU" w:eastAsia="ru-RU" w:bidi="ar-SA"/>
        </w:rPr>
        <w:t xml:space="preserve"> 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Развитие эмоциональной сферы ребенка, активизация его творческого потенциала.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Интеграция всех образовательных областей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  <w:t>Задачи: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Познакомить детей с праздником «День матери». Побуждать детей рассматривать иллюстрации, отвечать на вопросы воспитателя в ходе беседы.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Способствовать воспитанию у детей доброго отношения и любви к своей маме, желание заботится о ней, радовать ее, защищать, помогать. Вызвать чувство гордости и радости за дела и поступки родного человека, чувство благодарности за заботу.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Знакомство со стихотворными и прозаическими произведениями художественной литературы по теме: «Мамочка – любимая». Приобщать детей к поэзии, развивать поэтический вкус.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Побуждать слушать песенки из мультфильмов и песни в исполнении детей.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Обогащать словарный и лексический запас детей; развивать память; способствовать формированию эмоционально окрашенной речи.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Развивать умение выделять основные признаки предметов: цвет, размер; находить предметы с заданными параметрами и группировать их в пары.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Поддерживать у детей потребность в двигательной активности.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Развивать мелкую моторику через пальчиковые игры и художественное творчество детей (аппликация, лепка).</w:t>
      </w:r>
    </w:p>
    <w:p w:rsidR="00B9464D" w:rsidRPr="00B9464D" w:rsidRDefault="00B9464D" w:rsidP="00DA1875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ru-RU" w:eastAsia="ru-RU" w:bidi="ar-SA"/>
        </w:rPr>
        <w:t>Прое</w:t>
      </w:r>
      <w:proofErr w:type="gramStart"/>
      <w:r w:rsidRPr="00B9464D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ru-RU" w:eastAsia="ru-RU" w:bidi="ar-SA"/>
        </w:rPr>
        <w:t>кт вкл</w:t>
      </w:r>
      <w:proofErr w:type="gramEnd"/>
      <w:r w:rsidRPr="00B9464D">
        <w:rPr>
          <w:rFonts w:ascii="Times New Roman" w:eastAsia="Times New Roman" w:hAnsi="Times New Roman" w:cs="Times New Roman"/>
          <w:i/>
          <w:color w:val="333333"/>
          <w:sz w:val="28"/>
          <w:szCs w:val="28"/>
          <w:lang w:val="ru-RU" w:eastAsia="ru-RU" w:bidi="ar-SA"/>
        </w:rPr>
        <w:t>ючает в себя три этапа: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Подготовительный этап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: определение целей и задач проекта; составление плана работы по реализации проекта; подбор стихотворений, сказок и песен о маме; изготовление информационной ширмы для родителей “День матери”; построение алгоритма проведения каждого дня; предварительная работа с родителями: сбор фотографий “Мама и ребенок”, а также привлечение их к участию в обогащении предметно – пространственной среды новыми предметами и атрибутами по теме «Моя семья».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proofErr w:type="gramStart"/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Основной этап: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 процессе реализации проекта были организованы образовательные ситуации и игры с детьми; рассматривались семейные фотографии, иллюстрации на темы «Моя мама», «Моя семья», «Детеныши животных», затем дети отвечали на вопросы воспитателя, составляли рассказ из двух - трех предложений о своей маме; проводились беседы с детьми о предстоящем празднике; каждый день детям читались стихотворения, сказки;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разучивались стихи; проводилась сюжетно-ролевая игра “Семья”; дети познакомились с новыми пальчиковыми и подвижными играми; в творческой мастерской, помимо занятий по рисованию и лепке, дети занимались продуктивной художественной деятельностью - изготовлением подарка маме; слушались песни; был проведен просмотр мультфильмов; дети выучили танец, который можно будет исполнить вместе с мамочкой.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Завершающий этап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: воспитатели </w:t>
      </w:r>
      <w:r w:rsidRPr="00DA1875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 участием детей украшают приемную, оформляют стенгазету “Мамочка моя 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”; дети вручают подарки мамам, поздравляют их.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Подведение итогов недели, подготовка </w:t>
      </w:r>
      <w:proofErr w:type="spell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фотоотчета</w:t>
      </w:r>
      <w:proofErr w:type="spell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по теме «День матери»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ru-RU" w:eastAsia="ru-RU" w:bidi="ar-SA"/>
        </w:rPr>
        <w:t>План реализации проекта.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Содержание работы по основной части проекта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Предварительная работа.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Воспитатели предложили родителям принять участие в проведении недели, посвященной Дню матери. Была создана инициативная группа, которая занялась организационными вопросами.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Родители </w:t>
      </w:r>
      <w:r w:rsidR="004F2B17"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приняли участие в выставке поделок «Волшебница – рукодельница».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Подбор литературного материала: книги со стихами и прозой о </w:t>
      </w:r>
      <w:r w:rsidR="004F2B17"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матери. 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Подготовка материала для продуктивной деятельности (для изготовления подарков)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;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для коллективной работы «цветы для мам».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Пополнение предметно - развивающей среды: наглядные пособия с иллюстрациями по теме: «Моя семья», «Мамы и их детеныши», книги с произведениями о маме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.. 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Обогащение игровых уголков «Мой дом» и «Моя семья» новыми игрушками, предметами и атрибутами для проведения игровых ситуаций и сюжетно – ролевых игр по теме недели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Основная деятельность: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- беседы с детьми о предстоящем празднике, о маме, ее роли в жизни детей;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- обсуждение с детьми информации о празднике: «День матери»;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- чтение и обсуждение худ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л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итературы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- составление рассказа вместе с детьми: «Моя мама - любит, знает, умеет… »;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- создание коллективной аппликации «цветы для мамы»;</w:t>
      </w:r>
    </w:p>
    <w:p w:rsidR="00973B3F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- чтение стихов (Е. Благинина «Цветок - огонек», «Посидим в тишине. » и др.) ; </w:t>
      </w:r>
      <w:proofErr w:type="spell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потешек</w:t>
      </w:r>
      <w:proofErr w:type="spell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, с выполнением движений по тексту («Этот пальчик мамочка. », «Сорока – сорока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» 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др.) ; прослушивание песенок о мамочке</w:t>
      </w:r>
      <w:r w:rsid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- разучивание стихотворений</w:t>
      </w:r>
      <w:r w:rsidR="004F2B17"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о маме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;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Заключительный этап: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28 ноября – выпуск воспитателями праздничной стенгазеты, посвященной </w:t>
      </w:r>
      <w:r w:rsidR="004F2B17"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«Дню матери»; украшение 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приемной, при посильном участии детей, воздушными шарами (с проведением дыхательной гимнастики, цветами, гирляндами и др.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;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вручение мамочкам подарков, сделанных детьми под руководством воспитателей;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Формы реализации проекта: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Тематические занятия.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Непосредственно-образовательная деятельность.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Создание творческих работ детей с участием воспитателей.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Чтение стихов и сказок, заучивание стихотворений, песен, </w:t>
      </w:r>
      <w:proofErr w:type="spell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потешек</w:t>
      </w:r>
      <w:proofErr w:type="spell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по теме проекта.</w:t>
      </w:r>
    </w:p>
    <w:p w:rsidR="00B9464D" w:rsidRPr="00B9464D" w:rsidRDefault="00B9464D" w:rsidP="004F2B17">
      <w:pPr>
        <w:shd w:val="clear" w:color="auto" w:fill="FFFFFF"/>
        <w:spacing w:before="188" w:after="188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  <w:t>План реализации проекта.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  <w:t>Подготовительный этап.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Срок проведения: 2дня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1. Подбор материалов по теме проекта (участники: воспитатели и родители) 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2 Создание базы для реализации проекта. Составление плана основного этапа проектирования. Разработка стратегии решения возникших проблем (участники: воспитатели)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.</w:t>
      </w:r>
      <w:proofErr w:type="gramEnd"/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  <w:t>Основной этап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Срок пров</w:t>
      </w:r>
      <w:r w:rsidR="00E7220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едения: 1 неделя проектирования </w:t>
      </w:r>
      <w:proofErr w:type="gramStart"/>
      <w:r w:rsidR="00E7220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( </w:t>
      </w:r>
      <w:proofErr w:type="gramEnd"/>
      <w:r w:rsidR="00E72201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 23 по 27 ноября 2015 г.)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 этот этап входит: деятельность педагога и воспитанников и ожидаемый результат.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Понедельник.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1. Рассказ воспитателя о государственном празднике “День матери”. Рассматривание вмест</w:t>
      </w:r>
      <w:r w:rsidR="004F2B17"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е с детьми 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иллюстраций по теме «Моя семья».</w:t>
      </w:r>
    </w:p>
    <w:p w:rsidR="00B9464D" w:rsidRPr="00973B3F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2. Воспитатель предлагает детям каждый день читать по одному стихотворению о маме перед обедом и после полдника. Дети слушают новые стихотворения о маме, отвечают на вопросы воспитателя.</w:t>
      </w:r>
    </w:p>
    <w:p w:rsidR="00DA1875" w:rsidRPr="00B9464D" w:rsidRDefault="00DA1875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3. Чтение и обсуждение сказки «Волк и козлята»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Вторник.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1. Беседа “Я и моя мама ”и “Как я помогаю маме”.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Малыши с интересом играют в дидактическую игру “Закончи предложение”.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Закреплено умение отвечать на вопросы.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2. Рассматривание иллюстраций “Мамы разные нужны, мамы всякие важны”. Закреплены знания о профессиях людей.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3. Воспитатель предлагает детям выучить стихотворение, которое они расскажут маме в ее праздник.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Из цветной бумаги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вырежу кусочек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из него я сделаю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маленький цветочек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мамочке подарок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приготовлю я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самая хорошая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мама у меня!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Дети проявили большой интерес к разучиванию стихотворения.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4. Аппликация “Цветы для мамы”.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Среда.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1. Сюжетно-ролевая игра “Семья”. Содержание игровых навыков и умений: мама кормит, одевает, раздевает дочку, укладывает спать; мама стирает, гладит белье, убирает в комнате; мама покупает в магазине продукты; поздравление мам, праздничное угощение.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2. Дидактическая 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игра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“Какая наша мама? ”.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3. Ответы детей на вопросы: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Какой праздник скоро наступит?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Кого мы будем поздравлять?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Что мы сделали для мам?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Закреплены умения правильно подбирать прилагательные и глаголы.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Четверг.</w:t>
      </w:r>
    </w:p>
    <w:p w:rsidR="00DA1875" w:rsidRPr="00B9464D" w:rsidRDefault="00DA1875" w:rsidP="00DA187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1. 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Дидактическая игра “Найди пару”. Закреплены знания о диких и домашних животных и их детенышах.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2. </w:t>
      </w:r>
      <w:proofErr w:type="spell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Музконцерт</w:t>
      </w:r>
      <w:proofErr w:type="spell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 Воспитатель предлагает прослушать музыкальные произведения посвященные мамочке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Проявлена эмоциональная отзывчивость на музыкальные произведения.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Пятница.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1. Лепка “Угощение для мамы”.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lastRenderedPageBreak/>
        <w:t>2. Пальчиковы</w:t>
      </w:r>
      <w:r w:rsidR="00DA1875"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е игры “Семья”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3.  Подвижно - дидактическая игра “Допрыгни до цветочка”</w:t>
      </w:r>
    </w:p>
    <w:p w:rsidR="00B9464D" w:rsidRPr="00B9464D" w:rsidRDefault="00DA1875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973B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4</w:t>
      </w:r>
      <w:r w:rsidR="00B9464D"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 Украшение воспитателями и детьми игровой комнаты и приемной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val="ru-RU" w:eastAsia="ru-RU" w:bidi="ar-SA"/>
        </w:rPr>
        <w:t>Предполагаемый результат: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 результате проекта: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На протяжении недели у всех участников проекта сохранялось радостное праздничное настроение, что способствовало созданию положительного эмоционального фона в группе, а это очень важно в адаптационный период. Проект дал большой толчок для развития детского творчества и воображения, повысился уровень связной речи. У детей развивается познавательный интерес и любознательность, повышается творческая активность, дети учатся открыто проявлять свои эмоции.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Отношения детей и родителей становятся ближе, доверительнее.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Дети учатся рассказывать о своей маме, выразительно читать и запоминать стихи, разучивать танцевальные движения и вместе с воспитателями петь песни.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Создается трогательная, душевная атмосфера совместной деятельности детей и родителей в детском саду.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ru-RU" w:eastAsia="ru-RU" w:bidi="ar-SA"/>
        </w:rPr>
        <w:t>Итоговое мероприятие проекта</w:t>
      </w: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: выпуск праздничной стенгазеты </w:t>
      </w:r>
      <w:proofErr w:type="gram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к</w:t>
      </w:r>
      <w:proofErr w:type="gramEnd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«Дню матери »</w:t>
      </w:r>
    </w:p>
    <w:p w:rsidR="003972B5" w:rsidRDefault="00B9464D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Составление паспорта проекта и </w:t>
      </w:r>
      <w:proofErr w:type="spellStart"/>
      <w:r w:rsidRPr="00B9464D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фотоотчета</w:t>
      </w:r>
      <w:proofErr w:type="spellEnd"/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4"/>
          <w:lang w:val="ru-RU" w:eastAsia="ru-RU" w:bidi="ar-SA"/>
        </w:rPr>
        <w:t>Используемая литература: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Благинина Е. «Посидим в тишине»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Благинина Е. «Цветок огонек»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Виеру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“Мамин портрет”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Ивенсен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“ По-своему маму поздравит”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М. Танк “Сколько звезд на ясном небе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 ”</w:t>
      </w:r>
      <w:proofErr w:type="gramEnd"/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Н. Доброта “Мамины профессии”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Я. Аким “Мама”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В. Руссу “Много мам на белом свете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. ”</w:t>
      </w:r>
      <w:proofErr w:type="gramEnd"/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Л. Миронова “Маму поздравляют малыши”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И. Косяков “Все она”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О. Чусовитина “Мамочке подарок”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С.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Пшеничных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“С мамой по городу”.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Русская народная сказка «Волк и козлята»</w:t>
      </w:r>
    </w:p>
    <w:p w:rsidR="003972B5" w:rsidRDefault="003972B5" w:rsidP="003972B5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Потешки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русские народные: «Семья», «Сорока - белобока» и др.</w:t>
      </w:r>
    </w:p>
    <w:p w:rsidR="00B9464D" w:rsidRPr="00B9464D" w:rsidRDefault="00B9464D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4A17F5" w:rsidRDefault="004A17F5" w:rsidP="00B9464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</w:p>
    <w:p w:rsidR="004A17F5" w:rsidRPr="00370D11" w:rsidRDefault="001F11E2" w:rsidP="00370D11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1F11E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849507" cy="3074424"/>
            <wp:effectExtent l="19050" t="0" r="0" b="0"/>
            <wp:docPr id="2" name="Рисунок 3" descr="20151123_09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0935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507" cy="30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11" w:rsidRPr="00370D1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726781" cy="2870421"/>
            <wp:effectExtent l="19050" t="0" r="6769" b="0"/>
            <wp:docPr id="19" name="Рисунок 11" descr="20151123_11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1117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653" cy="28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11" w:rsidRPr="00370D1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1540235" cy="2560320"/>
            <wp:effectExtent l="19050" t="0" r="2815" b="0"/>
            <wp:docPr id="26" name="Рисунок 13" descr="20151123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1118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587" cy="25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D11" w:rsidRPr="00370D1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ru-RU" w:eastAsia="ru-RU" w:bidi="ar-SA"/>
        </w:rPr>
        <w:drawing>
          <wp:inline distT="0" distB="0" distL="0" distR="0">
            <wp:extent cx="2318634" cy="1394899"/>
            <wp:effectExtent l="19050" t="0" r="5466" b="0"/>
            <wp:docPr id="21" name="Рисунок 6" descr="20151125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5_1028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09" cy="139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2B5" w:rsidRPr="00370D11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28734" cy="1581455"/>
            <wp:effectExtent l="19050" t="0" r="166" b="0"/>
            <wp:docPr id="3" name="Рисунок 12" descr="20151125_1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5_1008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70" cy="158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F5" w:rsidRDefault="00370D11">
      <w:pPr>
        <w:rPr>
          <w:sz w:val="24"/>
          <w:szCs w:val="24"/>
          <w:lang w:val="ru-RU"/>
        </w:rPr>
      </w:pPr>
      <w:r w:rsidRPr="00370D11"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533319" cy="1361714"/>
            <wp:effectExtent l="19050" t="0" r="331" b="0"/>
            <wp:docPr id="15" name="Рисунок 7" descr="20151123_11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3_1113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52" cy="13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F5" w:rsidRDefault="004A17F5">
      <w:pPr>
        <w:rPr>
          <w:sz w:val="24"/>
          <w:szCs w:val="24"/>
          <w:lang w:val="ru-RU"/>
        </w:rPr>
      </w:pPr>
    </w:p>
    <w:p w:rsidR="004A17F5" w:rsidRDefault="004A17F5">
      <w:pPr>
        <w:rPr>
          <w:noProof/>
          <w:sz w:val="24"/>
          <w:szCs w:val="24"/>
          <w:lang w:val="ru-RU" w:eastAsia="ru-RU" w:bidi="ar-SA"/>
        </w:rPr>
      </w:pPr>
    </w:p>
    <w:p w:rsidR="004A17F5" w:rsidRDefault="004A17F5">
      <w:pPr>
        <w:rPr>
          <w:sz w:val="24"/>
          <w:szCs w:val="24"/>
          <w:lang w:val="ru-RU"/>
        </w:rPr>
      </w:pPr>
    </w:p>
    <w:p w:rsidR="004A17F5" w:rsidRPr="00973B3F" w:rsidRDefault="004A17F5">
      <w:pPr>
        <w:rPr>
          <w:sz w:val="24"/>
          <w:szCs w:val="24"/>
          <w:lang w:val="ru-RU"/>
        </w:rPr>
      </w:pPr>
    </w:p>
    <w:sectPr w:rsidR="004A17F5" w:rsidRPr="00973B3F" w:rsidSect="00F94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B9464D"/>
    <w:rsid w:val="00023D54"/>
    <w:rsid w:val="001F11E2"/>
    <w:rsid w:val="002646AF"/>
    <w:rsid w:val="00283C3C"/>
    <w:rsid w:val="002C2463"/>
    <w:rsid w:val="00370D11"/>
    <w:rsid w:val="003972B5"/>
    <w:rsid w:val="003F50AA"/>
    <w:rsid w:val="004168B5"/>
    <w:rsid w:val="004413ED"/>
    <w:rsid w:val="004A17F5"/>
    <w:rsid w:val="004F2B17"/>
    <w:rsid w:val="00556F34"/>
    <w:rsid w:val="00654F1F"/>
    <w:rsid w:val="006E20A2"/>
    <w:rsid w:val="00973B3F"/>
    <w:rsid w:val="009C0D77"/>
    <w:rsid w:val="00A7012A"/>
    <w:rsid w:val="00B63405"/>
    <w:rsid w:val="00B9464D"/>
    <w:rsid w:val="00C45967"/>
    <w:rsid w:val="00DA1875"/>
    <w:rsid w:val="00DB54A1"/>
    <w:rsid w:val="00E72201"/>
    <w:rsid w:val="00F94591"/>
    <w:rsid w:val="00FD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ED"/>
  </w:style>
  <w:style w:type="paragraph" w:styleId="1">
    <w:name w:val="heading 1"/>
    <w:basedOn w:val="a"/>
    <w:next w:val="a"/>
    <w:link w:val="10"/>
    <w:uiPriority w:val="9"/>
    <w:qFormat/>
    <w:rsid w:val="004413E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13E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13E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13E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13ED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13ED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13E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13E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13E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4413ED"/>
    <w:rPr>
      <w:b/>
      <w:bCs/>
    </w:rPr>
  </w:style>
  <w:style w:type="character" w:styleId="a4">
    <w:name w:val="Emphasis"/>
    <w:uiPriority w:val="20"/>
    <w:qFormat/>
    <w:rsid w:val="004413E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5">
    <w:name w:val="No Spacing"/>
    <w:basedOn w:val="a"/>
    <w:uiPriority w:val="1"/>
    <w:qFormat/>
    <w:rsid w:val="004413E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413ED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413ED"/>
    <w:rPr>
      <w:i/>
      <w:iCs/>
    </w:rPr>
  </w:style>
  <w:style w:type="paragraph" w:styleId="a6">
    <w:name w:val="Intense Quote"/>
    <w:basedOn w:val="a"/>
    <w:next w:val="a"/>
    <w:link w:val="a7"/>
    <w:uiPriority w:val="30"/>
    <w:qFormat/>
    <w:rsid w:val="004413E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7">
    <w:name w:val="Выделенная цитата Знак"/>
    <w:basedOn w:val="a0"/>
    <w:link w:val="a6"/>
    <w:uiPriority w:val="30"/>
    <w:rsid w:val="004413ED"/>
    <w:rPr>
      <w:b/>
      <w:bCs/>
      <w:i/>
      <w:iCs/>
    </w:rPr>
  </w:style>
  <w:style w:type="character" w:styleId="a8">
    <w:name w:val="Subtle Emphasis"/>
    <w:uiPriority w:val="19"/>
    <w:qFormat/>
    <w:rsid w:val="004413ED"/>
    <w:rPr>
      <w:i/>
      <w:iCs/>
    </w:rPr>
  </w:style>
  <w:style w:type="character" w:styleId="a9">
    <w:name w:val="Intense Emphasis"/>
    <w:uiPriority w:val="21"/>
    <w:qFormat/>
    <w:rsid w:val="004413ED"/>
    <w:rPr>
      <w:b/>
      <w:bCs/>
    </w:rPr>
  </w:style>
  <w:style w:type="character" w:styleId="aa">
    <w:name w:val="Subtle Reference"/>
    <w:uiPriority w:val="31"/>
    <w:qFormat/>
    <w:rsid w:val="004413ED"/>
    <w:rPr>
      <w:smallCaps/>
    </w:rPr>
  </w:style>
  <w:style w:type="character" w:styleId="ab">
    <w:name w:val="Intense Reference"/>
    <w:uiPriority w:val="32"/>
    <w:qFormat/>
    <w:rsid w:val="004413ED"/>
    <w:rPr>
      <w:smallCaps/>
      <w:spacing w:val="5"/>
      <w:u w:val="single"/>
    </w:rPr>
  </w:style>
  <w:style w:type="character" w:customStyle="1" w:styleId="10">
    <w:name w:val="Заголовок 1 Знак"/>
    <w:basedOn w:val="a0"/>
    <w:link w:val="1"/>
    <w:uiPriority w:val="9"/>
    <w:rsid w:val="004413E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413E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13ED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413E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413E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413E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413ED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413ED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413E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c">
    <w:name w:val="Title"/>
    <w:basedOn w:val="a"/>
    <w:next w:val="a"/>
    <w:link w:val="ad"/>
    <w:uiPriority w:val="10"/>
    <w:qFormat/>
    <w:rsid w:val="004413ED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4413ED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4413ED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4413E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af0">
    <w:name w:val="List Paragraph"/>
    <w:basedOn w:val="a"/>
    <w:uiPriority w:val="34"/>
    <w:qFormat/>
    <w:rsid w:val="004413ED"/>
    <w:pPr>
      <w:ind w:left="720"/>
      <w:contextualSpacing/>
    </w:pPr>
  </w:style>
  <w:style w:type="character" w:styleId="af1">
    <w:name w:val="Book Title"/>
    <w:uiPriority w:val="33"/>
    <w:qFormat/>
    <w:rsid w:val="004413ED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413ED"/>
    <w:pPr>
      <w:outlineLvl w:val="9"/>
    </w:pPr>
  </w:style>
  <w:style w:type="paragraph" w:styleId="af3">
    <w:name w:val="Normal (Web)"/>
    <w:basedOn w:val="a"/>
    <w:uiPriority w:val="99"/>
    <w:semiHidden/>
    <w:unhideWhenUsed/>
    <w:rsid w:val="00B94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A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A1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16</cp:revision>
  <cp:lastPrinted>2015-11-13T07:12:00Z</cp:lastPrinted>
  <dcterms:created xsi:type="dcterms:W3CDTF">2015-11-12T17:32:00Z</dcterms:created>
  <dcterms:modified xsi:type="dcterms:W3CDTF">2015-12-17T20:31:00Z</dcterms:modified>
</cp:coreProperties>
</file>