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A7" w:rsidRDefault="00CB72DA">
      <w:pPr>
        <w:pStyle w:val="a6"/>
        <w:jc w:val="center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Государственное бюджетное дошкольное образовательное учреждение детский сад № 21 Кировского района Санкт-Петербурга</w:t>
      </w:r>
    </w:p>
    <w:p w:rsidR="00CD30A7" w:rsidRDefault="00CD30A7">
      <w:pPr>
        <w:pStyle w:val="a6"/>
        <w:jc w:val="center"/>
        <w:rPr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B72DA">
      <w:pPr>
        <w:pStyle w:val="a6"/>
        <w:jc w:val="center"/>
      </w:pPr>
      <w:r>
        <w:rPr>
          <w:b/>
          <w:i/>
          <w:sz w:val="44"/>
          <w:szCs w:val="44"/>
        </w:rPr>
        <w:t xml:space="preserve">Конспект непосредственно-образовательной </w:t>
      </w:r>
      <w:r>
        <w:rPr>
          <w:b/>
          <w:i/>
          <w:sz w:val="44"/>
          <w:szCs w:val="44"/>
        </w:rPr>
        <w:t>деятельности</w:t>
      </w:r>
    </w:p>
    <w:p w:rsidR="00CD30A7" w:rsidRDefault="00CB72DA">
      <w:pPr>
        <w:pStyle w:val="a6"/>
        <w:jc w:val="center"/>
      </w:pPr>
      <w:r>
        <w:rPr>
          <w:b/>
          <w:i/>
          <w:sz w:val="44"/>
          <w:szCs w:val="44"/>
        </w:rPr>
        <w:t xml:space="preserve">« Развитие речи» по теме  </w:t>
      </w:r>
      <w:r>
        <w:rPr>
          <w:b/>
          <w:bCs/>
          <w:i/>
          <w:sz w:val="44"/>
          <w:szCs w:val="44"/>
        </w:rPr>
        <w:t>«Путешествие в страну игрушек»  в старшей группе</w:t>
      </w:r>
    </w:p>
    <w:p w:rsidR="00CD30A7" w:rsidRDefault="00CD30A7">
      <w:pPr>
        <w:pStyle w:val="a6"/>
        <w:jc w:val="center"/>
        <w:rPr>
          <w:b/>
          <w:bCs/>
          <w:i/>
          <w:sz w:val="44"/>
          <w:szCs w:val="44"/>
        </w:rPr>
      </w:pPr>
    </w:p>
    <w:p w:rsidR="00CD30A7" w:rsidRDefault="00CD30A7">
      <w:pPr>
        <w:pStyle w:val="a6"/>
        <w:jc w:val="center"/>
        <w:rPr>
          <w:b/>
          <w:bCs/>
          <w:i/>
          <w:sz w:val="44"/>
          <w:szCs w:val="44"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B72DA">
      <w:pPr>
        <w:pStyle w:val="a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Автор: воспитатель ГБДОУ детский сад №21-Иванова М.В.</w:t>
      </w:r>
    </w:p>
    <w:p w:rsidR="00CD30A7" w:rsidRDefault="00CD30A7">
      <w:pPr>
        <w:pStyle w:val="a6"/>
        <w:jc w:val="right"/>
        <w:rPr>
          <w:bCs/>
        </w:rPr>
      </w:pPr>
    </w:p>
    <w:p w:rsidR="00CD30A7" w:rsidRDefault="00CD30A7">
      <w:pPr>
        <w:pStyle w:val="a6"/>
        <w:jc w:val="right"/>
        <w:rPr>
          <w:b/>
          <w:bCs/>
        </w:rPr>
      </w:pP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B72DA">
      <w:pPr>
        <w:pStyle w:val="a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Санкт-Петербург 2015</w:t>
      </w:r>
    </w:p>
    <w:p w:rsidR="00CD30A7" w:rsidRDefault="00CD30A7">
      <w:pPr>
        <w:pStyle w:val="a6"/>
        <w:jc w:val="center"/>
        <w:rPr>
          <w:b/>
          <w:bCs/>
        </w:rPr>
      </w:pPr>
    </w:p>
    <w:p w:rsidR="00CD30A7" w:rsidRDefault="00CB72DA">
      <w:pPr>
        <w:pStyle w:val="Standard"/>
        <w:jc w:val="both"/>
      </w:pPr>
      <w:r>
        <w:rPr>
          <w:b/>
        </w:rPr>
        <w:t xml:space="preserve">Цель – </w:t>
      </w:r>
      <w:r>
        <w:t>развитие связной речи детей.</w:t>
      </w:r>
    </w:p>
    <w:p w:rsidR="00CD30A7" w:rsidRDefault="00CB72DA">
      <w:pPr>
        <w:pStyle w:val="Standard"/>
        <w:jc w:val="both"/>
      </w:pPr>
      <w:r>
        <w:rPr>
          <w:b/>
        </w:rPr>
        <w:t>Задачи:</w:t>
      </w:r>
    </w:p>
    <w:p w:rsidR="00CD30A7" w:rsidRDefault="00CB72DA">
      <w:pPr>
        <w:pStyle w:val="Standard"/>
        <w:jc w:val="both"/>
      </w:pPr>
      <w:r>
        <w:rPr>
          <w:b/>
          <w:u w:val="single"/>
        </w:rPr>
        <w:t xml:space="preserve">Обучающие. </w:t>
      </w:r>
      <w:r>
        <w:t xml:space="preserve"> </w:t>
      </w:r>
    </w:p>
    <w:p w:rsidR="00CD30A7" w:rsidRDefault="00CB72DA">
      <w:pPr>
        <w:pStyle w:val="Standard"/>
        <w:jc w:val="both"/>
      </w:pPr>
      <w:r>
        <w:rPr>
          <w:color w:val="000000"/>
        </w:rPr>
        <w:t>- Развивать</w:t>
      </w:r>
      <w:r>
        <w:rPr>
          <w:color w:val="000000"/>
        </w:rPr>
        <w:t xml:space="preserve"> связную речь, упражнять  детей составлению описательного рассказа по игрушке.</w:t>
      </w:r>
    </w:p>
    <w:p w:rsidR="00CD30A7" w:rsidRDefault="00CB72DA">
      <w:pPr>
        <w:pStyle w:val="Standard"/>
        <w:jc w:val="both"/>
      </w:pPr>
      <w:r>
        <w:rPr>
          <w:color w:val="000000"/>
        </w:rPr>
        <w:t>- Формировать стремление правильно произносить звуки «с», «ш» по подражанию.</w:t>
      </w:r>
    </w:p>
    <w:p w:rsidR="00CD30A7" w:rsidRDefault="00CB72DA">
      <w:pPr>
        <w:pStyle w:val="Standard"/>
        <w:jc w:val="both"/>
      </w:pPr>
      <w:r>
        <w:rPr>
          <w:color w:val="000000"/>
        </w:rPr>
        <w:t xml:space="preserve">- Развивать речевое дыхание, формировать умение сочетать </w:t>
      </w:r>
      <w:r>
        <w:t>произнесение звука с началом выдоха.</w:t>
      </w:r>
    </w:p>
    <w:p w:rsidR="00CD30A7" w:rsidRDefault="00CB72DA">
      <w:pPr>
        <w:pStyle w:val="Standard"/>
        <w:jc w:val="both"/>
      </w:pPr>
      <w:r>
        <w:t>- Упра</w:t>
      </w:r>
      <w:r>
        <w:t>жнять в образовании прилагательных, обозначающих признак предмета.</w:t>
      </w:r>
    </w:p>
    <w:p w:rsidR="00CD30A7" w:rsidRDefault="00CB72DA">
      <w:pPr>
        <w:pStyle w:val="Standard"/>
        <w:jc w:val="both"/>
      </w:pPr>
      <w:r>
        <w:rPr>
          <w:b/>
          <w:color w:val="000000"/>
          <w:u w:val="single"/>
        </w:rPr>
        <w:t>Развивающие.</w:t>
      </w:r>
    </w:p>
    <w:p w:rsidR="00CD30A7" w:rsidRDefault="00CB72DA">
      <w:pPr>
        <w:pStyle w:val="Standard"/>
        <w:jc w:val="both"/>
      </w:pPr>
      <w:r>
        <w:rPr>
          <w:color w:val="000000"/>
        </w:rPr>
        <w:t>- Содействовать развитию внимания, памяти, мышления.</w:t>
      </w:r>
    </w:p>
    <w:p w:rsidR="00CD30A7" w:rsidRDefault="00CB72DA">
      <w:pPr>
        <w:pStyle w:val="Standard"/>
        <w:jc w:val="both"/>
      </w:pPr>
      <w:r>
        <w:rPr>
          <w:color w:val="000000"/>
        </w:rPr>
        <w:t>- Развивать умение выделять существенные признаки.</w:t>
      </w:r>
    </w:p>
    <w:p w:rsidR="00CD30A7" w:rsidRDefault="00CB72DA">
      <w:pPr>
        <w:pStyle w:val="Standard"/>
        <w:jc w:val="both"/>
      </w:pPr>
      <w:r>
        <w:rPr>
          <w:color w:val="000000"/>
        </w:rPr>
        <w:t>- Развивать коммуникативные действия.</w:t>
      </w:r>
    </w:p>
    <w:p w:rsidR="00CD30A7" w:rsidRDefault="00CB72DA">
      <w:pPr>
        <w:pStyle w:val="Standard"/>
        <w:jc w:val="both"/>
      </w:pPr>
      <w:r>
        <w:rPr>
          <w:b/>
          <w:color w:val="000000"/>
          <w:u w:val="single"/>
        </w:rPr>
        <w:t xml:space="preserve"> Воспитывающие.</w:t>
      </w:r>
    </w:p>
    <w:p w:rsidR="00CD30A7" w:rsidRDefault="00CB72DA">
      <w:pPr>
        <w:pStyle w:val="Standard"/>
        <w:jc w:val="both"/>
      </w:pPr>
      <w:r>
        <w:rPr>
          <w:color w:val="000000"/>
        </w:rPr>
        <w:t xml:space="preserve">- </w:t>
      </w:r>
      <w:r>
        <w:t>Воспитывать у ка</w:t>
      </w:r>
      <w:r>
        <w:t>ждого ребенка умение слушать рассказы других детей.</w:t>
      </w:r>
    </w:p>
    <w:p w:rsidR="00CD30A7" w:rsidRDefault="00CB72DA">
      <w:pPr>
        <w:pStyle w:val="Standard"/>
        <w:jc w:val="both"/>
      </w:pPr>
      <w:r>
        <w:t>- Воспитывать доброжелательное отношение друг к другу.</w:t>
      </w:r>
    </w:p>
    <w:p w:rsidR="00CD30A7" w:rsidRDefault="00CB72DA">
      <w:pPr>
        <w:pStyle w:val="Standard"/>
        <w:jc w:val="both"/>
      </w:pPr>
      <w:r>
        <w:rPr>
          <w:b/>
        </w:rPr>
        <w:t xml:space="preserve">Форма - </w:t>
      </w:r>
      <w:r>
        <w:t>подгрупповая</w:t>
      </w:r>
    </w:p>
    <w:p w:rsidR="00CD30A7" w:rsidRDefault="00CB72DA">
      <w:pPr>
        <w:pStyle w:val="Standard"/>
        <w:jc w:val="both"/>
      </w:pPr>
      <w:r>
        <w:rPr>
          <w:b/>
          <w:color w:val="000000"/>
        </w:rPr>
        <w:t xml:space="preserve">Методические приемы:  </w:t>
      </w:r>
      <w:r>
        <w:rPr>
          <w:color w:val="000000"/>
        </w:rPr>
        <w:t>наглядные, словесные, практические, игровые.</w:t>
      </w:r>
    </w:p>
    <w:p w:rsidR="00CD30A7" w:rsidRDefault="00CB72DA">
      <w:pPr>
        <w:pStyle w:val="a7"/>
        <w:numPr>
          <w:ilvl w:val="0"/>
          <w:numId w:val="4"/>
        </w:numPr>
        <w:jc w:val="both"/>
      </w:pPr>
      <w:r>
        <w:rPr>
          <w:color w:val="000000"/>
          <w:spacing w:val="-4"/>
        </w:rPr>
        <w:t>Сюрпризный момент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 xml:space="preserve">Загадки, построенные в виде описаний </w:t>
      </w:r>
      <w:r>
        <w:t>признаков предметов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 xml:space="preserve"> Художественное слово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>Наглядный материал.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>Дидактическая игра «</w:t>
      </w:r>
      <w:r>
        <w:rPr>
          <w:bCs/>
          <w:color w:val="000000"/>
        </w:rPr>
        <w:t>Что из чего</w:t>
      </w:r>
      <w:r>
        <w:t>».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>Динамическая пауза с использованием звукоподражания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>Элементы дыхательной гимнастики  « Насос»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>Подсказ</w:t>
      </w:r>
    </w:p>
    <w:p w:rsidR="00CD30A7" w:rsidRDefault="00CB72DA">
      <w:pPr>
        <w:pStyle w:val="a7"/>
        <w:numPr>
          <w:ilvl w:val="0"/>
          <w:numId w:val="3"/>
        </w:numPr>
        <w:jc w:val="both"/>
      </w:pPr>
      <w:r>
        <w:t>Поощрение</w:t>
      </w:r>
    </w:p>
    <w:p w:rsidR="00CD30A7" w:rsidRDefault="00CD30A7">
      <w:pPr>
        <w:pStyle w:val="Standard"/>
        <w:ind w:left="360"/>
        <w:jc w:val="both"/>
        <w:rPr>
          <w:b/>
          <w:color w:val="000000"/>
          <w:u w:val="single"/>
        </w:rPr>
      </w:pPr>
    </w:p>
    <w:p w:rsidR="00CD30A7" w:rsidRDefault="00CB72DA">
      <w:pPr>
        <w:pStyle w:val="Standard"/>
        <w:jc w:val="both"/>
      </w:pPr>
      <w:proofErr w:type="gramStart"/>
      <w:r>
        <w:rPr>
          <w:b/>
          <w:color w:val="000000"/>
        </w:rPr>
        <w:t>Оборудование:</w:t>
      </w:r>
      <w:r>
        <w:rPr>
          <w:b/>
          <w:bCs/>
          <w:color w:val="000000"/>
          <w:spacing w:val="-6"/>
        </w:rPr>
        <w:t xml:space="preserve"> </w:t>
      </w:r>
      <w:r>
        <w:rPr>
          <w:color w:val="000000"/>
        </w:rPr>
        <w:t>игрушки: медведь, грузовик, кукла</w:t>
      </w:r>
      <w:r>
        <w:rPr>
          <w:color w:val="000000"/>
        </w:rPr>
        <w:t>, письмо, 6 цветов красного цвета, 6 цветов – желтого цвета, 6 цветов – коричневого цвета, «зеленая полянка» - коврик, домики для игрушек, «ковер-самолет», 5 кругов для прыжков.</w:t>
      </w:r>
      <w:proofErr w:type="gramEnd"/>
    </w:p>
    <w:p w:rsidR="00CD30A7" w:rsidRDefault="00CD30A7">
      <w:pPr>
        <w:pStyle w:val="Standard"/>
        <w:jc w:val="both"/>
        <w:rPr>
          <w:b/>
          <w:color w:val="000000"/>
        </w:rPr>
      </w:pPr>
    </w:p>
    <w:p w:rsidR="00CD30A7" w:rsidRDefault="00CB72DA">
      <w:pPr>
        <w:pStyle w:val="Standard"/>
        <w:jc w:val="both"/>
      </w:pPr>
      <w:r>
        <w:rPr>
          <w:b/>
          <w:color w:val="000000"/>
        </w:rPr>
        <w:t xml:space="preserve"> Предварительная работа: </w:t>
      </w:r>
      <w:r>
        <w:rPr>
          <w:color w:val="000000"/>
        </w:rPr>
        <w:t xml:space="preserve">отгадывание загадок, дидактическая игра по развитию </w:t>
      </w:r>
      <w:r>
        <w:rPr>
          <w:color w:val="000000"/>
        </w:rPr>
        <w:t xml:space="preserve">                                        речи «Что из чего», сюжетно-ролевая игра «Магазин игрушек»,   вырезание цветов,</w:t>
      </w:r>
    </w:p>
    <w:p w:rsidR="00CD30A7" w:rsidRDefault="00CB72DA">
      <w:pPr>
        <w:pStyle w:val="Standard"/>
        <w:jc w:val="both"/>
      </w:pPr>
      <w:r>
        <w:rPr>
          <w:color w:val="000000"/>
        </w:rPr>
        <w:t>выставка «Любимая игрушка».</w:t>
      </w: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6"/>
      </w:pPr>
    </w:p>
    <w:p w:rsidR="00CD30A7" w:rsidRDefault="00CD30A7">
      <w:pPr>
        <w:pStyle w:val="a5"/>
        <w:shd w:val="clear" w:color="auto" w:fill="FFFFFF"/>
        <w:spacing w:before="0" w:after="0" w:line="300" w:lineRule="atLeast"/>
      </w:pPr>
    </w:p>
    <w:p w:rsidR="00CD30A7" w:rsidRDefault="00CD30A7">
      <w:pPr>
        <w:pStyle w:val="a5"/>
        <w:shd w:val="clear" w:color="auto" w:fill="FFFFFF"/>
        <w:spacing w:before="0" w:after="0" w:line="300" w:lineRule="atLeast"/>
        <w:rPr>
          <w:rFonts w:ascii="Georgia" w:hAnsi="Georgia"/>
          <w:color w:val="000000"/>
          <w:sz w:val="28"/>
          <w:szCs w:val="28"/>
        </w:rPr>
      </w:pPr>
    </w:p>
    <w:p w:rsidR="00CD30A7" w:rsidRDefault="00CD30A7">
      <w:pPr>
        <w:pStyle w:val="a5"/>
        <w:shd w:val="clear" w:color="auto" w:fill="FFFFFF"/>
        <w:spacing w:before="0" w:after="0" w:line="300" w:lineRule="atLeast"/>
        <w:ind w:firstLine="706"/>
        <w:rPr>
          <w:rFonts w:ascii="Georgia" w:hAnsi="Georgia"/>
          <w:color w:val="000000"/>
          <w:sz w:val="28"/>
          <w:szCs w:val="28"/>
        </w:rPr>
      </w:pPr>
    </w:p>
    <w:p w:rsidR="00CD30A7" w:rsidRDefault="00CD30A7">
      <w:pPr>
        <w:pStyle w:val="a5"/>
        <w:shd w:val="clear" w:color="auto" w:fill="FFFFFF"/>
        <w:spacing w:before="0" w:after="0" w:line="300" w:lineRule="atLeast"/>
        <w:ind w:firstLine="706"/>
        <w:rPr>
          <w:rFonts w:ascii="Georgia" w:hAnsi="Georgia"/>
          <w:color w:val="000000"/>
          <w:sz w:val="28"/>
          <w:szCs w:val="28"/>
        </w:rPr>
      </w:pPr>
    </w:p>
    <w:p w:rsidR="00CD30A7" w:rsidRDefault="00CD30A7">
      <w:pPr>
        <w:pStyle w:val="a5"/>
        <w:shd w:val="clear" w:color="auto" w:fill="FFFFFF"/>
        <w:spacing w:before="0" w:after="0" w:line="300" w:lineRule="atLeast"/>
        <w:ind w:firstLine="706"/>
        <w:rPr>
          <w:rFonts w:ascii="Georgia" w:hAnsi="Georgia"/>
          <w:color w:val="000000"/>
          <w:sz w:val="28"/>
          <w:szCs w:val="28"/>
        </w:rPr>
      </w:pPr>
    </w:p>
    <w:p w:rsidR="00CD30A7" w:rsidRDefault="00CD30A7">
      <w:pPr>
        <w:pStyle w:val="a5"/>
        <w:shd w:val="clear" w:color="auto" w:fill="FFFFFF"/>
        <w:spacing w:before="0" w:after="0" w:line="300" w:lineRule="atLeast"/>
        <w:ind w:firstLine="706"/>
        <w:rPr>
          <w:rFonts w:ascii="Georgia" w:hAnsi="Georgia"/>
          <w:color w:val="000000"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4240"/>
        <w:gridCol w:w="3075"/>
      </w:tblGrid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  <w:jc w:val="center"/>
            </w:pPr>
            <w:r>
              <w:rPr>
                <w:b/>
              </w:rPr>
              <w:t>Этап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  <w:jc w:val="center"/>
            </w:pPr>
            <w:r>
              <w:rPr>
                <w:b/>
              </w:rPr>
              <w:t>Содержание взаимодействия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t xml:space="preserve">Педагогическая поддержка, </w:t>
            </w:r>
            <w:r>
              <w:rPr>
                <w:b/>
              </w:rPr>
              <w:lastRenderedPageBreak/>
              <w:t>индивидуальная работа, педагогическое</w:t>
            </w:r>
            <w:r>
              <w:rPr>
                <w:b/>
              </w:rPr>
              <w:t xml:space="preserve"> сопровождение ситуаций, затруднения, предварительная работа</w:t>
            </w: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lastRenderedPageBreak/>
              <w:t>1. Организационный момент</w:t>
            </w: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1  мин</w:t>
            </w:r>
          </w:p>
          <w:p w:rsidR="00CD30A7" w:rsidRDefault="00CD30A7">
            <w:pPr>
              <w:pStyle w:val="Standard"/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  <w:ind w:left="180"/>
            </w:pPr>
            <w:r>
              <w:t>Воспитатель: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Ребята, у вас сегодня хорошее настроение?   Давайте ласково посмотрим  друг на друга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улыбнемся и возьмемся за руки.</w:t>
            </w:r>
          </w:p>
          <w:p w:rsidR="00CD30A7" w:rsidRDefault="00CB72DA">
            <w:pPr>
              <w:pStyle w:val="Standard"/>
              <w:ind w:left="180"/>
              <w:jc w:val="center"/>
            </w:pPr>
            <w:r>
              <w:rPr>
                <w:b/>
                <w:color w:val="000000"/>
              </w:rPr>
              <w:t>Художественное слово</w:t>
            </w:r>
          </w:p>
          <w:p w:rsidR="00CD30A7" w:rsidRDefault="00CB72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Собрались все дети в круг</w:t>
            </w:r>
          </w:p>
          <w:p w:rsidR="00CD30A7" w:rsidRDefault="00CB72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- твой друг и ты мой друг</w:t>
            </w:r>
          </w:p>
          <w:p w:rsidR="00CD30A7" w:rsidRDefault="00CB72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Крепко за руки возьмемся</w:t>
            </w:r>
          </w:p>
          <w:p w:rsidR="00CD30A7" w:rsidRDefault="00CB72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друг другу улыбнёмся.</w:t>
            </w:r>
          </w:p>
          <w:p w:rsidR="00CD30A7" w:rsidRDefault="00CB72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Посмотрю на </w:t>
            </w:r>
            <w:r>
              <w:rPr>
                <w:sz w:val="24"/>
                <w:szCs w:val="24"/>
              </w:rPr>
              <w:t>ваши лица,</w:t>
            </w:r>
          </w:p>
          <w:p w:rsidR="00CD30A7" w:rsidRDefault="00CB72D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кем бы мне повеселиться.</w:t>
            </w:r>
          </w:p>
          <w:p w:rsidR="00CD30A7" w:rsidRDefault="00CD30A7">
            <w:pPr>
              <w:pStyle w:val="Standard"/>
              <w:tabs>
                <w:tab w:val="left" w:pos="1260"/>
              </w:tabs>
              <w:jc w:val="both"/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>Педагогическое сопровождение ситуаций затруднения: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если ребенок отвечает, что у него плохое настроение, спрашиваю почему?</w:t>
            </w:r>
          </w:p>
          <w:p w:rsidR="00CD30A7" w:rsidRDefault="00CB72DA">
            <w:pPr>
              <w:pStyle w:val="Standard"/>
            </w:pPr>
            <w:r>
              <w:t xml:space="preserve"> В зависимости от ситуации настраиваю ребенка на положительные эмоции.</w:t>
            </w:r>
          </w:p>
          <w:p w:rsidR="00CD30A7" w:rsidRDefault="00CB72DA">
            <w:pPr>
              <w:pStyle w:val="Standard"/>
            </w:pPr>
            <w:r>
              <w:t>Например:</w:t>
            </w:r>
          </w:p>
          <w:p w:rsidR="00CD30A7" w:rsidRDefault="00CB72DA">
            <w:pPr>
              <w:pStyle w:val="Standard"/>
            </w:pPr>
            <w:r>
              <w:t>- Я думаю, что</w:t>
            </w:r>
            <w:r>
              <w:t xml:space="preserve"> если все дети ласково посмотрят на тебя и улыбнутся, то у тебя настроение  чуть-чуть улучшится.</w:t>
            </w:r>
          </w:p>
          <w:p w:rsidR="00CD30A7" w:rsidRDefault="00CD30A7">
            <w:pPr>
              <w:pStyle w:val="Standard"/>
            </w:pP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color w:val="000000"/>
              </w:rPr>
              <w:t>2.  Введение в игровую ситуацию.</w:t>
            </w: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3 мин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t>Ребята, сегодня утром к нам в группу пришло письмо. Вы хотите узнать, что в нем написано?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Воспитатель читает письмо</w:t>
            </w:r>
            <w:r>
              <w:t>:</w:t>
            </w:r>
          </w:p>
          <w:p w:rsidR="00CD30A7" w:rsidRDefault="00CB72DA">
            <w:pPr>
              <w:pStyle w:val="a7"/>
              <w:ind w:left="180"/>
            </w:pPr>
            <w:r>
              <w:t xml:space="preserve">«Здравствуйте, ребята. Пишут вам игрушки из страны </w:t>
            </w:r>
            <w:proofErr w:type="spellStart"/>
            <w:r>
              <w:t>Кукляндия</w:t>
            </w:r>
            <w:proofErr w:type="spellEnd"/>
            <w:r>
              <w:t>. Ребята, у нас случилась беда, злой волшебник заколдовал нас, и мы забыли, что мы за игрушки. Спасите нас, пожалуйста. А, чтобы нам помочь, нужно составить про нас рассказы».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Воспитатель</w:t>
            </w:r>
            <w:r>
              <w:t>: Ребята,</w:t>
            </w:r>
            <w:r>
              <w:t xml:space="preserve"> поможем игрушкам? Для этого мы отправимся в страну игрушек. Согласны?</w:t>
            </w:r>
          </w:p>
          <w:p w:rsidR="00CD30A7" w:rsidRDefault="00CB72DA">
            <w:pPr>
              <w:pStyle w:val="a7"/>
              <w:ind w:left="180"/>
            </w:pPr>
            <w:r>
              <w:rPr>
                <w:i/>
              </w:rPr>
              <w:t xml:space="preserve"> Кладу ковер – самолет, </w:t>
            </w:r>
            <w:r>
              <w:rPr>
                <w:i/>
                <w:color w:val="FF0000"/>
              </w:rPr>
              <w:t xml:space="preserve"> </w:t>
            </w:r>
            <w:r>
              <w:rPr>
                <w:i/>
              </w:rPr>
              <w:t>дети усаживаются на ковер.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Воспитатель</w:t>
            </w:r>
            <w:r>
              <w:rPr>
                <w:i/>
              </w:rPr>
              <w:t>:</w:t>
            </w:r>
            <w:r>
              <w:t xml:space="preserve"> Готовы? Тогда вперед на помощь игрушкам. Ребята, давайте скажем волшебные слова:</w:t>
            </w:r>
          </w:p>
          <w:p w:rsidR="00CD30A7" w:rsidRDefault="00CB72DA">
            <w:pPr>
              <w:pStyle w:val="a6"/>
            </w:pPr>
            <w:r>
              <w:t xml:space="preserve">Чу, </w:t>
            </w:r>
            <w:proofErr w:type="gramStart"/>
            <w:r>
              <w:t>чу</w:t>
            </w:r>
            <w:proofErr w:type="gramEnd"/>
            <w:r>
              <w:t>, чу</w:t>
            </w:r>
          </w:p>
          <w:p w:rsidR="00CD30A7" w:rsidRDefault="00CB72DA">
            <w:pPr>
              <w:pStyle w:val="a6"/>
            </w:pPr>
            <w:r>
              <w:t>На ковре самолете я лечу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Вос</w:t>
            </w:r>
            <w:r>
              <w:rPr>
                <w:b/>
              </w:rPr>
              <w:t>питатель</w:t>
            </w:r>
            <w:r>
              <w:t>: А сейчас закрывайте глазки, крепко-крепко.</w:t>
            </w:r>
          </w:p>
          <w:p w:rsidR="00CD30A7" w:rsidRDefault="00CB72DA">
            <w:pPr>
              <w:pStyle w:val="Standard"/>
            </w:pPr>
            <w:r>
              <w:rPr>
                <w:i/>
              </w:rPr>
              <w:t>Расставляю домики с игрушками на стол, а также круги «кочки»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Воспитатель:</w:t>
            </w:r>
            <w:r>
              <w:t xml:space="preserve"> Открывайте глазки. Ну, вот мы и оказались в волшебной стране игрушек. А вот и первый дом.</w:t>
            </w:r>
            <w:r>
              <w:rPr>
                <w:b/>
                <w:i/>
              </w:rPr>
              <w:t xml:space="preserve"> </w:t>
            </w:r>
            <w:r>
              <w:t xml:space="preserve">Дети, отгадайте загадку, и вы узнаете, </w:t>
            </w:r>
            <w:r>
              <w:lastRenderedPageBreak/>
              <w:t>кто живет в этом доме.</w:t>
            </w:r>
          </w:p>
          <w:p w:rsidR="00CD30A7" w:rsidRDefault="00CD30A7">
            <w:pPr>
              <w:pStyle w:val="Standard"/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D30A7">
            <w:pPr>
              <w:pStyle w:val="Standard"/>
            </w:pP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a6"/>
            </w:pPr>
            <w:r>
              <w:rPr>
                <w:b/>
              </w:rPr>
              <w:lastRenderedPageBreak/>
              <w:t>3. Игровая ситуация с загадкой.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4 мин</w:t>
            </w:r>
          </w:p>
          <w:p w:rsidR="00CD30A7" w:rsidRDefault="00CD30A7">
            <w:pPr>
              <w:pStyle w:val="Standard"/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i/>
              </w:rPr>
              <w:t>Дети стоят вокруг стола.</w:t>
            </w:r>
          </w:p>
          <w:p w:rsidR="00CD30A7" w:rsidRDefault="00CB72DA">
            <w:pPr>
              <w:pStyle w:val="a6"/>
            </w:pPr>
            <w:r>
              <w:t>Он зимой в берлоге спит,</w:t>
            </w:r>
          </w:p>
          <w:p w:rsidR="00CD30A7" w:rsidRDefault="00CB72DA">
            <w:pPr>
              <w:pStyle w:val="a6"/>
            </w:pPr>
            <w:r>
              <w:t>Потихонечку храпит.</w:t>
            </w:r>
          </w:p>
          <w:p w:rsidR="00CD30A7" w:rsidRDefault="00CB72DA">
            <w:pPr>
              <w:pStyle w:val="a6"/>
            </w:pPr>
            <w:r>
              <w:t>А проснется, ну реветь!</w:t>
            </w:r>
          </w:p>
          <w:p w:rsidR="00CD30A7" w:rsidRDefault="00CB72DA">
            <w:pPr>
              <w:pStyle w:val="a6"/>
            </w:pPr>
            <w:r>
              <w:t>Как зовут его?</w:t>
            </w:r>
            <w:r>
              <w:br/>
            </w:r>
            <w:r>
              <w:rPr>
                <w:b/>
              </w:rPr>
              <w:t>Дети:</w:t>
            </w:r>
            <w:r>
              <w:t xml:space="preserve"> Медведь.</w:t>
            </w: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Воспитатель:</w:t>
            </w:r>
            <w:r>
              <w:t xml:space="preserve"> Правильно, ребята! А  вот и медведь. Ребята, мы ведь попали в волшебную страну, чтобы расколдовать игрушки. А как мы их расколдуем?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Дети:</w:t>
            </w:r>
            <w:r>
              <w:t xml:space="preserve"> Нужно составить рассказ  о медведе.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Воспитатель:</w:t>
            </w:r>
            <w:r>
              <w:t xml:space="preserve"> правильно, но сначала давайте его хорошенько</w:t>
            </w:r>
            <w:r>
              <w:t xml:space="preserve"> рассмотрим.</w:t>
            </w:r>
          </w:p>
          <w:p w:rsidR="00CD30A7" w:rsidRDefault="00CB72DA">
            <w:pPr>
              <w:pStyle w:val="Standard"/>
            </w:pPr>
            <w:r>
              <w:rPr>
                <w:i/>
              </w:rPr>
              <w:t>Воспитатель и дети садятся на стульчики вокруг стола</w:t>
            </w:r>
          </w:p>
          <w:p w:rsidR="00CD30A7" w:rsidRDefault="00CB72DA">
            <w:pPr>
              <w:pStyle w:val="a7"/>
              <w:ind w:left="0"/>
            </w:pPr>
            <w:r>
              <w:t>1.Что это? (Это игрушка медведь.)</w:t>
            </w:r>
          </w:p>
          <w:p w:rsidR="00CD30A7" w:rsidRDefault="00CB72DA">
            <w:pPr>
              <w:pStyle w:val="a7"/>
              <w:ind w:left="0"/>
            </w:pPr>
            <w:r>
              <w:t>2.Какого роста Медведь? (Медведь небольшого роста.)</w:t>
            </w:r>
          </w:p>
          <w:p w:rsidR="00CD30A7" w:rsidRDefault="00CB72DA">
            <w:pPr>
              <w:pStyle w:val="a7"/>
              <w:ind w:left="0"/>
            </w:pPr>
            <w:r>
              <w:t>3.Какие у него есть части? (У медведя  есть голова, туловище, лапы и хвост)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 xml:space="preserve">Далее прошу задать  вопрос </w:t>
            </w:r>
            <w:r>
              <w:rPr>
                <w:b/>
              </w:rPr>
              <w:t>пассивного ребенка.</w:t>
            </w:r>
          </w:p>
          <w:p w:rsidR="00CD30A7" w:rsidRDefault="00CB72DA">
            <w:pPr>
              <w:pStyle w:val="a7"/>
              <w:ind w:left="0"/>
            </w:pPr>
            <w:r>
              <w:t>4.Какого цвета медведь? (медведь бурого цвета)</w:t>
            </w:r>
          </w:p>
          <w:p w:rsidR="00CD30A7" w:rsidRDefault="00CB72DA">
            <w:pPr>
              <w:pStyle w:val="a7"/>
              <w:ind w:left="0"/>
            </w:pPr>
            <w:r>
              <w:t>5.Из какого материала сшит  медведь? (медведь сшит из меха)</w:t>
            </w:r>
          </w:p>
          <w:p w:rsidR="00CD30A7" w:rsidRDefault="00CB72DA">
            <w:pPr>
              <w:pStyle w:val="a7"/>
              <w:ind w:left="0"/>
            </w:pPr>
            <w:r>
              <w:t>6.Как можно играть с  медведем? (медведя можно кормить, укладывать спать, катать на машине и т.д.)</w:t>
            </w:r>
          </w:p>
          <w:p w:rsidR="00CD30A7" w:rsidRDefault="00CB72DA">
            <w:pPr>
              <w:pStyle w:val="a7"/>
              <w:ind w:left="0"/>
            </w:pPr>
            <w:r>
              <w:t xml:space="preserve">7.Тебе нравится медведь? (мне </w:t>
            </w:r>
            <w:r>
              <w:t>очень нравится медведь).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Воспитатель:</w:t>
            </w:r>
          </w:p>
          <w:p w:rsidR="00CD30A7" w:rsidRDefault="00CB72DA">
            <w:pPr>
              <w:pStyle w:val="a7"/>
              <w:ind w:left="0"/>
            </w:pPr>
            <w:r>
              <w:t>Ребята, кто хочет  составить рассказ о медведе?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Ребенок:</w:t>
            </w:r>
          </w:p>
          <w:p w:rsidR="00CD30A7" w:rsidRDefault="00CB72DA">
            <w:pPr>
              <w:pStyle w:val="a7"/>
              <w:ind w:left="0"/>
            </w:pPr>
            <w:r>
              <w:t xml:space="preserve"> Это игрушка медведь</w:t>
            </w:r>
            <w:r>
              <w:rPr>
                <w:color w:val="FF0000"/>
              </w:rPr>
              <w:t xml:space="preserve">. </w:t>
            </w:r>
            <w:r>
              <w:t>Он небольшого роста. У медведя есть голова, туловище, лапы и маленький хвостик. Медведь бурый. Он сшит из меха, поэтому мягкий. Медведя  мо</w:t>
            </w:r>
            <w:r>
              <w:t>жно укладывать спать, катать на машине. Мне он очень нравится.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Воспитатель:</w:t>
            </w:r>
          </w:p>
          <w:p w:rsidR="00CD30A7" w:rsidRDefault="00CB72DA">
            <w:pPr>
              <w:pStyle w:val="a7"/>
              <w:ind w:left="0"/>
            </w:pPr>
            <w:r>
              <w:t>Молодец, Наташа, у тебя получился замечательный рассказ, и ты расколдовала игрушку медведя.</w:t>
            </w:r>
          </w:p>
          <w:p w:rsidR="00CD30A7" w:rsidRDefault="00CD30A7">
            <w:pPr>
              <w:pStyle w:val="a7"/>
              <w:ind w:left="0"/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lastRenderedPageBreak/>
              <w:t>Предварительная работа:</w:t>
            </w:r>
          </w:p>
          <w:p w:rsidR="00CD30A7" w:rsidRDefault="00CB72DA">
            <w:pPr>
              <w:pStyle w:val="Standard"/>
            </w:pPr>
            <w:r>
              <w:t>Детям загадывались загадки подобного типа.</w:t>
            </w:r>
          </w:p>
          <w:p w:rsidR="00CD30A7" w:rsidRDefault="00CB72DA">
            <w:pPr>
              <w:pStyle w:val="Standard"/>
            </w:pPr>
            <w:r>
              <w:t>Напоминаю детям, что</w:t>
            </w:r>
            <w:r>
              <w:t xml:space="preserve"> нужно дослушивать загадку до конца, не выкрикивать, если знают ответ.</w:t>
            </w:r>
          </w:p>
          <w:p w:rsidR="00CD30A7" w:rsidRDefault="00CB72DA">
            <w:pPr>
              <w:pStyle w:val="Standard"/>
            </w:pPr>
            <w:r>
              <w:t>Дети вспоминают, зачем они попали в волшебную страну.</w:t>
            </w:r>
          </w:p>
          <w:p w:rsidR="00CD30A7" w:rsidRDefault="00CB72DA">
            <w:pPr>
              <w:pStyle w:val="Standard"/>
            </w:pPr>
            <w:r>
              <w:t>Вспоминают способ, при помощи которого дети смогут помочь игрушкам.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Контроль над  полным ответом детей на вопросы.</w:t>
            </w: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t>- Максим,</w:t>
            </w:r>
            <w:r>
              <w:t xml:space="preserve"> попробуй  задать свой вопрос.</w:t>
            </w:r>
          </w:p>
          <w:p w:rsidR="00CD30A7" w:rsidRDefault="00CB72DA">
            <w:pPr>
              <w:pStyle w:val="Standard"/>
            </w:pPr>
            <w:r>
              <w:t>Если Максим затрудняется, прошу помочь активного  ребенка.</w:t>
            </w: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D30A7">
            <w:pPr>
              <w:pStyle w:val="Standard"/>
              <w:rPr>
                <w:u w:val="single"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Предварительная работа:</w:t>
            </w:r>
            <w:r>
              <w:t xml:space="preserve"> Выставка « Моя любимая игрушка». В свободной игровой деятельности дети составляли рассказы о своей игрушке.</w:t>
            </w:r>
          </w:p>
          <w:p w:rsidR="00CD30A7" w:rsidRDefault="00CB72DA">
            <w:pPr>
              <w:pStyle w:val="Standard"/>
            </w:pPr>
            <w:r>
              <w:t>Наташа медлительная, поэ</w:t>
            </w:r>
            <w:r>
              <w:t>тому следует соблюдать терпение, не торопить с рассказом, не прерывать.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  <w:spacing w:line="270" w:lineRule="atLeast"/>
            </w:pPr>
            <w:r>
              <w:rPr>
                <w:b/>
              </w:rPr>
              <w:lastRenderedPageBreak/>
              <w:t>4. Дидактическая</w:t>
            </w:r>
          </w:p>
          <w:p w:rsidR="00CD30A7" w:rsidRDefault="00CB72DA">
            <w:pPr>
              <w:pStyle w:val="Standard"/>
              <w:spacing w:line="270" w:lineRule="atLeast"/>
            </w:pPr>
            <w:r>
              <w:rPr>
                <w:b/>
                <w:bCs/>
                <w:color w:val="000000"/>
              </w:rPr>
              <w:t> игра “Что из чего”.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2 мин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Cs/>
                <w:i/>
                <w:color w:val="000000"/>
              </w:rPr>
              <w:t>Дети  встают со  стульчиков в кружок, бросаю ребенку в руки мяч и задаю вопрос, ребенок отвечает и бросает мяч обратно.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Воспитатель:</w:t>
            </w:r>
            <w:r>
              <w:t> Ребята, отвечайте полным предложением.</w:t>
            </w:r>
          </w:p>
          <w:p w:rsidR="00CD30A7" w:rsidRDefault="00CB72DA">
            <w:pPr>
              <w:pStyle w:val="a6"/>
            </w:pPr>
            <w:r>
              <w:t>Если игрушка сделана из дерева,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дерева то она деревянная.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Воспитатель:</w:t>
            </w:r>
            <w:r>
              <w:t xml:space="preserve"> Если игрушка сделана из железа,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железа, она железная.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</w:t>
            </w:r>
            <w:r>
              <w:rPr>
                <w:b/>
              </w:rPr>
              <w:t>питатель:</w:t>
            </w:r>
            <w:r>
              <w:t xml:space="preserve"> Если игрушка сделана из пластмассы,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пластмассы, она пластмассовая.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Воспитатель:</w:t>
            </w:r>
            <w:r>
              <w:t xml:space="preserve"> Если игрушка сделана из резины,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резины, она резиновая.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Воспитатель:</w:t>
            </w:r>
            <w:r>
              <w:t xml:space="preserve"> Если игрушка сделана из бумаги,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бумаги, она бумажная.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</w:t>
            </w:r>
            <w:r>
              <w:t>: Если игрушка сделана из плюша,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 xml:space="preserve">Ребенок: </w:t>
            </w:r>
            <w:r>
              <w:t xml:space="preserve">Если игрушка сделана из плюша, </w:t>
            </w:r>
            <w:r>
              <w:t>она плюшевая.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Воспитатель:</w:t>
            </w:r>
            <w:r>
              <w:t xml:space="preserve"> Если игрушка сделана из стекла,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стекла, она стеклянная.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 xml:space="preserve">Воспитатель: </w:t>
            </w:r>
            <w:r>
              <w:t>Если игрушка сделана из глины, то она какая?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Ребенок:</w:t>
            </w:r>
            <w:r>
              <w:t xml:space="preserve"> Если игрушка сделана из глины, то она глиняная.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>Воспитатель:</w:t>
            </w:r>
            <w:r>
              <w:t xml:space="preserve"> М</w:t>
            </w:r>
            <w:r>
              <w:t>олодцы, отправляемся дальше. Ребята, впереди болото. Чтобы нам не провалиться, прыгаем с кочки на кочку.</w:t>
            </w:r>
          </w:p>
          <w:p w:rsidR="00CD30A7" w:rsidRDefault="00CB72DA">
            <w:pPr>
              <w:pStyle w:val="a6"/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>5-6 кругов, дети перепрыгивают с «кочки» на «кочку» произвольно.</w:t>
            </w:r>
          </w:p>
          <w:p w:rsidR="00CD30A7" w:rsidRDefault="00CD30A7">
            <w:pPr>
              <w:pStyle w:val="Standard"/>
              <w:rPr>
                <w:i/>
              </w:rPr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t>Предварительная работа:</w:t>
            </w:r>
          </w:p>
          <w:p w:rsidR="00CD30A7" w:rsidRDefault="00CB72DA">
            <w:pPr>
              <w:pStyle w:val="Standard"/>
            </w:pPr>
            <w:r>
              <w:t>В свободной деятельности проводили игру «Что из чего?»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К</w:t>
            </w:r>
            <w:r>
              <w:rPr>
                <w:b/>
              </w:rPr>
              <w:t>онтроль над  полным ответом детей на вопросы.</w:t>
            </w:r>
          </w:p>
          <w:p w:rsidR="00CD30A7" w:rsidRDefault="00CD30A7">
            <w:pPr>
              <w:pStyle w:val="Standard"/>
            </w:pP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t>5. Игровая ситуация с загадкой.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3 мин</w:t>
            </w: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>6. Динамическая пауза.</w:t>
            </w:r>
          </w:p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>2 мин</w:t>
            </w: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a7"/>
              <w:shd w:val="clear" w:color="auto" w:fill="FFFFFF"/>
            </w:pPr>
            <w:r>
              <w:lastRenderedPageBreak/>
              <w:t>Кто не может жить без грузов,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t>У кого огромный кузов?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t>Все, что хочешь, увезет,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t xml:space="preserve">Никогда не </w:t>
            </w:r>
            <w:r>
              <w:t>устает.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t>По дороге напрямик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br/>
            </w:r>
            <w:r>
              <w:t>Груз доставит.</w:t>
            </w:r>
          </w:p>
          <w:p w:rsidR="00CD30A7" w:rsidRDefault="00CB72DA">
            <w:pPr>
              <w:pStyle w:val="Standard"/>
              <w:shd w:val="clear" w:color="auto" w:fill="FFFFFF"/>
            </w:pPr>
            <w:r>
              <w:t>Дети: Грузовик.</w:t>
            </w:r>
          </w:p>
          <w:p w:rsidR="00CD30A7" w:rsidRDefault="00CB72DA">
            <w:pPr>
              <w:pStyle w:val="a7"/>
              <w:shd w:val="clear" w:color="auto" w:fill="FFFFFF"/>
              <w:ind w:left="0"/>
            </w:pPr>
            <w:r>
              <w:rPr>
                <w:i/>
                <w:color w:val="000000"/>
              </w:rPr>
              <w:lastRenderedPageBreak/>
              <w:t>Воспитатель достает грузовик.</w:t>
            </w:r>
          </w:p>
          <w:p w:rsidR="00CD30A7" w:rsidRDefault="00CB72DA">
            <w:pPr>
              <w:pStyle w:val="a7"/>
              <w:shd w:val="clear" w:color="auto" w:fill="FFFFFF"/>
              <w:ind w:left="0"/>
            </w:pPr>
            <w:r>
              <w:rPr>
                <w:i/>
              </w:rPr>
              <w:t>Дети садятся на стульчики.</w:t>
            </w:r>
          </w:p>
          <w:p w:rsidR="00CD30A7" w:rsidRDefault="00CB72DA">
            <w:pPr>
              <w:pStyle w:val="Standard"/>
            </w:pPr>
            <w:r>
              <w:rPr>
                <w:i/>
                <w:color w:val="000000"/>
              </w:rPr>
              <w:t>(описывают 2 ребенка, один начинает, другой продолжает рассказ)</w:t>
            </w:r>
          </w:p>
          <w:p w:rsidR="00CD30A7" w:rsidRDefault="00CB72DA">
            <w:pPr>
              <w:pStyle w:val="c2"/>
              <w:spacing w:before="0" w:after="0"/>
              <w:jc w:val="both"/>
            </w:pPr>
            <w:r>
              <w:rPr>
                <w:rStyle w:val="c0"/>
                <w:b/>
                <w:color w:val="000000"/>
              </w:rPr>
              <w:t>Воспитатель:</w:t>
            </w:r>
            <w:r>
              <w:rPr>
                <w:rStyle w:val="c0"/>
                <w:color w:val="000000"/>
              </w:rPr>
              <w:t xml:space="preserve"> Ребята, а кто расколдует грузовик и составит рассказ? Слушайте внимательно, я Игоря остановлю, а продолжит кто-нибудь из вас.</w:t>
            </w:r>
          </w:p>
          <w:p w:rsidR="00CD30A7" w:rsidRDefault="00CB72DA">
            <w:pPr>
              <w:pStyle w:val="c2"/>
              <w:spacing w:before="0" w:after="0"/>
              <w:jc w:val="both"/>
            </w:pPr>
            <w:r>
              <w:rPr>
                <w:rStyle w:val="c0"/>
                <w:b/>
                <w:color w:val="000000"/>
              </w:rPr>
              <w:t xml:space="preserve">Ребенок: </w:t>
            </w:r>
            <w:r>
              <w:rPr>
                <w:rStyle w:val="c0"/>
                <w:color w:val="000000"/>
              </w:rPr>
              <w:t>Это грузовик. Грузовик игрушка. Он большой. У грузовика есть кабина, кузов, колеса, на колесах диски, бампер и фары. Гру</w:t>
            </w:r>
            <w:r>
              <w:rPr>
                <w:rStyle w:val="c0"/>
                <w:color w:val="000000"/>
              </w:rPr>
              <w:t>зовик разноцветный. Кабина у него зеленая, а кузов и колеса красного цвета. Диски на колесах и фары на бампере белого цвета.</w:t>
            </w:r>
          </w:p>
          <w:p w:rsidR="00CD30A7" w:rsidRDefault="00CB72DA">
            <w:pPr>
              <w:pStyle w:val="c2"/>
              <w:spacing w:before="0" w:after="0"/>
              <w:jc w:val="both"/>
            </w:pPr>
            <w:r>
              <w:rPr>
                <w:rStyle w:val="c0"/>
                <w:b/>
                <w:color w:val="000000"/>
              </w:rPr>
              <w:t>2 Ребенок:</w:t>
            </w:r>
          </w:p>
          <w:p w:rsidR="00CD30A7" w:rsidRDefault="00CB72DA">
            <w:pPr>
              <w:pStyle w:val="c2"/>
              <w:spacing w:before="0" w:after="0"/>
              <w:jc w:val="both"/>
            </w:pPr>
            <w:r>
              <w:rPr>
                <w:rStyle w:val="c0"/>
                <w:color w:val="000000"/>
              </w:rPr>
              <w:t>Грузовик сделан из дерева, кроме колес, они пластмассовые. Грузовиком можно играть, катать, возить груз в кузове.</w:t>
            </w:r>
          </w:p>
          <w:p w:rsidR="00CD30A7" w:rsidRDefault="00CB72DA">
            <w:pPr>
              <w:pStyle w:val="c2"/>
              <w:spacing w:before="0" w:after="0"/>
              <w:jc w:val="both"/>
            </w:pPr>
            <w:r>
              <w:rPr>
                <w:rStyle w:val="c0"/>
                <w:b/>
                <w:color w:val="000000"/>
              </w:rPr>
              <w:t>Воспит</w:t>
            </w:r>
            <w:r>
              <w:rPr>
                <w:rStyle w:val="c0"/>
                <w:b/>
                <w:color w:val="000000"/>
              </w:rPr>
              <w:t>атель:</w:t>
            </w:r>
            <w:r>
              <w:rPr>
                <w:rStyle w:val="c0"/>
                <w:color w:val="000000"/>
              </w:rPr>
              <w:t xml:space="preserve"> Молодцы, Ваня и Игорь расколдовали грузовик. А теперь мы сами будем водителями. </w:t>
            </w:r>
            <w:r>
              <w:rPr>
                <w:rStyle w:val="c0"/>
                <w:i/>
                <w:color w:val="000000"/>
              </w:rPr>
              <w:t>Встанем в круг.</w:t>
            </w:r>
          </w:p>
          <w:p w:rsidR="00CD30A7" w:rsidRDefault="00CD30A7">
            <w:pPr>
              <w:pStyle w:val="Standard"/>
              <w:rPr>
                <w:i/>
                <w:color w:val="000000"/>
              </w:rPr>
            </w:pPr>
          </w:p>
          <w:tbl>
            <w:tblPr>
              <w:tblW w:w="379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25"/>
              <w:gridCol w:w="2269"/>
            </w:tblGrid>
            <w:tr w:rsidR="00CD30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</w:pPr>
                  <w:r>
                    <w:rPr>
                      <w:sz w:val="20"/>
                      <w:szCs w:val="20"/>
                    </w:rPr>
                    <w:t>Завели машину: с-с-с                     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</w:pPr>
                  <w:r>
                    <w:rPr>
                      <w:rStyle w:val="c0"/>
                      <w:i/>
                      <w:iCs/>
                      <w:sz w:val="20"/>
                      <w:szCs w:val="20"/>
                    </w:rPr>
                    <w:t>вращения руками перед грудью</w:t>
                  </w:r>
                </w:p>
              </w:tc>
            </w:tr>
            <w:tr w:rsidR="00CD30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</w:pPr>
                  <w:r>
                    <w:rPr>
                      <w:sz w:val="20"/>
                      <w:szCs w:val="20"/>
                    </w:rPr>
                    <w:t>Накачали шину              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</w:pPr>
                  <w:r>
                    <w:rPr>
                      <w:rStyle w:val="c0"/>
                      <w:i/>
                      <w:iCs/>
                      <w:sz w:val="20"/>
                      <w:szCs w:val="20"/>
                    </w:rPr>
                    <w:t>упражнение "Насос"</w:t>
                  </w:r>
                </w:p>
                <w:p w:rsidR="00CD30A7" w:rsidRDefault="00CB72DA">
                  <w:pPr>
                    <w:pStyle w:val="a6"/>
                  </w:pPr>
                  <w:r>
                    <w:rPr>
                      <w:bCs/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 xml:space="preserve">Руки соединить перед  грудью, </w:t>
                  </w:r>
                  <w:r>
                    <w:rPr>
                      <w:sz w:val="20"/>
                      <w:szCs w:val="20"/>
                    </w:rPr>
                    <w:t>сжав кулаки - вдох</w:t>
                  </w:r>
                </w:p>
                <w:p w:rsidR="00CD30A7" w:rsidRDefault="00CB72DA">
                  <w:pPr>
                    <w:pStyle w:val="a6"/>
                  </w:pPr>
                  <w:r>
                    <w:rPr>
                      <w:sz w:val="20"/>
                      <w:szCs w:val="20"/>
                    </w:rPr>
                    <w:t xml:space="preserve"> 2.Выполнять наклон вперед - вниз и при каждом  наклоне делать выдох  с произнесением звука ш-ш-ш</w:t>
                  </w:r>
                </w:p>
                <w:p w:rsidR="00CD30A7" w:rsidRDefault="00CB72DA">
                  <w:pPr>
                    <w:pStyle w:val="a6"/>
                  </w:pPr>
                  <w:r>
                    <w:rPr>
                      <w:sz w:val="20"/>
                      <w:szCs w:val="20"/>
                    </w:rPr>
                    <w:t xml:space="preserve"> как при накачивании шин насосом (5 наклонов и вдохов).</w:t>
                  </w:r>
                </w:p>
                <w:p w:rsidR="00CD30A7" w:rsidRDefault="00CB72DA">
                  <w:pPr>
                    <w:pStyle w:val="a6"/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</w:t>
                  </w:r>
                </w:p>
              </w:tc>
            </w:tr>
            <w:tr w:rsidR="00CD30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  <w:spacing w:line="270" w:lineRule="atLeast"/>
                  </w:pPr>
                  <w:r>
                    <w:rPr>
                      <w:sz w:val="20"/>
                      <w:szCs w:val="20"/>
                    </w:rPr>
                    <w:t>Улыбнулись веселей</w:t>
                  </w:r>
                </w:p>
                <w:p w:rsidR="00CD30A7" w:rsidRDefault="00CD30A7">
                  <w:pPr>
                    <w:pStyle w:val="Standard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D30A7">
                  <w:pPr>
                    <w:pStyle w:val="Standard"/>
                    <w:rPr>
                      <w:b/>
                      <w:i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D30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52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</w:pPr>
                  <w:r>
                    <w:rPr>
                      <w:sz w:val="20"/>
                      <w:szCs w:val="20"/>
                    </w:rPr>
                    <w:t>И поехали скорей.</w:t>
                  </w:r>
                </w:p>
              </w:tc>
              <w:tc>
                <w:tcPr>
                  <w:tcW w:w="226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30A7" w:rsidRDefault="00CB72DA">
                  <w:pPr>
                    <w:pStyle w:val="Standard"/>
                  </w:pPr>
                  <w:r>
                    <w:rPr>
                      <w:rStyle w:val="c0"/>
                      <w:i/>
                      <w:iCs/>
                      <w:sz w:val="20"/>
                      <w:szCs w:val="20"/>
                    </w:rPr>
                    <w:t>вращение воображаемого руля, бег друг за другом</w:t>
                  </w:r>
                </w:p>
              </w:tc>
            </w:tr>
          </w:tbl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  <w:rPr>
                <w:i/>
                <w:color w:val="000000"/>
              </w:rPr>
            </w:pPr>
          </w:p>
          <w:p w:rsidR="00CD30A7" w:rsidRDefault="00CD30A7">
            <w:pPr>
              <w:pStyle w:val="Standard"/>
              <w:rPr>
                <w:i/>
                <w:color w:val="000000"/>
              </w:rPr>
            </w:pPr>
          </w:p>
          <w:p w:rsidR="00CD30A7" w:rsidRDefault="00CB72DA">
            <w:pPr>
              <w:pStyle w:val="Standard"/>
            </w:pPr>
            <w:r>
              <w:rPr>
                <w:i/>
                <w:color w:val="000000"/>
              </w:rPr>
              <w:t>Доезжаем на машинах до следующего домика.</w:t>
            </w:r>
          </w:p>
          <w:p w:rsidR="00CD30A7" w:rsidRDefault="00CB72DA">
            <w:pPr>
              <w:pStyle w:val="Standard"/>
            </w:pPr>
            <w:r>
              <w:rPr>
                <w:i/>
                <w:color w:val="000000"/>
              </w:rPr>
              <w:lastRenderedPageBreak/>
              <w:t>А вот и следующий домик, остановили машины, припарковали  на стоянке. Интересно, а кто в этом домике живет?</w:t>
            </w:r>
          </w:p>
          <w:p w:rsidR="00CD30A7" w:rsidRDefault="00CD30A7">
            <w:pPr>
              <w:pStyle w:val="Standard"/>
            </w:pP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lastRenderedPageBreak/>
              <w:t>Предварительная работа:</w:t>
            </w:r>
          </w:p>
          <w:p w:rsidR="00CD30A7" w:rsidRDefault="00CB72DA">
            <w:pPr>
              <w:pStyle w:val="Standard"/>
            </w:pPr>
            <w:r>
              <w:t xml:space="preserve">Детям </w:t>
            </w:r>
            <w:r>
              <w:t>загадывались загадки подобного типа.</w:t>
            </w:r>
          </w:p>
          <w:p w:rsidR="00CD30A7" w:rsidRDefault="00CB72DA">
            <w:pPr>
              <w:pStyle w:val="Standard"/>
            </w:pPr>
            <w:r>
              <w:t xml:space="preserve">Напоминаю детям, что нужно дослушивать загадку до конца, не выкрикивать, если знают </w:t>
            </w:r>
            <w:r>
              <w:lastRenderedPageBreak/>
              <w:t>ответ.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 xml:space="preserve">Педагогическое сопровождение ситуаций затруднения:  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если ребенок затрудняется, прошу помочь другого ребенка, напомнить</w:t>
            </w:r>
            <w:r>
              <w:rPr>
                <w:color w:val="000000"/>
              </w:rPr>
              <w:t xml:space="preserve"> план рассказа.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Предварительная работа:</w:t>
            </w:r>
          </w:p>
          <w:p w:rsidR="00CD30A7" w:rsidRDefault="00CB72DA">
            <w:pPr>
              <w:pStyle w:val="Standard"/>
            </w:pPr>
            <w:r>
              <w:t>Использование физкультминутки на других занятиях.</w:t>
            </w: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 xml:space="preserve">Контроль  вдоха  и длительного  выдоха.    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</w:pP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lastRenderedPageBreak/>
              <w:t xml:space="preserve">7. </w:t>
            </w:r>
            <w:r>
              <w:rPr>
                <w:b/>
                <w:color w:val="000000"/>
              </w:rPr>
              <w:t xml:space="preserve"> Игровая ситуация с загадкой.</w:t>
            </w:r>
          </w:p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>5мин</w:t>
            </w:r>
          </w:p>
          <w:p w:rsidR="00CD30A7" w:rsidRDefault="00CD30A7">
            <w:pPr>
              <w:pStyle w:val="Standard"/>
            </w:pP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  <w:shd w:val="clear" w:color="auto" w:fill="FFFFFF"/>
            </w:pPr>
            <w:r>
              <w:rPr>
                <w:color w:val="000000"/>
              </w:rPr>
              <w:t>Воспитатель:</w:t>
            </w:r>
          </w:p>
          <w:p w:rsidR="00CD30A7" w:rsidRDefault="00CB72DA">
            <w:pPr>
              <w:pStyle w:val="Standard"/>
              <w:shd w:val="clear" w:color="auto" w:fill="FFFFFF"/>
            </w:pPr>
            <w:r>
              <w:rPr>
                <w:color w:val="000000"/>
              </w:rPr>
              <w:t>Она похожа на актрису</w:t>
            </w:r>
            <w:r>
              <w:rPr>
                <w:rStyle w:val="apple-converted-space"/>
                <w:bCs/>
                <w:color w:val="000000"/>
              </w:rPr>
              <w:t>.</w:t>
            </w:r>
          </w:p>
          <w:p w:rsidR="00CD30A7" w:rsidRDefault="00CB72DA">
            <w:pPr>
              <w:pStyle w:val="Standard"/>
              <w:shd w:val="clear" w:color="auto" w:fill="FFFFFF"/>
            </w:pPr>
            <w:r>
              <w:rPr>
                <w:rStyle w:val="apple-converted-space"/>
                <w:bCs/>
                <w:color w:val="000000"/>
              </w:rPr>
              <w:t>В</w:t>
            </w:r>
            <w:r>
              <w:rPr>
                <w:color w:val="000000"/>
              </w:rPr>
              <w:t xml:space="preserve"> красивом платье серебристом,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Расскажу ей сказку -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Она закроет глазки,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Поиграем - будем спать,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Уложу ее в кровать.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Что за милая игрушка:</w:t>
            </w:r>
            <w:r>
              <w:rPr>
                <w:rStyle w:val="apple-converted-space"/>
                <w:bCs/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 xml:space="preserve">Утром - дочка, днем - </w:t>
            </w:r>
            <w:r>
              <w:t>подружка?</w:t>
            </w:r>
          </w:p>
          <w:p w:rsidR="00CD30A7" w:rsidRDefault="00CB72DA">
            <w:pPr>
              <w:pStyle w:val="Standard"/>
              <w:shd w:val="clear" w:color="auto" w:fill="FFFFFF"/>
            </w:pPr>
            <w:r>
              <w:t>Дети:  Кукла.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Воспитатель:</w:t>
            </w:r>
            <w:r>
              <w:t xml:space="preserve"> Правильно, ребята, и эту загадку вы отгадали! А кто хо</w:t>
            </w:r>
            <w:r>
              <w:t>чет расколдовать куклу? Пойдемте, сядем на стульчики и поможем красивой кукле. Полина начнет составлять рассказ о кукле, а  остальные, будьте внимательными, я Полину остановлю, а вы продолжите рассказ.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 xml:space="preserve">Ребенок: </w:t>
            </w:r>
            <w:r>
              <w:t>Это кукла. У куклы есть голова, шея, туловище</w:t>
            </w:r>
            <w:r>
              <w:t>, руки и ноги. Кукла маленькая. На ней разноцветное платьице. На платье желтая бабочка с голубеньким цветочком на усиках. На ногах у куклы серо-розовые  туфельки.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 xml:space="preserve">Воспитатель: </w:t>
            </w:r>
            <w:r>
              <w:t>Полина спасибо.</w:t>
            </w:r>
            <w:r>
              <w:rPr>
                <w:b/>
              </w:rPr>
              <w:t xml:space="preserve"> </w:t>
            </w:r>
            <w:r>
              <w:t>Маша, продолжи, пожалуйста.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Другой ребенок</w:t>
            </w:r>
            <w:r>
              <w:rPr>
                <w:i/>
              </w:rPr>
              <w:t xml:space="preserve">: </w:t>
            </w:r>
            <w:r>
              <w:t>Кукла игрушка. Голов</w:t>
            </w:r>
            <w:r>
              <w:t>а и руки у куклы из резины. Туловище и ноги из пластмассы. Куклу можно кормить, укладывать спать, гулять с ней.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Воспитатель:</w:t>
            </w:r>
            <w:r>
              <w:rPr>
                <w:i/>
              </w:rPr>
              <w:t xml:space="preserve"> </w:t>
            </w:r>
            <w:r>
              <w:t>Молодцы,  девочки,  у вас получился очень подробный интересный рассказ. Вы расколдовали куклу.</w:t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b/>
              </w:rPr>
              <w:t>Предварительная работа:</w:t>
            </w:r>
          </w:p>
          <w:p w:rsidR="00CD30A7" w:rsidRDefault="00CB72DA">
            <w:pPr>
              <w:pStyle w:val="Standard"/>
            </w:pPr>
            <w:r>
              <w:t>Детям загад</w:t>
            </w:r>
            <w:r>
              <w:t>ывались загадки подобного типа.</w:t>
            </w:r>
          </w:p>
          <w:p w:rsidR="00CD30A7" w:rsidRDefault="00CB72DA">
            <w:pPr>
              <w:pStyle w:val="Standard"/>
            </w:pPr>
            <w:r>
              <w:t>Напоминаю детям, что нужно дослушивать загадку до конца, не выкрикивать, если знают ответ.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Активизирую внимание детей.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Индивидуальная работа:</w:t>
            </w:r>
          </w:p>
          <w:p w:rsidR="00CD30A7" w:rsidRDefault="00CB72DA">
            <w:pPr>
              <w:pStyle w:val="Standard"/>
            </w:pPr>
            <w:r>
              <w:t xml:space="preserve">Полину прошу исправить или дополнить рассказ Маши, так как Полина </w:t>
            </w:r>
            <w:r>
              <w:t>очень любознательная девочка, хорошо владеет речью.</w:t>
            </w:r>
          </w:p>
          <w:p w:rsidR="00CD30A7" w:rsidRDefault="00CD30A7">
            <w:pPr>
              <w:pStyle w:val="Standard"/>
            </w:pPr>
          </w:p>
        </w:tc>
      </w:tr>
      <w:tr w:rsidR="00CD30A7">
        <w:tblPrEx>
          <w:tblCellMar>
            <w:top w:w="0" w:type="dxa"/>
            <w:bottom w:w="0" w:type="dxa"/>
          </w:tblCellMar>
        </w:tblPrEx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</w:pPr>
            <w:r>
              <w:rPr>
                <w:lang w:val="en-US"/>
              </w:rPr>
              <w:t>8</w:t>
            </w:r>
            <w:r>
              <w:t xml:space="preserve">. </w:t>
            </w:r>
            <w:r>
              <w:rPr>
                <w:color w:val="000000"/>
              </w:rPr>
              <w:t xml:space="preserve"> Рефлексия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4 мин</w:t>
            </w:r>
          </w:p>
        </w:tc>
        <w:tc>
          <w:tcPr>
            <w:tcW w:w="4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B72DA">
            <w:pPr>
              <w:pStyle w:val="Standard"/>
              <w:ind w:left="180"/>
            </w:pPr>
            <w:r>
              <w:rPr>
                <w:i/>
              </w:rPr>
              <w:t>Кладу зеленый коврик «сказочная поляна»</w:t>
            </w:r>
          </w:p>
          <w:p w:rsidR="00CD30A7" w:rsidRDefault="00CB72DA">
            <w:pPr>
              <w:pStyle w:val="Standard"/>
            </w:pPr>
            <w:r>
              <w:rPr>
                <w:b/>
              </w:rPr>
              <w:t>Воспитатель:</w:t>
            </w:r>
          </w:p>
          <w:p w:rsidR="00CD30A7" w:rsidRDefault="00CB72DA">
            <w:pPr>
              <w:pStyle w:val="Standard"/>
            </w:pPr>
            <w:r>
              <w:t>А вот и цветы. Ребята, в волшебной стране есть полянка, но нет на ней цветов. Давайте украсим с  вами полянку, но цветы непростые</w:t>
            </w:r>
            <w:r>
              <w:t>, если вам понравилось в стране игрушек -   кладем желтый или красный цветочек, если что-то не понравилось коричневый.</w:t>
            </w:r>
          </w:p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>Воспитатель: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lastRenderedPageBreak/>
              <w:t>Ребята, что мы делали в волшебной стране? (В волшебной стране мы помогали игрушкам)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А как вы думаете, мы помогли игрушкам?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(Я думаю, что мы помогли игрушкам)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Расколдовали их? (да, расколдовали)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t>Расскажи, что  нужно было сделать, чтобы расколдовать игрушки? (Нужно было составить рассказ об игрушке).</w:t>
            </w:r>
          </w:p>
          <w:p w:rsidR="00CD30A7" w:rsidRDefault="00CB72DA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А что вам понравилось больше всего?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 xml:space="preserve">Воспитатель: </w:t>
            </w:r>
            <w:r>
              <w:t xml:space="preserve">Пора возвращаться в детский </w:t>
            </w:r>
            <w:r>
              <w:t xml:space="preserve">сад. Скажем дружно:  До свидания страна </w:t>
            </w:r>
            <w:proofErr w:type="spellStart"/>
            <w:r>
              <w:t>Кукляндия</w:t>
            </w:r>
            <w:proofErr w:type="spellEnd"/>
            <w:r>
              <w:t>.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Дети:</w:t>
            </w:r>
            <w:r>
              <w:t xml:space="preserve"> До свидания страна </w:t>
            </w:r>
            <w:proofErr w:type="spellStart"/>
            <w:r>
              <w:t>Кукляндия</w:t>
            </w:r>
            <w:proofErr w:type="spellEnd"/>
            <w:r>
              <w:t>.</w:t>
            </w:r>
          </w:p>
          <w:p w:rsidR="00CD30A7" w:rsidRDefault="00CB72DA">
            <w:pPr>
              <w:pStyle w:val="a7"/>
              <w:ind w:left="0"/>
            </w:pPr>
            <w:r>
              <w:rPr>
                <w:b/>
              </w:rPr>
              <w:t>Воспитатель:</w:t>
            </w:r>
            <w:r>
              <w:t xml:space="preserve"> Отправляемся назад на нашем ковре самолете. Зажмурили глазки крепко- крепко.</w:t>
            </w:r>
          </w:p>
          <w:p w:rsidR="00CD30A7" w:rsidRDefault="00CB72DA">
            <w:pPr>
              <w:pStyle w:val="a7"/>
            </w:pPr>
            <w:r>
              <w:t>Скажем  вместе:</w:t>
            </w:r>
          </w:p>
          <w:p w:rsidR="00CD30A7" w:rsidRDefault="00CB72DA">
            <w:pPr>
              <w:pStyle w:val="a7"/>
            </w:pPr>
            <w:r>
              <w:t xml:space="preserve">Чу, чу, </w:t>
            </w:r>
            <w:proofErr w:type="gramStart"/>
            <w:r>
              <w:t>чу</w:t>
            </w:r>
            <w:proofErr w:type="gramEnd"/>
            <w:r>
              <w:t xml:space="preserve"> в детский сад я улечу!!!</w:t>
            </w:r>
          </w:p>
          <w:p w:rsidR="00CD30A7" w:rsidRDefault="00CB72DA">
            <w:pPr>
              <w:pStyle w:val="Standard"/>
            </w:pPr>
            <w:r>
              <w:rPr>
                <w:color w:val="000000"/>
              </w:rPr>
              <w:br/>
            </w:r>
          </w:p>
        </w:tc>
        <w:tc>
          <w:tcPr>
            <w:tcW w:w="3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D30A7">
            <w:pPr>
              <w:pStyle w:val="Standard"/>
              <w:rPr>
                <w:b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t>Предварительная работа</w:t>
            </w:r>
            <w:r>
              <w:rPr>
                <w:b/>
              </w:rPr>
              <w:t>:</w:t>
            </w:r>
          </w:p>
          <w:p w:rsidR="00CD30A7" w:rsidRDefault="00CB72DA">
            <w:pPr>
              <w:pStyle w:val="Standard"/>
            </w:pPr>
            <w:r>
              <w:t xml:space="preserve"> в свободной деятельности дети вырезали цветы.</w:t>
            </w: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D30A7">
            <w:pPr>
              <w:pStyle w:val="Standard"/>
            </w:pPr>
          </w:p>
          <w:p w:rsidR="00CD30A7" w:rsidRDefault="00CB72DA">
            <w:pPr>
              <w:pStyle w:val="Standard"/>
            </w:pPr>
            <w:r>
              <w:rPr>
                <w:b/>
              </w:rPr>
              <w:lastRenderedPageBreak/>
              <w:t>Контроль над  полным ответом детей на вопросы.</w:t>
            </w: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D30A7">
            <w:pPr>
              <w:pStyle w:val="Standard"/>
              <w:rPr>
                <w:b/>
                <w:color w:val="000000"/>
              </w:rPr>
            </w:pPr>
          </w:p>
          <w:p w:rsidR="00CD30A7" w:rsidRDefault="00CB72DA">
            <w:pPr>
              <w:pStyle w:val="Standard"/>
            </w:pPr>
            <w:r>
              <w:rPr>
                <w:b/>
                <w:color w:val="000000"/>
              </w:rPr>
              <w:t>Педагогическое сопровождение ситуаций затруднения:</w:t>
            </w:r>
          </w:p>
          <w:p w:rsidR="00CD30A7" w:rsidRDefault="00CB72DA">
            <w:pPr>
              <w:pStyle w:val="Standard"/>
            </w:pPr>
            <w:r>
              <w:t>Если ребенок положил коричневый  цветок на поляну, спрашиваю, что тебе не понравилось? Почему? Нацел</w:t>
            </w:r>
            <w:r>
              <w:t>иваю на положительный настрой.</w:t>
            </w:r>
          </w:p>
          <w:p w:rsidR="00CD30A7" w:rsidRDefault="00CB72DA">
            <w:pPr>
              <w:pStyle w:val="Standard"/>
            </w:pPr>
            <w:r>
              <w:t>В зависимости от ответа ребенка, нахожу прием, чтобы поднять настроение этому ребенку.</w:t>
            </w:r>
          </w:p>
        </w:tc>
      </w:tr>
    </w:tbl>
    <w:p w:rsidR="00CD30A7" w:rsidRDefault="00CB72DA">
      <w:pPr>
        <w:pStyle w:val="Standard"/>
      </w:pPr>
      <w:r>
        <w:lastRenderedPageBreak/>
        <w:br/>
      </w: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D30A7">
      <w:pPr>
        <w:pStyle w:val="Standard"/>
        <w:rPr>
          <w:sz w:val="28"/>
          <w:szCs w:val="28"/>
        </w:rPr>
      </w:pPr>
    </w:p>
    <w:p w:rsidR="00CD30A7" w:rsidRDefault="00CB72DA">
      <w:pPr>
        <w:pStyle w:val="a6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</w:p>
    <w:sectPr w:rsidR="00CD30A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2DA" w:rsidRDefault="00CB72DA">
      <w:pPr>
        <w:spacing w:after="0" w:line="240" w:lineRule="auto"/>
      </w:pPr>
      <w:r>
        <w:separator/>
      </w:r>
    </w:p>
  </w:endnote>
  <w:endnote w:type="continuationSeparator" w:id="0">
    <w:p w:rsidR="00CB72DA" w:rsidRDefault="00CB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2DA" w:rsidRDefault="00CB72D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B72DA" w:rsidRDefault="00CB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6D0A"/>
    <w:multiLevelType w:val="multilevel"/>
    <w:tmpl w:val="AB30E7A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E813663"/>
    <w:multiLevelType w:val="multilevel"/>
    <w:tmpl w:val="4C5A9B42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">
    <w:nsid w:val="633372E3"/>
    <w:multiLevelType w:val="multilevel"/>
    <w:tmpl w:val="7D50D244"/>
    <w:styleLink w:val="WWNum2"/>
    <w:lvl w:ilvl="0">
      <w:numFmt w:val="bullet"/>
      <w:lvlText w:val=""/>
      <w:lvlJc w:val="left"/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0A7"/>
    <w:rsid w:val="00CB72DA"/>
    <w:rsid w:val="00CD30A7"/>
    <w:rsid w:val="00F9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/>
    </w:pPr>
  </w:style>
  <w:style w:type="paragraph" w:styleId="a6">
    <w:name w:val="No Spacing"/>
    <w:pPr>
      <w:widowControl/>
      <w:suppressAutoHyphens/>
      <w:spacing w:after="0" w:line="240" w:lineRule="auto"/>
    </w:pPr>
  </w:style>
  <w:style w:type="paragraph" w:customStyle="1" w:styleId="c2">
    <w:name w:val="c2"/>
    <w:basedOn w:val="Standard"/>
    <w:pPr>
      <w:spacing w:before="100" w:after="100"/>
    </w:pPr>
  </w:style>
  <w:style w:type="paragraph" w:styleId="a7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c1">
    <w:name w:val="c1"/>
    <w:basedOn w:val="a0"/>
  </w:style>
  <w:style w:type="character" w:customStyle="1" w:styleId="c4">
    <w:name w:val="c4"/>
    <w:basedOn w:val="a0"/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c0">
    <w:name w:val="c0"/>
    <w:basedOn w:val="a0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rmal (Web)"/>
    <w:basedOn w:val="Standard"/>
    <w:pPr>
      <w:spacing w:before="100" w:after="100"/>
    </w:pPr>
  </w:style>
  <w:style w:type="paragraph" w:styleId="a6">
    <w:name w:val="No Spacing"/>
    <w:pPr>
      <w:widowControl/>
      <w:suppressAutoHyphens/>
      <w:spacing w:after="0" w:line="240" w:lineRule="auto"/>
    </w:pPr>
  </w:style>
  <w:style w:type="paragraph" w:customStyle="1" w:styleId="c2">
    <w:name w:val="c2"/>
    <w:basedOn w:val="Standard"/>
    <w:pPr>
      <w:spacing w:before="100" w:after="100"/>
    </w:pPr>
  </w:style>
  <w:style w:type="paragraph" w:styleId="a7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pple-converted-space">
    <w:name w:val="apple-converted-space"/>
    <w:basedOn w:val="a0"/>
  </w:style>
  <w:style w:type="character" w:customStyle="1" w:styleId="c1">
    <w:name w:val="c1"/>
    <w:basedOn w:val="a0"/>
  </w:style>
  <w:style w:type="character" w:customStyle="1" w:styleId="c4">
    <w:name w:val="c4"/>
    <w:basedOn w:val="a0"/>
  </w:style>
  <w:style w:type="character" w:customStyle="1" w:styleId="StrongEmphasis">
    <w:name w:val="Strong Emphasis"/>
    <w:basedOn w:val="a0"/>
    <w:rPr>
      <w:rFonts w:cs="Times New Roman"/>
      <w:b/>
      <w:bCs/>
    </w:rPr>
  </w:style>
  <w:style w:type="character" w:customStyle="1" w:styleId="c0">
    <w:name w:val="c0"/>
    <w:basedOn w:val="a0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9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XTreme.ws</cp:lastModifiedBy>
  <cp:revision>1</cp:revision>
  <cp:lastPrinted>2015-02-24T13:14:00Z</cp:lastPrinted>
  <dcterms:created xsi:type="dcterms:W3CDTF">2015-02-22T05:45:00Z</dcterms:created>
  <dcterms:modified xsi:type="dcterms:W3CDTF">2015-12-15T17:27:00Z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