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CC" w:rsidRDefault="00AA0DCC" w:rsidP="00AA0DCC">
      <w:pPr>
        <w:pStyle w:val="c2"/>
        <w:spacing w:before="0" w:beforeAutospacing="0" w:after="0" w:afterAutospacing="0"/>
        <w:ind w:left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apple-converted-space"/>
          <w:rFonts w:ascii="Cambria" w:hAnsi="Cambria" w:cs="Calibri"/>
          <w:b/>
          <w:bCs/>
          <w:color w:val="4F81BD"/>
          <w:sz w:val="28"/>
          <w:szCs w:val="28"/>
        </w:rPr>
        <w:t> </w:t>
      </w:r>
      <w:r>
        <w:rPr>
          <w:rStyle w:val="c13"/>
          <w:rFonts w:ascii="Cambria" w:hAnsi="Cambria" w:cs="Calibri"/>
          <w:b/>
          <w:bCs/>
          <w:color w:val="4F81BD"/>
          <w:sz w:val="28"/>
          <w:szCs w:val="28"/>
        </w:rPr>
        <w:t>  Консультации для родителей</w:t>
      </w:r>
      <w:r>
        <w:rPr>
          <w:rFonts w:ascii="Calibri" w:hAnsi="Calibri" w:cs="Calibri"/>
          <w:color w:val="000000"/>
          <w:sz w:val="22"/>
          <w:szCs w:val="22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mbria" w:hAnsi="Cambria" w:cs="Calibri"/>
          <w:b/>
          <w:bCs/>
          <w:color w:val="FF0000"/>
          <w:sz w:val="32"/>
          <w:szCs w:val="32"/>
        </w:rPr>
        <w:t>                 "Здоровый образ жизни ваших детей"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Дети, как известно, продукт своей среды - она формирует их сознание,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привычки. Поэтому здоровый образ жизни необходимо формировать именно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начиная с детского возраста: забота о собственном здоровье как основной ценности станет естественной формой поведения.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Так что же такое здоровье? Казалось бы, самый простой ответ должен гласить, что здоровье - это отсутствие болезней. Но для объяснения ребёнку этого недостаточно. Здоровье - это счастье! Здоровье - это когда ты весел и всё у тебя получается. Здоровье нужно всем - и детям, и взрослым, и даже животным. В формировании понятий о здоровом образе жизни, нужно дать понять детям, что нужно делать, чтобы быть здоровым? Нужно хотеть и уметь заботиться о здоровье. Если не следить за здоровьем, можно его потерять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Понятие о здоровом образе жизни включает в себя много аспектов.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 xml:space="preserve">Это </w:t>
      </w:r>
      <w:proofErr w:type="gramStart"/>
      <w:r>
        <w:rPr>
          <w:rStyle w:val="c7"/>
          <w:b/>
          <w:bCs/>
          <w:i/>
          <w:iCs/>
          <w:color w:val="000000"/>
        </w:rPr>
        <w:t>во</w:t>
      </w:r>
      <w:proofErr w:type="gramEnd"/>
      <w:r>
        <w:rPr>
          <w:rStyle w:val="c7"/>
          <w:b/>
          <w:bCs/>
          <w:i/>
          <w:iCs/>
          <w:color w:val="000000"/>
        </w:rPr>
        <w:t xml:space="preserve"> - первых:</w:t>
      </w:r>
      <w:r>
        <w:rPr>
          <w:rStyle w:val="c0"/>
          <w:color w:val="000000"/>
        </w:rPr>
        <w:t>    соблюдение режима дня.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В детском саду режим соблюдается, так как это является одним из важных условий обеспечения деятельности дошкольного учреждения. А вот дома режим соблюдается не всегда,  нужно приучать детей рано ложиться и рано вставать.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Во – вторых:</w:t>
      </w:r>
      <w:r>
        <w:rPr>
          <w:rStyle w:val="c0"/>
          <w:color w:val="000000"/>
        </w:rPr>
        <w:t> это культурно - гигиенические навыки.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Дети должны уметь правильно умываться, знать, для чего это надо делать: чтобы быть чистым, хорошо выглядеть, чтобы было приятно, и кожа была здоровой, чтобы быть закалённым, чтобы смыть микробы</w:t>
      </w:r>
      <w:proofErr w:type="gramStart"/>
      <w:r>
        <w:rPr>
          <w:rStyle w:val="c0"/>
          <w:color w:val="000000"/>
        </w:rPr>
        <w:t>.</w:t>
      </w:r>
      <w:proofErr w:type="gramEnd"/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. Для закрепления навыков рекомендуется использовать художественное слово, инсценировки игровых ситуаций.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Мойся мыло! Не ленись!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Не выскальзывай, не злись!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Ты зачем опять упало?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Буду мыть тебя сначала!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 микробах: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Микроб - ужасно вредное животное,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Коварное и главное щекотное.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Такое вот животное в живот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Залезет - и спокойно там живёт.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Залезет </w:t>
      </w:r>
      <w:proofErr w:type="gramStart"/>
      <w:r>
        <w:rPr>
          <w:rStyle w:val="c0"/>
          <w:color w:val="000000"/>
        </w:rPr>
        <w:t>шалопай</w:t>
      </w:r>
      <w:proofErr w:type="gramEnd"/>
      <w:r>
        <w:rPr>
          <w:rStyle w:val="c0"/>
          <w:color w:val="000000"/>
        </w:rPr>
        <w:t>, и где захочется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Гуляет по больному и щекочется.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Он горд, что столько от него хлопот: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 насморк, и чихание и пот.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Вы, дети, мыли руки перед ужином?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Ой, братец Лис, ты выглядишь простуженным.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Постой- </w:t>
      </w:r>
      <w:proofErr w:type="spellStart"/>
      <w:r>
        <w:rPr>
          <w:rStyle w:val="c0"/>
          <w:color w:val="000000"/>
        </w:rPr>
        <w:t>ка</w:t>
      </w:r>
      <w:proofErr w:type="spellEnd"/>
      <w:r>
        <w:rPr>
          <w:rStyle w:val="c0"/>
          <w:color w:val="000000"/>
        </w:rPr>
        <w:t>, у тебя горячий лоб.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Наверное, в тебе сидит микроб!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вернувшись с улицы, перед едой, после туалета. Предложить детям посчитать, сколько раз в день им приходится мыть руки; есть только мытые овощи и фрукты; когда чихаешь или кашляешь, закрывать рот и нос платком; есть только из чистой посуды.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В - третьих:</w:t>
      </w:r>
      <w:r>
        <w:rPr>
          <w:rStyle w:val="c0"/>
          <w:color w:val="000000"/>
        </w:rPr>
        <w:t> это гимнастика, двигательная деятельность, закаливание и подвижные игры. Если человек будет заниматься спортом, он проживёт дольше. "Береги здоровье смолоду". Дети должны знать, почему так говорят. Обязательно ежедневно проводить гимнастику.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lastRenderedPageBreak/>
        <w:t>В - четвёртых:</w:t>
      </w:r>
      <w:r>
        <w:rPr>
          <w:rStyle w:val="c0"/>
          <w:color w:val="000000"/>
        </w:rPr>
        <w:t> культура питания. Обыгрывание ситуаций "В гости к Мишутке" и "Вини - Пух в гостях у Кролика", рассматривание и обсуждение картинок к играм: "Осторожно, вирус", "Будь здоров!". Рассказать детям, что в овощах и фруктах много витаминов</w:t>
      </w:r>
      <w:proofErr w:type="gramStart"/>
      <w:r>
        <w:rPr>
          <w:rStyle w:val="c0"/>
          <w:color w:val="000000"/>
        </w:rPr>
        <w:t xml:space="preserve"> А</w:t>
      </w:r>
      <w:proofErr w:type="gramEnd"/>
      <w:r>
        <w:rPr>
          <w:rStyle w:val="c0"/>
          <w:color w:val="000000"/>
        </w:rPr>
        <w:t>, В, С, Д, в каких продуктах они содержаться и для чего они нужны. Для лучшего запоминания можно использовать художественное слово.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Никогда не унываю,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 улыбка на лице,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Потому что принимаю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Витамины</w:t>
      </w:r>
      <w:proofErr w:type="gramStart"/>
      <w:r>
        <w:rPr>
          <w:rStyle w:val="c0"/>
          <w:color w:val="000000"/>
        </w:rPr>
        <w:t xml:space="preserve"> А</w:t>
      </w:r>
      <w:proofErr w:type="gramEnd"/>
      <w:r>
        <w:rPr>
          <w:rStyle w:val="c0"/>
          <w:color w:val="000000"/>
        </w:rPr>
        <w:t>, В, С.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Очень важно спозаранку,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Есть за завтраком овсянку.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Чёрный хлеб полезен нам,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 не только по утрам.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Помни истину простую,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Лучше видит только тот,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Кто жуёт морковь сырую,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Или сок морковный пьёт.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От простуды и ангины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Помогают апельсины.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Ну, а лучше съесть лимон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Хоть и очень кислый он.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Помогают в формировании культуры здорового образа жизни игры по Основам Безопасной Жизни и по Правилам Дорожного Движения.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Только говорить о значимости здоровья - это мало; надо предпринимать повседневные,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 Так давайте уже с самых ранних лет учить наших детей беречь своё здоровье и заботиться о нём! «Движение - основа здоровья»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Насколько важно движение в человеческой жизни известно каждому. Но между знанием и практикой часто расстояние бывает очень большим. А между тем известно также и то, что люди, тренирующие свою мышечную систему пусть даже совсем небольшой, но обязательно повседневной активностью гораздо менее подвержены несчастным случаям и болезням.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FF0000"/>
          <w:sz w:val="28"/>
          <w:szCs w:val="28"/>
        </w:rPr>
        <w:t>Очень простые, нескучные советы родителям по проблеме: «Движение и здоровье»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Человеческий мозг особенно это касается бессознательного мышления, напитывается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впечатлениями. В дальнейшем 80% нашей деятельности руководствуется этим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бессознательным опытом. Поэтому чрезвычайно важную роль играют просвещения детей в вопросах потребностей 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Делайте утреннюю зарядку, больше двигайтесь, занимайтесь физкультурой и спортом, ведите здоровый образ жизни, привлекайте к активным действиям детей и они вырастут здоровыми и преуспевающими людьми. Родители для детей – непререкаемый авторитет, примет для подражания.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Уже с малых лет учите детей беречь свое здоровье и заботиться о нем. Совместные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</w:t>
      </w:r>
      <w:proofErr w:type="gramStart"/>
      <w:r>
        <w:rPr>
          <w:rStyle w:val="c0"/>
          <w:color w:val="000000"/>
        </w:rPr>
        <w:t>выполняют</w:t>
      </w:r>
      <w:proofErr w:type="gramEnd"/>
      <w:r>
        <w:rPr>
          <w:rStyle w:val="c0"/>
          <w:color w:val="000000"/>
        </w:rPr>
        <w:t xml:space="preserve"> хотя бы простейшие </w:t>
      </w:r>
      <w:r>
        <w:rPr>
          <w:rStyle w:val="c0"/>
          <w:color w:val="000000"/>
        </w:rPr>
        <w:lastRenderedPageBreak/>
        <w:t>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FF0000"/>
        </w:rPr>
        <w:t>Только говорить о значимости здоровья – это мало.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Надо предпринимать повседневные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Устраивайте праздники детям дома,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Лучшие дни проведения – суббота, воскресенье, праздники, каникулы, отпуск.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Командовать может любой – мама, папа, дедушка, бабушка, сын или дочь, тетя, дядя и т.д</w:t>
      </w:r>
      <w:proofErr w:type="gramStart"/>
      <w:r>
        <w:rPr>
          <w:rStyle w:val="c0"/>
          <w:color w:val="000000"/>
        </w:rPr>
        <w:t>.М</w:t>
      </w:r>
      <w:proofErr w:type="gramEnd"/>
      <w:r>
        <w:rPr>
          <w:rStyle w:val="c0"/>
          <w:color w:val="000000"/>
        </w:rPr>
        <w:t>ожно «периоды» разделить и тогда каждый отвечает за свое «мероприятие» свой отрезок времени.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Утром, еще в постели сделайте несколько упражнений по растяжке мышц: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Лечь на спину, вытянув ноги и руки, потянуться всем телом;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Напрячь стопы ног, носочки;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Отводя руки далеко за голову, расправить ладони, вытянуть пальцы, вдохнуть;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Затем расслабиться, перенеся руки вдоль туловища, выдохнуть.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семью!»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Из того же исходного положения подложив руки согнутых в локтях под голову, вытянув ноги (можно зацепиться носками за спинку кровати или спрятать их под сложенное валиком одеяло), сделать несколько </w:t>
      </w:r>
      <w:proofErr w:type="spellStart"/>
      <w:r>
        <w:rPr>
          <w:rStyle w:val="c0"/>
          <w:color w:val="000000"/>
        </w:rPr>
        <w:t>полуподъемов</w:t>
      </w:r>
      <w:proofErr w:type="spellEnd"/>
      <w:r>
        <w:rPr>
          <w:rStyle w:val="c0"/>
          <w:color w:val="000000"/>
        </w:rPr>
        <w:t xml:space="preserve"> верхней части туловища, не отрывая ног от кровати.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Лежа на спине, прямые руки вдоль туловища, или согнутые в локтях под головой, несколько раз приподнять ноги вверх, стремясь сделать «прямой угол».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Продолжая лежать на спине выполнить несколько вращательных движений ладонями и стопами в одну и в другую сторону.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Из положения, лежа на спине, вытянув руки и ноги перевернуться на один бок, на спину, на другой бок, на живот.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Из исходного положения, лежа на животе, вытянув руки и ноги сделать «лодочку», прогнувшись в спине, приподнять голову, верхнюю часть туловища, ноги.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Сказать: «Хорошо! Очень хорошо!» Встать.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Повторять упражнения стоит от двух дог четырех раз с улыбкой и хорошим настроением.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Общий подъем команда, доносящаяся из другой комнаты, очень бодрят, объединяют всю семью общей идеей, общим действием общим веселым настроением насыщают всех положительными эмоциями.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«Всем – здравствуйте! Здравствуйте все!»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хороши импровизации и имитационные движения.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Душ! От этой утренней процедуры все особенно дети получат наслаждение настоящего веселого водного праздника.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Теперь за аппетитный завтрак! Ведь это важнейшая трапеза дня. Поэтому не завтракаем на ходу. Красиво накрытый стол, любимые блюда, родные лица – как это здорово! За завтраком ведем мирные разговоры о предстоящем дне, в том числе о потребностях организма.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 xml:space="preserve">Затем всевозможные спокойные подвижные дворовые игры, инициаторами которых будут все члены семьи. Бабушка и дедушка предложат поиграть в старые народные игры, папа и мама – в игры своего детства, дети – в современные подвижные игры. Интересно и полезно будет всем. Поиграйте в такие игры, как: «Фанты», «Да и </w:t>
      </w:r>
      <w:proofErr w:type="gramStart"/>
      <w:r>
        <w:rPr>
          <w:rStyle w:val="c0"/>
          <w:color w:val="000000"/>
        </w:rPr>
        <w:t>нет</w:t>
      </w:r>
      <w:proofErr w:type="gramEnd"/>
      <w:r>
        <w:rPr>
          <w:rStyle w:val="c0"/>
          <w:color w:val="000000"/>
        </w:rPr>
        <w:t xml:space="preserve"> не говорить», «Лото», «Горелки», «Салки», «</w:t>
      </w:r>
      <w:proofErr w:type="spellStart"/>
      <w:r>
        <w:rPr>
          <w:rStyle w:val="c0"/>
          <w:color w:val="000000"/>
        </w:rPr>
        <w:t>Квач</w:t>
      </w:r>
      <w:proofErr w:type="spellEnd"/>
      <w:r>
        <w:rPr>
          <w:rStyle w:val="c0"/>
          <w:color w:val="000000"/>
        </w:rPr>
        <w:t>», «Жмурки», «Прятки», «Казаки-разбойники», «Замри», «Краски».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Из дома – на улицу, на природу.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Обязательны</w:t>
      </w:r>
      <w:proofErr w:type="gramEnd"/>
      <w:r>
        <w:rPr>
          <w:rStyle w:val="c0"/>
          <w:color w:val="000000"/>
        </w:rPr>
        <w:t xml:space="preserve"> прогулка или экскурсия, поездка, турпоход, посещение культурно-развлекательных заведений, парков, детских аттракционов, театров. Полезны разговоры о благотворном влиянии природы и отдыха на здоровье.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Пообедать можно в пункте общественного питания. Это приятно и интересно, способствует социально-коммуникабельному развитию детей.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Посидите на скамейке полюбуйтесь небом рекой, деревьями, цветами и т.п., спокойно подышите – это так умиротворяет, способствует расслаблению, глубокому отдыху.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Можно еще активно подвигаться. Или посетить кинотеатр. Важно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Вечером дома общий ужин, гигиенические процедуры, спокойнее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Отход детей ко сну. «Спокойной ночи!» Очень хорошо, если детям споют колыбельную песенку, посидят возле него с добрыми словами – такие минуты запоминаются на всю</w:t>
      </w:r>
    </w:p>
    <w:p w:rsidR="00AA0DCC" w:rsidRDefault="00AA0DCC" w:rsidP="00AA0DCC">
      <w:pPr>
        <w:pStyle w:val="c1"/>
        <w:spacing w:before="0" w:beforeAutospacing="0" w:after="0" w:afterAutospacing="0"/>
        <w:ind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</w:t>
      </w:r>
    </w:p>
    <w:p w:rsidR="00000000" w:rsidRDefault="00AA0DC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0DCC"/>
    <w:rsid w:val="00AA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A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AA0DCC"/>
  </w:style>
  <w:style w:type="character" w:customStyle="1" w:styleId="apple-converted-space">
    <w:name w:val="apple-converted-space"/>
    <w:basedOn w:val="a0"/>
    <w:rsid w:val="00AA0DCC"/>
  </w:style>
  <w:style w:type="paragraph" w:customStyle="1" w:styleId="c1">
    <w:name w:val="c1"/>
    <w:basedOn w:val="a"/>
    <w:rsid w:val="00AA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A0DCC"/>
  </w:style>
  <w:style w:type="character" w:customStyle="1" w:styleId="c0">
    <w:name w:val="c0"/>
    <w:basedOn w:val="a0"/>
    <w:rsid w:val="00AA0DCC"/>
  </w:style>
  <w:style w:type="character" w:customStyle="1" w:styleId="c7">
    <w:name w:val="c7"/>
    <w:basedOn w:val="a0"/>
    <w:rsid w:val="00AA0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1641</Words>
  <Characters>9358</Characters>
  <Application>Microsoft Office Word</Application>
  <DocSecurity>0</DocSecurity>
  <Lines>77</Lines>
  <Paragraphs>21</Paragraphs>
  <ScaleCrop>false</ScaleCrop>
  <Company>Grizli777</Company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2015-04-02T16:52:00Z</dcterms:created>
  <dcterms:modified xsi:type="dcterms:W3CDTF">2015-04-02T16:53:00Z</dcterms:modified>
</cp:coreProperties>
</file>