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8" w:rsidRPr="00FE4E48" w:rsidRDefault="00FE4E48" w:rsidP="00FE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8">
        <w:rPr>
          <w:rFonts w:ascii="Times New Roman" w:hAnsi="Times New Roman" w:cs="Times New Roman"/>
          <w:b/>
          <w:sz w:val="28"/>
          <w:szCs w:val="28"/>
        </w:rPr>
        <w:t>«Роль семьи в воспитании детей дошкольного возраста».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У хороших родителей вырастают хорошие дети.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</w:t>
      </w:r>
      <w:proofErr w:type="spellStart"/>
      <w:r w:rsidRPr="00FE4E48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FE4E48">
        <w:rPr>
          <w:rFonts w:ascii="Times New Roman" w:hAnsi="Times New Roman" w:cs="Times New Roman"/>
          <w:sz w:val="28"/>
          <w:szCs w:val="28"/>
        </w:rPr>
        <w:t xml:space="preserve">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Глубокий постоянный 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r w:rsidRPr="00FE4E48">
        <w:rPr>
          <w:rFonts w:ascii="Times New Roman" w:hAnsi="Times New Roman" w:cs="Times New Roman"/>
          <w:sz w:val="28"/>
          <w:szCs w:val="28"/>
        </w:rPr>
        <w:lastRenderedPageBreak/>
        <w:t>единоголосие воспитания, уступая место подлинному диалогу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Следует категорически отказаться от негативных оценок личности ребенка и присущих ему качеств характера.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^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 xml:space="preserve"> совсем по другим поводам.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^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регулируется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 Ошибки семейного </w:t>
      </w:r>
      <w:proofErr w:type="spellStart"/>
      <w:r w:rsidRPr="00FE4E48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FE4E48">
        <w:rPr>
          <w:rFonts w:ascii="Times New Roman" w:hAnsi="Times New Roman" w:cs="Times New Roman"/>
          <w:sz w:val="28"/>
          <w:szCs w:val="28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FE4E4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E4E48">
        <w:rPr>
          <w:rFonts w:ascii="Times New Roman" w:hAnsi="Times New Roman" w:cs="Times New Roman"/>
          <w:sz w:val="28"/>
          <w:szCs w:val="28"/>
        </w:rPr>
        <w:t xml:space="preserve">а несбывшихся надежд, и в результате возникают глубокие конфликты в отношениях между ребенком и родителями. 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</w:t>
      </w:r>
      <w:r w:rsidRPr="00FE4E48">
        <w:rPr>
          <w:rFonts w:ascii="Times New Roman" w:hAnsi="Times New Roman" w:cs="Times New Roman"/>
          <w:sz w:val="28"/>
          <w:szCs w:val="28"/>
        </w:rPr>
        <w:lastRenderedPageBreak/>
        <w:t xml:space="preserve">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FE4E48">
        <w:rPr>
          <w:rFonts w:ascii="Times New Roman" w:hAnsi="Times New Roman" w:cs="Times New Roman"/>
          <w:sz w:val="28"/>
          <w:szCs w:val="28"/>
        </w:rPr>
        <w:t>споковскую</w:t>
      </w:r>
      <w:proofErr w:type="spellEnd"/>
      <w:r w:rsidRPr="00FE4E48">
        <w:rPr>
          <w:rFonts w:ascii="Times New Roman" w:hAnsi="Times New Roman" w:cs="Times New Roman"/>
          <w:sz w:val="28"/>
          <w:szCs w:val="28"/>
        </w:rPr>
        <w:t xml:space="preserve"> модель воспитани</w:t>
      </w:r>
      <w:r w:rsidRPr="00FE4E48">
        <w:rPr>
          <w:rFonts w:ascii="Times New Roman" w:hAnsi="Times New Roman" w:cs="Times New Roman"/>
          <w:sz w:val="28"/>
          <w:szCs w:val="28"/>
        </w:rPr>
        <w:t>, з</w:t>
      </w:r>
      <w:r w:rsidRPr="00FE4E48">
        <w:rPr>
          <w:rFonts w:ascii="Times New Roman" w:hAnsi="Times New Roman" w:cs="Times New Roman"/>
          <w:sz w:val="28"/>
          <w:szCs w:val="28"/>
        </w:rPr>
        <w:t>абывая о том, что не ребенок для воспитания, а воспитание для ребенка.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Что же является целью воспитания?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4E48">
        <w:rPr>
          <w:rFonts w:ascii="Times New Roman" w:hAnsi="Times New Roman" w:cs="Times New Roman"/>
          <w:sz w:val="28"/>
          <w:szCs w:val="28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r w:rsidRPr="00FE4E48">
        <w:rPr>
          <w:rFonts w:ascii="Times New Roman" w:hAnsi="Times New Roman" w:cs="Times New Roman"/>
          <w:sz w:val="28"/>
          <w:szCs w:val="28"/>
        </w:rPr>
        <w:t>ребенка, постоянным</w:t>
      </w:r>
      <w:r w:rsidRPr="00FE4E48">
        <w:rPr>
          <w:rFonts w:ascii="Times New Roman" w:hAnsi="Times New Roman" w:cs="Times New Roman"/>
          <w:sz w:val="28"/>
          <w:szCs w:val="28"/>
        </w:rPr>
        <w:t xml:space="preserve"> обращением с ним как с человеком и полным признанием за ним права личной неприкосновенности.</w:t>
      </w:r>
      <w:proofErr w:type="gramEnd"/>
    </w:p>
    <w:p w:rsidR="00FE4E48" w:rsidRPr="00FE4E48" w:rsidRDefault="00FE4E48" w:rsidP="00FE4E48">
      <w:pPr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FE4E48" w:rsidRDefault="00FE4E48" w:rsidP="00FE4E48"/>
    <w:p w:rsidR="00FE4E48" w:rsidRDefault="00FE4E48" w:rsidP="00FE4E48"/>
    <w:p w:rsidR="00FE4E48" w:rsidRDefault="00FE4E48" w:rsidP="00FE4E48"/>
    <w:p w:rsidR="00FE4E48" w:rsidRPr="00FE4E48" w:rsidRDefault="00FE4E48" w:rsidP="00FE4E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E48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 для родителей, чтобы воспитать Человека</w:t>
      </w:r>
    </w:p>
    <w:p w:rsidR="00FE4E48" w:rsidRPr="00FE4E48" w:rsidRDefault="00FE4E48" w:rsidP="00FE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НУЖНО: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-Стремиться понять, о чем он думает, чего хочет, почему ведет себя так, а не иначе.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-Чаще вспоминать, какими были вы в возрасте вашего ребенка.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-Помнить, что воспитывают не ваши слова, а ваш личный пример.</w:t>
      </w:r>
    </w:p>
    <w:p w:rsidR="00FE4E48" w:rsidRPr="00FE4E48" w:rsidRDefault="00FE4E48" w:rsidP="00FE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НЕЛЬЗЯ: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FE4E48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F92" w:rsidRPr="00FE4E48" w:rsidRDefault="00FE4E48" w:rsidP="00F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48">
        <w:rPr>
          <w:rFonts w:ascii="Times New Roman" w:hAnsi="Times New Roman" w:cs="Times New Roman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sectPr w:rsidR="00D10F92" w:rsidRPr="00FE4E48" w:rsidSect="00D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4E48"/>
    <w:rsid w:val="00D10F92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04287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3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7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32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2</dc:creator>
  <cp:lastModifiedBy>Рушания 2</cp:lastModifiedBy>
  <cp:revision>1</cp:revision>
  <dcterms:created xsi:type="dcterms:W3CDTF">2015-12-11T09:29:00Z</dcterms:created>
  <dcterms:modified xsi:type="dcterms:W3CDTF">2015-12-11T09:31:00Z</dcterms:modified>
</cp:coreProperties>
</file>