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22" w:rsidRPr="00FD3687" w:rsidRDefault="00045C4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045C49">
        <w:rPr>
          <w:rFonts w:ascii="Times New Roman" w:hAnsi="Times New Roman" w:cs="Times New Roman"/>
          <w:sz w:val="40"/>
          <w:szCs w:val="40"/>
        </w:rPr>
        <w:t xml:space="preserve"> </w:t>
      </w:r>
      <w:r w:rsidRPr="00FD3687">
        <w:rPr>
          <w:rFonts w:ascii="Times New Roman" w:hAnsi="Times New Roman" w:cs="Times New Roman"/>
          <w:b/>
          <w:sz w:val="40"/>
          <w:szCs w:val="40"/>
        </w:rPr>
        <w:t>Педагогическая   Статья</w:t>
      </w:r>
    </w:p>
    <w:p w:rsidR="00045C49" w:rsidRPr="00FD3687" w:rsidRDefault="00045C49">
      <w:pPr>
        <w:rPr>
          <w:rFonts w:ascii="Times New Roman" w:hAnsi="Times New Roman" w:cs="Times New Roman"/>
          <w:b/>
          <w:sz w:val="40"/>
          <w:szCs w:val="40"/>
        </w:rPr>
      </w:pPr>
      <w:r w:rsidRPr="00FD3687">
        <w:rPr>
          <w:rFonts w:ascii="Times New Roman" w:hAnsi="Times New Roman" w:cs="Times New Roman"/>
          <w:b/>
          <w:sz w:val="40"/>
          <w:szCs w:val="40"/>
        </w:rPr>
        <w:t>Игровая деятельность как средство развития памяти у старших дошкольников.</w:t>
      </w:r>
    </w:p>
    <w:p w:rsidR="00045C49" w:rsidRPr="00045C49" w:rsidRDefault="00045C49">
      <w:pPr>
        <w:rPr>
          <w:rFonts w:ascii="Times New Roman" w:hAnsi="Times New Roman" w:cs="Times New Roman"/>
          <w:sz w:val="28"/>
          <w:szCs w:val="28"/>
        </w:rPr>
      </w:pPr>
    </w:p>
    <w:p w:rsidR="00045C49" w:rsidRPr="00045C49" w:rsidRDefault="00045C49" w:rsidP="00C00FE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C49">
        <w:rPr>
          <w:rFonts w:ascii="Times New Roman" w:hAnsi="Times New Roman" w:cs="Times New Roman"/>
          <w:sz w:val="28"/>
          <w:szCs w:val="28"/>
        </w:rPr>
        <w:t xml:space="preserve">Дошкольный возраст – важный этап в жизни ребенка. </w:t>
      </w:r>
    </w:p>
    <w:p w:rsidR="00045C49" w:rsidRPr="00045C49" w:rsidRDefault="00045C49" w:rsidP="00C00FE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C49">
        <w:rPr>
          <w:rFonts w:ascii="Times New Roman" w:hAnsi="Times New Roman" w:cs="Times New Roman"/>
          <w:sz w:val="28"/>
          <w:szCs w:val="28"/>
        </w:rPr>
        <w:t>Возрастает активность ребенка в разных видах деятельности: игровой, трудовой, учебной. Возникает самостоятельная игровая деятельность, которая влияет на формирование произвольности психических процессов.</w:t>
      </w:r>
    </w:p>
    <w:p w:rsidR="00045C49" w:rsidRPr="00045C49" w:rsidRDefault="00045C49" w:rsidP="00C0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C49">
        <w:rPr>
          <w:rFonts w:ascii="Times New Roman" w:hAnsi="Times New Roman" w:cs="Times New Roman"/>
          <w:sz w:val="28"/>
          <w:szCs w:val="28"/>
        </w:rPr>
        <w:t>Игра для дошкольников – это способ познания окружающего мира. С помощью различных игр развиваются познавательные процессы, в том числе и память. 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 и средствам обучения. В игре ребенок развивается как личность.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045C49" w:rsidRDefault="00D21A22" w:rsidP="00C00FE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DFEFE"/>
        </w:rPr>
      </w:pPr>
      <w:r w:rsidRPr="00D21A22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игра составляет основное содержание жизни, выступает как ведущая деятельность. </w:t>
      </w:r>
      <w:r w:rsidRPr="00D21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Игровая деятельность способствует развитию произвольного внимания и произвольной памяти. </w:t>
      </w:r>
      <w:r w:rsidRPr="00D21A22">
        <w:rPr>
          <w:rFonts w:ascii="Times New Roman" w:hAnsi="Times New Roman" w:cs="Times New Roman"/>
          <w:sz w:val="28"/>
          <w:szCs w:val="28"/>
          <w:shd w:val="clear" w:color="auto" w:fill="FDFEFE"/>
        </w:rPr>
        <w:t>Развитие произвольной памяти имеет важное значение для подготовки ребёнка к школьному обучению. Никакая учебная деятельность не окажется возможной, если ребёнок будет запоминать только то, что его непосредственно интересует, не считаясь с требованиями учителя, с теми задачами, которые выдвигаются школьной программой</w:t>
      </w:r>
      <w:r w:rsidRPr="00D21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условиях игры дети сосредотачиваются лучше и запоминают больше, чем в условиях лабораторных опытов. Сознательная цель – запомнить и припомнить, сосредоточить внимание. Сами условия игры требуют от участников </w:t>
      </w:r>
      <w:r w:rsidRPr="00D21A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сосредоточенности на предметах, включённых в игровую </w:t>
      </w:r>
      <w:proofErr w:type="spellStart"/>
      <w:r w:rsidRPr="00D21A22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ситуацию</w:t>
      </w:r>
      <w:proofErr w:type="gramStart"/>
      <w:r w:rsidRPr="00D21A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21A22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gramEnd"/>
      <w:r w:rsidRPr="00D21A22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</w:rPr>
        <w:t>аиболее</w:t>
      </w:r>
      <w:proofErr w:type="spellEnd"/>
      <w:r w:rsidRPr="00D21A22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благоприятные условия для овладения произвольным запоминанием и воспроизведением складываются в игре, когда запоминание является условием успешного выполнения ребенком взятой на себя роли. Количество слов, которые запоминает ребенок, выступая, например, в роли покупателя, которому надо купить в магазине определенные предметы, оказывается выше, чем количество слов, запоминаемых по прямому требованию взрослого.</w:t>
      </w:r>
      <w:r w:rsidRPr="00D21A2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21A22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Ребёнок запоминает то, что приобрело в его жизни, в его деятельности </w:t>
      </w:r>
      <w:proofErr w:type="gramStart"/>
      <w:r w:rsidRPr="00D21A22">
        <w:rPr>
          <w:rFonts w:ascii="Times New Roman" w:hAnsi="Times New Roman" w:cs="Times New Roman"/>
          <w:sz w:val="28"/>
          <w:szCs w:val="28"/>
          <w:shd w:val="clear" w:color="auto" w:fill="FDFEFE"/>
        </w:rPr>
        <w:t>важное  значение</w:t>
      </w:r>
      <w:proofErr w:type="gramEnd"/>
      <w:r w:rsidRPr="00D21A22">
        <w:rPr>
          <w:rFonts w:ascii="Times New Roman" w:hAnsi="Times New Roman" w:cs="Times New Roman"/>
          <w:sz w:val="28"/>
          <w:szCs w:val="28"/>
          <w:shd w:val="clear" w:color="auto" w:fill="FDFEFE"/>
        </w:rPr>
        <w:t>, что его заинтересовало, что вызвало у него сильное и яркое впечатление. При этом дети не ставят себе специальной цели запомнить что-либо. Предметы «запоминаются» как бы сами собой, в процессе игровой деятельности или участия в посильных видах труда.</w:t>
      </w:r>
    </w:p>
    <w:p w:rsidR="00D21A22" w:rsidRPr="00D21A22" w:rsidRDefault="00D21A22" w:rsidP="00C00FED">
      <w:pPr>
        <w:tabs>
          <w:tab w:val="left" w:pos="36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A22">
        <w:rPr>
          <w:rFonts w:ascii="Times New Roman" w:hAnsi="Times New Roman" w:cs="Times New Roman"/>
          <w:sz w:val="28"/>
          <w:szCs w:val="28"/>
        </w:rPr>
        <w:t xml:space="preserve">Во всех играх развиваются - мышление, речь, память, воображение, воля;   решаются вопросы совершенствования двигательных навыков, воспитываются нравственные качества. </w:t>
      </w:r>
      <w:r w:rsidRPr="00D21A2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подвижными играми оказывают большое влияние на всестороннее развитие. Существует прямая связь между движением и умственным развитием. В результате чередования характера деятельности, смены умственной и физической работы, а также применения кратковременных физических нагрузок в быстро меняющейся ситуации, оказывается положительное влияние на протекание психических процессов. Таким образом, в процессе обучения подвижным играм у детей развиваются умственные способности, память в том числе. Чтобы успешно играть, ребенку необходимо запомнить правила подвижной игры. Многие игры содержат стихотворное сопровождение. Запомнить и припомнить стихи, также является необходимостью ребенка в игре. Многие игры заставляют ребенка запомнить свое место (домик), расположение водящего, персонажей. А также ребенку нужно запомнить способ передвижения.</w:t>
      </w:r>
      <w:r w:rsidRPr="00D21A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1A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подвижной игре очень интересно ребенку, достаточно быстро запоминается, долго сохраняется в памяти. Следовательно, подвижная игра является прекрасным стимулом развития памяти детей</w:t>
      </w:r>
    </w:p>
    <w:p w:rsidR="00D21A22" w:rsidRDefault="00D21A22" w:rsidP="00C00F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19">
        <w:rPr>
          <w:rFonts w:ascii="Times New Roman" w:hAnsi="Times New Roman" w:cs="Times New Roman"/>
          <w:sz w:val="28"/>
          <w:szCs w:val="28"/>
        </w:rPr>
        <w:lastRenderedPageBreak/>
        <w:t>Прогрессивное, развивающее значение игры состоит не только в реализации возможностей всестороннего развития детей, но и в том, что она способствует расширению сферы их интересов, возникновению потребности в знаниях, становлению мотива новой деятельности – учебной, что является одним из важнейших факторов психологической готовности ребенка к обучению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FED" w:rsidRPr="00C00FED" w:rsidRDefault="00C00FED" w:rsidP="00C00F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0FED">
        <w:rPr>
          <w:rFonts w:ascii="Times New Roman" w:hAnsi="Times New Roman" w:cs="Times New Roman"/>
          <w:sz w:val="28"/>
          <w:szCs w:val="28"/>
        </w:rPr>
        <w:t xml:space="preserve"> Игры способствуют развитию памяти, мышления у детей, оказывая огромное влияние на умственное развитие ребенка. Обучая детей в процессе игры, необходимо стремиться к тому, чтобы радость от игр перешла в радость учения. </w:t>
      </w:r>
    </w:p>
    <w:p w:rsidR="00D21A22" w:rsidRPr="00D21A22" w:rsidRDefault="00D21A22">
      <w:pPr>
        <w:rPr>
          <w:rFonts w:ascii="Times New Roman" w:hAnsi="Times New Roman" w:cs="Times New Roman"/>
          <w:sz w:val="28"/>
          <w:szCs w:val="28"/>
        </w:rPr>
      </w:pPr>
    </w:p>
    <w:p w:rsidR="00045C49" w:rsidRDefault="00045C4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Default="007732F9">
      <w:pPr>
        <w:rPr>
          <w:rFonts w:ascii="Times New Roman" w:hAnsi="Times New Roman" w:cs="Times New Roman"/>
          <w:sz w:val="40"/>
          <w:szCs w:val="40"/>
        </w:rPr>
      </w:pPr>
    </w:p>
    <w:p w:rsidR="007732F9" w:rsidRPr="007732F9" w:rsidRDefault="00773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ЦРР Д/С «Солнышко». 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Петровна.</w:t>
      </w:r>
    </w:p>
    <w:sectPr w:rsidR="007732F9" w:rsidRPr="007732F9" w:rsidSect="003A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9"/>
    <w:rsid w:val="00045C49"/>
    <w:rsid w:val="003A1522"/>
    <w:rsid w:val="007732F9"/>
    <w:rsid w:val="00AF4F90"/>
    <w:rsid w:val="00C00FED"/>
    <w:rsid w:val="00D21A22"/>
    <w:rsid w:val="00E61CEE"/>
    <w:rsid w:val="00FD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21A22"/>
  </w:style>
  <w:style w:type="character" w:customStyle="1" w:styleId="apple-style-span">
    <w:name w:val="apple-style-span"/>
    <w:basedOn w:val="a0"/>
    <w:uiPriority w:val="99"/>
    <w:rsid w:val="00D21A22"/>
  </w:style>
  <w:style w:type="paragraph" w:styleId="a3">
    <w:name w:val="No Spacing"/>
    <w:uiPriority w:val="99"/>
    <w:qFormat/>
    <w:rsid w:val="00D21A22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2015-11-23T18:02:00Z</dcterms:created>
  <dcterms:modified xsi:type="dcterms:W3CDTF">2015-11-23T18:44:00Z</dcterms:modified>
</cp:coreProperties>
</file>