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7A" w:rsidRDefault="008C527A" w:rsidP="008C527A">
      <w:pPr>
        <w:spacing w:after="0" w:line="33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– ДЕТСКИЙ САД №1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«ЗОЛОТОЙ КЛЮЧИК»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АГРЫЗ  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АГРЫЗСКОГО МУНИЦИПАЛЬНОГО РАЙОНА  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«УЧИМСЯ, ИГРАЯ»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комплект материалов 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для логопедической работы с дошкольниками</w:t>
      </w: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ind w:left="212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Учитель-логопед: </w:t>
      </w:r>
    </w:p>
    <w:p w:rsidR="008C527A" w:rsidRDefault="008C527A" w:rsidP="008C527A">
      <w:pPr>
        <w:spacing w:after="0" w:line="336" w:lineRule="auto"/>
        <w:ind w:left="354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Кавиева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Фаатовна</w:t>
      </w:r>
      <w:proofErr w:type="spellEnd"/>
    </w:p>
    <w:p w:rsidR="008C527A" w:rsidRDefault="008C527A" w:rsidP="008C527A">
      <w:pPr>
        <w:spacing w:after="0" w:line="336" w:lineRule="auto"/>
        <w:ind w:left="354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</w:t>
      </w:r>
    </w:p>
    <w:p w:rsidR="008C527A" w:rsidRDefault="008C527A" w:rsidP="008C527A">
      <w:pPr>
        <w:spacing w:after="0" w:line="33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after="0" w:line="336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27A" w:rsidRDefault="008C527A" w:rsidP="008C52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27A" w:rsidRDefault="008C527A" w:rsidP="008C52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Своевременное овладение правильной речью имеет огромное значение для формирования полноценной личности ребенка и успешного обучения его в школе. Разнообразные нарушения устной речи затрудняют овладение правильным чтением и письмом.</w:t>
      </w:r>
    </w:p>
    <w:p w:rsidR="008C527A" w:rsidRDefault="008C527A" w:rsidP="008C52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8C527A" w:rsidRDefault="008C527A" w:rsidP="008C52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Важное место при устранении нарушений речи, как основной формой коррекционного обучения  занимают логопедические занятия, способствующие постепенному развитию всех компонентов речи и подготовке к школе. Обучение правильной речи требуют регулярных, последовательных занятий, которые позволяют сформировать у ребенка определенный динамический стереотип. Для этого имеются различные методы и приемы: практические упражнения, игры, моделирование и другие.</w:t>
      </w:r>
    </w:p>
    <w:p w:rsidR="008C527A" w:rsidRDefault="008C527A" w:rsidP="008C52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действительность добавила нам еще одно средство для успешной работы – это информационно-коммуникационные  технологии (ИКТ).  </w:t>
      </w:r>
    </w:p>
    <w:p w:rsidR="008C527A" w:rsidRDefault="008C527A" w:rsidP="008C527A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Систематическое и целенаправленное внедрение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коррекционно-образовательный процесс специальных компьютерных программ позволяют развивать фонематические процессы, мелкую моторику, способствуют активизации у детей концентрации внимания, памяти, мышления, расширяют словарный запас и кругозор детей, увеличивают речевую активность, формируют  навыки правильной речи.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527A" w:rsidRDefault="008C527A" w:rsidP="008C52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Компьютерные технологии позволяют нам самим создавать и использовать на  занятиях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 игровые упражнения, задания с учетом возраста, индивидуальных особенностей и образовательных потребностей каждого ребенка.  </w:t>
      </w:r>
    </w:p>
    <w:p w:rsidR="008C527A" w:rsidRDefault="008C527A" w:rsidP="008C527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527A" w:rsidRDefault="008C527A" w:rsidP="008C527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Благодаря последовательному появлению изображений на экране, дети имеют возможность выполнять упражнения более внимательно и в полном объеме. 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C527A" w:rsidRDefault="008C527A" w:rsidP="008C527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Разработанные материалы, применяемые на различных этапах коррекционно-образовательной работы,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соответствуют  требованиям и используются в гармоничном сочетании с традиционными технологиями логопедической помощи детям, испытывающим трудности в усвоении устной речи.</w:t>
      </w:r>
    </w:p>
    <w:p w:rsidR="008C527A" w:rsidRDefault="008C527A" w:rsidP="008C52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использовании ИКТ учителем-логопедом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ведет к положительным результатам. Причем компьютер не заменяет работу педагога, а дополняет ее и делает более эффективной. </w:t>
      </w:r>
    </w:p>
    <w:p w:rsidR="008C527A" w:rsidRDefault="008C527A" w:rsidP="008C52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важно позаботиться о снижении до минимума отрицательного влияния компьютера на детей. При разработке индивидуальных программ коррекционного курса и проведении занятий с применением компьютерных игр, необходимо учитывать  санитарно-гигиенические требования к  организации учебных занятий с использованием ИКТ. </w:t>
      </w:r>
    </w:p>
    <w:p w:rsidR="008C527A" w:rsidRDefault="008C527A" w:rsidP="008C52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</w:t>
      </w:r>
      <w:r>
        <w:rPr>
          <w:rFonts w:ascii="Times New Roman" w:hAnsi="Times New Roman" w:cs="Times New Roman"/>
          <w:sz w:val="28"/>
          <w:szCs w:val="28"/>
        </w:rPr>
        <w:t>использование ИКТ в работе учителя-логопеда  дает возможность посмотреть на свою работу с новых позиций, переосмыслить методические приемы, обогатить свои знания и умения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активизировать динамику развития навыков правильной речи у детей и всего коррекционно-образовательного процесса в целом.</w:t>
      </w:r>
    </w:p>
    <w:p w:rsidR="008C527A" w:rsidRDefault="008C527A" w:rsidP="008C5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27A" w:rsidRDefault="008C527A" w:rsidP="008C52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bookmarkStart w:id="0" w:name="YANDEX_14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использования  </w:t>
      </w:r>
      <w:bookmarkStart w:id="1" w:name="YANDEX_15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комплекта «Учимся, играя»: </w:t>
      </w:r>
    </w:p>
    <w:p w:rsidR="008C527A" w:rsidRDefault="008C527A" w:rsidP="008C5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оптимизация коррекционного процесса, для осуществления качественной индивидуализации обучения детей, </w:t>
      </w:r>
    </w:p>
    <w:p w:rsidR="008C527A" w:rsidRDefault="008C527A" w:rsidP="008C52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 ребенка высокой мотивационной готовности к обучению, заинтересованности детей к </w:t>
      </w:r>
      <w:bookmarkStart w:id="2" w:name="YANDEX_17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 логопедическим  занятиям в современных условиях.</w:t>
      </w:r>
    </w:p>
    <w:p w:rsidR="008C527A" w:rsidRDefault="008C527A" w:rsidP="008C527A">
      <w:pPr>
        <w:rPr>
          <w:sz w:val="28"/>
          <w:szCs w:val="28"/>
        </w:rPr>
      </w:pPr>
    </w:p>
    <w:p w:rsidR="008C527A" w:rsidRDefault="008C527A" w:rsidP="008C527A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процессе использования комплекта решается ряд задач: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нарушений звукопроизношения; 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фонематических процессов; 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и расширение лексического запаса; 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грамматического строя речи; 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активности;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психических процессов: восприятия, внимания, памяти,  мышления;</w:t>
      </w:r>
    </w:p>
    <w:p w:rsidR="008C527A" w:rsidRDefault="008C527A" w:rsidP="008C52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зрительно-моторной координации;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ребенка навыков самоконтроля;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положительного эмоционального фона в результате межличностного общения и коммуникации. </w:t>
      </w:r>
    </w:p>
    <w:p w:rsidR="008C527A" w:rsidRDefault="008C527A" w:rsidP="008C527A">
      <w:pPr>
        <w:pStyle w:val="a3"/>
        <w:jc w:val="both"/>
        <w:rPr>
          <w:sz w:val="28"/>
          <w:szCs w:val="28"/>
        </w:rPr>
      </w:pPr>
    </w:p>
    <w:p w:rsidR="008C527A" w:rsidRDefault="008C527A" w:rsidP="008C527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принципы, положенные в основу построения комплекта «Учимся, играя»: 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системности;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доступности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обучения;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 к обучению;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форма обучения;</w:t>
      </w:r>
    </w:p>
    <w:p w:rsidR="008C527A" w:rsidRDefault="008C527A" w:rsidP="008C527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интерактивность.</w:t>
      </w:r>
    </w:p>
    <w:p w:rsidR="008C527A" w:rsidRDefault="008C527A" w:rsidP="008C527A">
      <w:pPr>
        <w:spacing w:before="240" w:after="45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27A" w:rsidRDefault="008C527A" w:rsidP="008C527A">
      <w:pPr>
        <w:spacing w:before="240" w:after="45" w:line="336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527A" w:rsidRDefault="008C527A" w:rsidP="008C527A">
      <w:pPr>
        <w:spacing w:before="240" w:after="45" w:line="33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ИГРА «УКАЖИ ПРЕДМЕТЫ»</w:t>
      </w:r>
    </w:p>
    <w:p w:rsidR="008C527A" w:rsidRDefault="008C527A" w:rsidP="008C527A">
      <w:pPr>
        <w:spacing w:before="240" w:after="45" w:line="336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527A" w:rsidRDefault="008C527A" w:rsidP="008C52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Эта игра может быть использована, как фрагмент занятия. По аналогии можно добавить количество слайдов-картинок или создать презентацию-игру на другой звук. Использовать такие игры можно и на занятиях по обучению грамоте, и при знакомстве с новой лексической темой, но на материале тех звуков, которые были ранее изучены.</w:t>
      </w:r>
    </w:p>
    <w:p w:rsidR="008C527A" w:rsidRDefault="008C527A" w:rsidP="008C527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spacing w:before="240" w:after="45" w:line="33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ИГРА «ОПРЕДЕЛИ МЕСТО ЗВУКА В СЛОВЕ»</w:t>
      </w:r>
    </w:p>
    <w:p w:rsidR="008C527A" w:rsidRDefault="008C527A" w:rsidP="008C527A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Эта игра поможет детям в необычной форме (на мониторе компьютера) определять место звука в слове. Данный материал развивает фонематические представления, зрительное восприятие, мышление. </w:t>
      </w:r>
    </w:p>
    <w:p w:rsidR="008C527A" w:rsidRDefault="008C527A" w:rsidP="008C527A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C527A" w:rsidRDefault="008C527A" w:rsidP="008C527A">
      <w:pPr>
        <w:spacing w:after="0" w:line="33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«ПОДБЕРИ СЛОВА К СХЕМЕ»</w:t>
      </w:r>
    </w:p>
    <w:p w:rsidR="008C527A" w:rsidRDefault="008C527A" w:rsidP="008C527A">
      <w:pPr>
        <w:spacing w:after="0" w:line="33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C527A" w:rsidRPr="008C527A" w:rsidRDefault="008C527A" w:rsidP="008C527A">
      <w:pPr>
        <w:spacing w:after="0" w:line="336" w:lineRule="auto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>В презентации представлен материал для развития фонематических представлений. Этот материал подойдет для детей старшего дошкольного возраста. Использовать можно на занятиях по грамоте или на индивидуальных занятиях с детьми.</w:t>
      </w:r>
    </w:p>
    <w:p w:rsidR="00015B24" w:rsidRDefault="00015B24"/>
    <w:sectPr w:rsidR="00015B24" w:rsidSect="00E746F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6A5"/>
    <w:multiLevelType w:val="hybridMultilevel"/>
    <w:tmpl w:val="4872C930"/>
    <w:lvl w:ilvl="0" w:tplc="EA9CF00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09E1EE4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96D84FD8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7DFE1DBC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3F8A2228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BC8002E2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DD0822E6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384E8F76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2604ABB8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1">
    <w:nsid w:val="56333BDD"/>
    <w:multiLevelType w:val="multilevel"/>
    <w:tmpl w:val="831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27A"/>
    <w:rsid w:val="00015B24"/>
    <w:rsid w:val="00252496"/>
    <w:rsid w:val="008C527A"/>
    <w:rsid w:val="009E0078"/>
    <w:rsid w:val="00E746F2"/>
    <w:rsid w:val="00F7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14A1-0F8B-46DB-BD36-82665C91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2015-12-12T07:42:00Z</dcterms:created>
  <dcterms:modified xsi:type="dcterms:W3CDTF">2015-12-12T07:47:00Z</dcterms:modified>
</cp:coreProperties>
</file>