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5953"/>
        <w:gridCol w:w="4962"/>
      </w:tblGrid>
      <w:tr w:rsidR="00B61FCA" w:rsidRPr="00B61FCA" w:rsidTr="00B61FCA">
        <w:tc>
          <w:tcPr>
            <w:tcW w:w="4928" w:type="dxa"/>
          </w:tcPr>
          <w:p w:rsidR="00B61FCA" w:rsidRPr="00B61FCA" w:rsidRDefault="00B61FCA" w:rsidP="0010378B">
            <w:pPr>
              <w:spacing w:after="0" w:line="240" w:lineRule="auto"/>
              <w:rPr>
                <w:rFonts w:ascii="Times New Roman" w:hAnsi="Times New Roman"/>
                <w:lang w:val="tt-RU"/>
              </w:rPr>
            </w:pPr>
            <w:r w:rsidRPr="00B61FCA">
              <w:rPr>
                <w:rFonts w:ascii="Times New Roman" w:hAnsi="Times New Roman"/>
                <w:lang w:val="tt-RU"/>
              </w:rPr>
              <w:t>«Каралды»</w:t>
            </w:r>
          </w:p>
          <w:p w:rsidR="00B61FCA" w:rsidRPr="00B61FCA" w:rsidRDefault="00B61FCA" w:rsidP="0010378B">
            <w:pPr>
              <w:spacing w:after="0" w:line="240" w:lineRule="auto"/>
              <w:rPr>
                <w:rFonts w:ascii="Times New Roman" w:hAnsi="Times New Roman"/>
                <w:lang w:val="tt-RU"/>
              </w:rPr>
            </w:pPr>
            <w:r w:rsidRPr="00B61FCA">
              <w:rPr>
                <w:rFonts w:ascii="Times New Roman" w:hAnsi="Times New Roman"/>
                <w:lang w:val="tt-RU"/>
              </w:rPr>
              <w:t>Методик берләшмә җитәкчесе:</w:t>
            </w:r>
          </w:p>
          <w:p w:rsidR="00B61FCA" w:rsidRPr="00B61FCA" w:rsidRDefault="00B61FCA" w:rsidP="0010378B">
            <w:pPr>
              <w:spacing w:after="0" w:line="240" w:lineRule="auto"/>
              <w:rPr>
                <w:rFonts w:ascii="Times New Roman" w:hAnsi="Times New Roman"/>
                <w:lang w:val="tt-RU"/>
              </w:rPr>
            </w:pPr>
            <w:r w:rsidRPr="00B61FCA">
              <w:rPr>
                <w:rFonts w:ascii="Times New Roman" w:hAnsi="Times New Roman"/>
                <w:lang w:val="tt-RU"/>
              </w:rPr>
              <w:t>Невметулина Г.Ф.</w:t>
            </w:r>
          </w:p>
        </w:tc>
        <w:tc>
          <w:tcPr>
            <w:tcW w:w="5953" w:type="dxa"/>
          </w:tcPr>
          <w:p w:rsidR="00B61FCA" w:rsidRPr="00B61FCA" w:rsidRDefault="00B61FCA" w:rsidP="0010378B">
            <w:pPr>
              <w:spacing w:after="0" w:line="240" w:lineRule="auto"/>
              <w:rPr>
                <w:rFonts w:ascii="Times New Roman" w:hAnsi="Times New Roman"/>
                <w:lang w:val="tt-RU"/>
              </w:rPr>
            </w:pPr>
            <w:r w:rsidRPr="00B61FCA">
              <w:rPr>
                <w:rFonts w:ascii="Times New Roman" w:hAnsi="Times New Roman"/>
              </w:rPr>
              <w:t>«</w:t>
            </w:r>
            <w:proofErr w:type="spellStart"/>
            <w:r w:rsidRPr="00B61FCA">
              <w:rPr>
                <w:rFonts w:ascii="Times New Roman" w:hAnsi="Times New Roman"/>
              </w:rPr>
              <w:t>Килешенде</w:t>
            </w:r>
            <w:proofErr w:type="spellEnd"/>
            <w:r w:rsidRPr="00B61FCA">
              <w:rPr>
                <w:rFonts w:ascii="Times New Roman" w:hAnsi="Times New Roman"/>
              </w:rPr>
              <w:t>»</w:t>
            </w:r>
          </w:p>
          <w:p w:rsidR="00B61FCA" w:rsidRPr="00B61FCA" w:rsidRDefault="00B61FCA" w:rsidP="0010378B">
            <w:pPr>
              <w:spacing w:after="0" w:line="240" w:lineRule="auto"/>
              <w:rPr>
                <w:rFonts w:ascii="Times New Roman" w:hAnsi="Times New Roman"/>
                <w:lang w:val="tt-RU"/>
              </w:rPr>
            </w:pPr>
            <w:r w:rsidRPr="00B61FCA">
              <w:rPr>
                <w:rFonts w:ascii="Times New Roman" w:hAnsi="Times New Roman"/>
                <w:lang w:val="tt-RU"/>
              </w:rPr>
              <w:t>Милли мәгариф буенча директор урынбасары:</w:t>
            </w:r>
          </w:p>
          <w:p w:rsidR="00B61FCA" w:rsidRPr="00B61FCA" w:rsidRDefault="00B61FCA" w:rsidP="0010378B">
            <w:pPr>
              <w:spacing w:after="0" w:line="240" w:lineRule="auto"/>
              <w:rPr>
                <w:rFonts w:ascii="Times New Roman" w:hAnsi="Times New Roman"/>
                <w:lang w:val="tt-RU"/>
              </w:rPr>
            </w:pPr>
            <w:r w:rsidRPr="00B61FCA">
              <w:rPr>
                <w:rFonts w:ascii="Times New Roman" w:hAnsi="Times New Roman"/>
                <w:lang w:val="tt-RU"/>
              </w:rPr>
              <w:t>Зәйнуллина Ф.В.</w:t>
            </w:r>
          </w:p>
        </w:tc>
        <w:tc>
          <w:tcPr>
            <w:tcW w:w="4962" w:type="dxa"/>
          </w:tcPr>
          <w:p w:rsidR="00B61FCA" w:rsidRPr="00B61FCA" w:rsidRDefault="00B61FCA" w:rsidP="0010378B">
            <w:pPr>
              <w:spacing w:after="0" w:line="240" w:lineRule="auto"/>
              <w:rPr>
                <w:rFonts w:ascii="Times New Roman" w:hAnsi="Times New Roman"/>
                <w:lang w:val="tt-RU"/>
              </w:rPr>
            </w:pPr>
            <w:r w:rsidRPr="00B61FCA">
              <w:rPr>
                <w:rFonts w:ascii="Times New Roman" w:hAnsi="Times New Roman"/>
              </w:rPr>
              <w:t>«</w:t>
            </w:r>
            <w:proofErr w:type="spellStart"/>
            <w:r w:rsidRPr="00B61FCA">
              <w:rPr>
                <w:rFonts w:ascii="Times New Roman" w:hAnsi="Times New Roman"/>
              </w:rPr>
              <w:t>Раслыйм</w:t>
            </w:r>
            <w:proofErr w:type="spellEnd"/>
            <w:r w:rsidRPr="00B61FCA">
              <w:rPr>
                <w:rFonts w:ascii="Times New Roman" w:hAnsi="Times New Roman"/>
              </w:rPr>
              <w:t>»</w:t>
            </w:r>
          </w:p>
          <w:p w:rsidR="00B61FCA" w:rsidRPr="00B61FCA" w:rsidRDefault="00B61FCA" w:rsidP="0010378B">
            <w:pPr>
              <w:spacing w:after="0" w:line="240" w:lineRule="auto"/>
              <w:rPr>
                <w:rFonts w:ascii="Times New Roman" w:hAnsi="Times New Roman"/>
                <w:lang w:val="tt-RU"/>
              </w:rPr>
            </w:pPr>
            <w:r w:rsidRPr="00B61FCA">
              <w:rPr>
                <w:rFonts w:ascii="Times New Roman" w:hAnsi="Times New Roman"/>
                <w:sz w:val="24"/>
                <w:lang w:val="tt-RU"/>
              </w:rPr>
              <w:t xml:space="preserve">2 нче лицей  </w:t>
            </w:r>
            <w:r w:rsidRPr="00B61FCA">
              <w:rPr>
                <w:rFonts w:ascii="Times New Roman" w:hAnsi="Times New Roman"/>
                <w:lang w:val="tt-RU"/>
              </w:rPr>
              <w:t>директоры:</w:t>
            </w:r>
          </w:p>
          <w:p w:rsidR="00B61FCA" w:rsidRPr="00B61FCA" w:rsidRDefault="00B61FCA" w:rsidP="0010378B">
            <w:pPr>
              <w:spacing w:after="0" w:line="240" w:lineRule="auto"/>
              <w:rPr>
                <w:rFonts w:ascii="Times New Roman" w:hAnsi="Times New Roman"/>
                <w:lang w:val="tt-RU"/>
              </w:rPr>
            </w:pPr>
            <w:r w:rsidRPr="00B61FCA">
              <w:rPr>
                <w:rFonts w:ascii="Times New Roman" w:hAnsi="Times New Roman"/>
                <w:lang w:val="tt-RU"/>
              </w:rPr>
              <w:t>Иванов Г.А.</w:t>
            </w:r>
          </w:p>
        </w:tc>
      </w:tr>
      <w:tr w:rsidR="00B61FCA" w:rsidRPr="00B61FCA" w:rsidTr="00B61FCA">
        <w:tc>
          <w:tcPr>
            <w:tcW w:w="4928" w:type="dxa"/>
          </w:tcPr>
          <w:p w:rsidR="00B61FCA" w:rsidRPr="00B61FCA" w:rsidRDefault="00B61FCA" w:rsidP="0010378B">
            <w:pPr>
              <w:spacing w:after="0" w:line="240" w:lineRule="auto"/>
              <w:rPr>
                <w:rFonts w:ascii="Times New Roman" w:hAnsi="Times New Roman"/>
                <w:lang w:val="tt-RU"/>
              </w:rPr>
            </w:pPr>
            <w:r w:rsidRPr="00B61FCA">
              <w:rPr>
                <w:rFonts w:ascii="Times New Roman" w:hAnsi="Times New Roman"/>
                <w:lang w:val="tt-RU"/>
              </w:rPr>
              <w:t>Беркетмә  №1</w:t>
            </w:r>
          </w:p>
          <w:p w:rsidR="00B61FCA" w:rsidRPr="00B61FCA" w:rsidRDefault="00B61FCA" w:rsidP="0010378B">
            <w:pPr>
              <w:spacing w:after="0" w:line="240" w:lineRule="auto"/>
              <w:rPr>
                <w:rFonts w:ascii="Times New Roman" w:hAnsi="Times New Roman"/>
                <w:lang w:val="tt-RU"/>
              </w:rPr>
            </w:pPr>
            <w:r w:rsidRPr="00B61FCA">
              <w:rPr>
                <w:rFonts w:ascii="Times New Roman" w:hAnsi="Times New Roman"/>
                <w:lang w:val="tt-RU"/>
              </w:rPr>
              <w:t>29  август  2013 ел</w:t>
            </w:r>
          </w:p>
        </w:tc>
        <w:tc>
          <w:tcPr>
            <w:tcW w:w="5953" w:type="dxa"/>
          </w:tcPr>
          <w:p w:rsidR="00B61FCA" w:rsidRPr="00B61FCA" w:rsidRDefault="00B61FCA" w:rsidP="0010378B">
            <w:pPr>
              <w:spacing w:after="0" w:line="240" w:lineRule="auto"/>
              <w:rPr>
                <w:rFonts w:ascii="Times New Roman" w:hAnsi="Times New Roman"/>
                <w:lang w:val="tt-RU"/>
              </w:rPr>
            </w:pPr>
          </w:p>
          <w:p w:rsidR="00B61FCA" w:rsidRPr="00B61FCA" w:rsidRDefault="00B61FCA" w:rsidP="0010378B">
            <w:pPr>
              <w:spacing w:after="0" w:line="240" w:lineRule="auto"/>
              <w:rPr>
                <w:rFonts w:ascii="Times New Roman" w:hAnsi="Times New Roman"/>
              </w:rPr>
            </w:pPr>
            <w:r w:rsidRPr="00B61FCA">
              <w:rPr>
                <w:rFonts w:ascii="Times New Roman" w:hAnsi="Times New Roman"/>
                <w:lang w:val="tt-RU"/>
              </w:rPr>
              <w:t>31 август  2013 ел</w:t>
            </w:r>
          </w:p>
        </w:tc>
        <w:tc>
          <w:tcPr>
            <w:tcW w:w="4962" w:type="dxa"/>
          </w:tcPr>
          <w:p w:rsidR="00B61FCA" w:rsidRPr="00B61FCA" w:rsidRDefault="00B61FCA" w:rsidP="0010378B">
            <w:pPr>
              <w:spacing w:after="0" w:line="240" w:lineRule="auto"/>
              <w:rPr>
                <w:rFonts w:ascii="Times New Roman" w:hAnsi="Times New Roman"/>
                <w:lang w:val="tt-RU"/>
              </w:rPr>
            </w:pPr>
          </w:p>
          <w:p w:rsidR="00B61FCA" w:rsidRPr="00B61FCA" w:rsidRDefault="00B61FCA" w:rsidP="0010378B">
            <w:pPr>
              <w:spacing w:after="0" w:line="240" w:lineRule="auto"/>
              <w:rPr>
                <w:rFonts w:ascii="Times New Roman" w:hAnsi="Times New Roman"/>
              </w:rPr>
            </w:pPr>
            <w:r w:rsidRPr="00B61FCA">
              <w:rPr>
                <w:rFonts w:ascii="Times New Roman" w:hAnsi="Times New Roman"/>
                <w:lang w:val="tt-RU"/>
              </w:rPr>
              <w:t>31 август  2013 ел</w:t>
            </w:r>
          </w:p>
        </w:tc>
      </w:tr>
    </w:tbl>
    <w:p w:rsidR="00B61FCA" w:rsidRPr="00B61FCA" w:rsidRDefault="00B61FCA" w:rsidP="00B61FCA">
      <w:pPr>
        <w:rPr>
          <w:rFonts w:ascii="Times New Roman" w:hAnsi="Times New Roman"/>
          <w:lang w:val="tt-RU"/>
        </w:rPr>
      </w:pPr>
    </w:p>
    <w:p w:rsidR="00B61FCA" w:rsidRPr="00B61FCA" w:rsidRDefault="00B61FCA" w:rsidP="00B61FCA">
      <w:pPr>
        <w:rPr>
          <w:rFonts w:ascii="Times New Roman" w:hAnsi="Times New Roman"/>
          <w:lang w:val="tt-RU"/>
        </w:rPr>
      </w:pPr>
    </w:p>
    <w:p w:rsidR="00B61FCA" w:rsidRPr="00B61FCA" w:rsidRDefault="00B61FCA" w:rsidP="00B61FCA">
      <w:pPr>
        <w:rPr>
          <w:rFonts w:ascii="Times New Roman" w:hAnsi="Times New Roman"/>
          <w:lang w:val="tt-RU"/>
        </w:rPr>
      </w:pPr>
    </w:p>
    <w:p w:rsidR="00B61FCA" w:rsidRPr="00B61FCA" w:rsidRDefault="00B61FCA" w:rsidP="00B61FCA">
      <w:pPr>
        <w:rPr>
          <w:rFonts w:ascii="Times New Roman" w:hAnsi="Times New Roman"/>
          <w:sz w:val="24"/>
          <w:lang w:val="tt-RU"/>
        </w:rPr>
      </w:pPr>
    </w:p>
    <w:p w:rsidR="00B61FCA" w:rsidRPr="00B61FCA" w:rsidRDefault="00B61FCA" w:rsidP="00B61FCA">
      <w:pPr>
        <w:spacing w:after="0"/>
        <w:jc w:val="center"/>
        <w:outlineLvl w:val="0"/>
        <w:rPr>
          <w:rFonts w:ascii="Times New Roman" w:hAnsi="Times New Roman"/>
          <w:b/>
          <w:sz w:val="40"/>
          <w:szCs w:val="40"/>
          <w:lang w:val="tt-RU"/>
        </w:rPr>
      </w:pPr>
      <w:r w:rsidRPr="00B61FCA">
        <w:rPr>
          <w:rFonts w:ascii="Times New Roman" w:hAnsi="Times New Roman"/>
          <w:b/>
          <w:sz w:val="40"/>
          <w:szCs w:val="40"/>
          <w:lang w:val="tt-RU"/>
        </w:rPr>
        <w:t xml:space="preserve">МББУ  2 нче лицейның  </w:t>
      </w:r>
    </w:p>
    <w:p w:rsidR="00B61FCA" w:rsidRPr="00B61FCA" w:rsidRDefault="00B61FCA" w:rsidP="00B61FCA">
      <w:pPr>
        <w:spacing w:after="0"/>
        <w:jc w:val="center"/>
        <w:rPr>
          <w:rFonts w:ascii="Times New Roman" w:hAnsi="Times New Roman"/>
          <w:b/>
          <w:sz w:val="40"/>
          <w:szCs w:val="40"/>
          <w:lang w:val="tt-RU"/>
        </w:rPr>
      </w:pPr>
      <w:r w:rsidRPr="00B61FCA">
        <w:rPr>
          <w:rFonts w:ascii="Times New Roman" w:hAnsi="Times New Roman"/>
          <w:b/>
          <w:sz w:val="40"/>
          <w:szCs w:val="40"/>
          <w:lang w:val="tt-RU"/>
        </w:rPr>
        <w:t>татар теле укытучысы</w:t>
      </w:r>
    </w:p>
    <w:p w:rsidR="00B61FCA" w:rsidRPr="00B61FCA" w:rsidRDefault="00B61FCA" w:rsidP="00B61FCA">
      <w:pPr>
        <w:spacing w:after="0"/>
        <w:jc w:val="center"/>
        <w:outlineLvl w:val="0"/>
        <w:rPr>
          <w:rFonts w:ascii="Times New Roman" w:hAnsi="Times New Roman"/>
          <w:b/>
          <w:sz w:val="40"/>
          <w:szCs w:val="40"/>
          <w:lang w:val="tt-RU"/>
        </w:rPr>
      </w:pPr>
      <w:r w:rsidRPr="00B61FCA">
        <w:rPr>
          <w:rFonts w:ascii="Times New Roman" w:hAnsi="Times New Roman"/>
          <w:b/>
          <w:sz w:val="40"/>
          <w:szCs w:val="40"/>
          <w:lang w:val="tt-RU"/>
        </w:rPr>
        <w:t>Хәйбуллина  Г.М.-ның 1 нче (рус группалары)</w:t>
      </w:r>
    </w:p>
    <w:p w:rsidR="00B61FCA" w:rsidRPr="00B61FCA" w:rsidRDefault="00B61FCA" w:rsidP="00B61FCA">
      <w:pPr>
        <w:spacing w:after="0"/>
        <w:jc w:val="center"/>
        <w:outlineLvl w:val="0"/>
        <w:rPr>
          <w:rFonts w:ascii="Times New Roman" w:hAnsi="Times New Roman"/>
          <w:b/>
          <w:sz w:val="40"/>
          <w:szCs w:val="40"/>
          <w:lang w:val="tt-RU"/>
        </w:rPr>
      </w:pPr>
      <w:r w:rsidRPr="00B61FCA">
        <w:rPr>
          <w:rFonts w:ascii="Times New Roman" w:hAnsi="Times New Roman"/>
          <w:b/>
          <w:sz w:val="40"/>
          <w:szCs w:val="40"/>
          <w:lang w:val="tt-RU"/>
        </w:rPr>
        <w:t>сыйныфлар өчен әдәби укудан эш программасы</w:t>
      </w:r>
    </w:p>
    <w:p w:rsidR="00B61FCA" w:rsidRPr="00B61FCA" w:rsidRDefault="00B61FCA" w:rsidP="00B61FCA">
      <w:pPr>
        <w:jc w:val="right"/>
        <w:rPr>
          <w:rFonts w:ascii="Times New Roman" w:hAnsi="Times New Roman"/>
          <w:sz w:val="24"/>
          <w:lang w:val="tt-RU"/>
        </w:rPr>
      </w:pPr>
    </w:p>
    <w:p w:rsidR="00B61FCA" w:rsidRPr="00B61FCA" w:rsidRDefault="00B61FCA" w:rsidP="00B61FCA">
      <w:pPr>
        <w:jc w:val="right"/>
        <w:rPr>
          <w:rFonts w:ascii="Times New Roman" w:hAnsi="Times New Roman"/>
          <w:sz w:val="24"/>
          <w:lang w:val="tt-RU"/>
        </w:rPr>
      </w:pPr>
    </w:p>
    <w:p w:rsidR="00B61FCA" w:rsidRPr="00B61FCA" w:rsidRDefault="00B61FCA" w:rsidP="00B61FCA">
      <w:pPr>
        <w:jc w:val="right"/>
        <w:rPr>
          <w:rFonts w:ascii="Times New Roman" w:hAnsi="Times New Roman"/>
          <w:sz w:val="24"/>
          <w:lang w:val="tt-RU"/>
        </w:rPr>
      </w:pPr>
    </w:p>
    <w:p w:rsidR="00B61FCA" w:rsidRPr="00B61FCA" w:rsidRDefault="00B61FCA" w:rsidP="00B61FCA">
      <w:pPr>
        <w:jc w:val="right"/>
        <w:rPr>
          <w:rFonts w:ascii="Times New Roman" w:hAnsi="Times New Roman"/>
          <w:sz w:val="24"/>
          <w:lang w:val="tt-RU"/>
        </w:rPr>
      </w:pPr>
      <w:bookmarkStart w:id="0" w:name="_GoBack"/>
      <w:bookmarkEnd w:id="0"/>
      <w:r w:rsidRPr="00B61FCA">
        <w:rPr>
          <w:rFonts w:ascii="Times New Roman" w:hAnsi="Times New Roman"/>
          <w:sz w:val="24"/>
          <w:lang w:val="tt-RU"/>
        </w:rPr>
        <w:t>Фәнни-методик  совет  утырышында каралды</w:t>
      </w:r>
    </w:p>
    <w:p w:rsidR="00B61FCA" w:rsidRPr="00B61FCA" w:rsidRDefault="00B61FCA" w:rsidP="00B61FCA">
      <w:pPr>
        <w:jc w:val="right"/>
        <w:rPr>
          <w:rFonts w:ascii="Times New Roman" w:hAnsi="Times New Roman"/>
          <w:lang w:val="tt-RU"/>
        </w:rPr>
      </w:pPr>
      <w:r w:rsidRPr="00B61FCA">
        <w:rPr>
          <w:rFonts w:ascii="Times New Roman" w:hAnsi="Times New Roman"/>
          <w:lang w:val="tt-RU"/>
        </w:rPr>
        <w:t>Беркетмә  № 1;  31 август 2013 ел</w:t>
      </w:r>
    </w:p>
    <w:p w:rsidR="00B61FCA" w:rsidRPr="00B61FCA" w:rsidRDefault="00B61FCA" w:rsidP="00B61FCA">
      <w:pPr>
        <w:jc w:val="right"/>
        <w:rPr>
          <w:rFonts w:ascii="Times New Roman" w:hAnsi="Times New Roman"/>
          <w:lang w:val="tt-RU"/>
        </w:rPr>
      </w:pPr>
    </w:p>
    <w:p w:rsidR="00B61FCA" w:rsidRPr="00B61FCA" w:rsidRDefault="00B61FCA" w:rsidP="00B61FCA">
      <w:pPr>
        <w:jc w:val="right"/>
        <w:rPr>
          <w:rFonts w:ascii="Times New Roman" w:hAnsi="Times New Roman"/>
          <w:lang w:val="tt-RU"/>
        </w:rPr>
      </w:pPr>
    </w:p>
    <w:p w:rsidR="00B61FCA" w:rsidRPr="00B61FCA" w:rsidRDefault="00B61FCA" w:rsidP="00B61FCA">
      <w:pPr>
        <w:jc w:val="right"/>
        <w:rPr>
          <w:rFonts w:ascii="Times New Roman" w:hAnsi="Times New Roman"/>
          <w:lang w:val="tt-RU"/>
        </w:rPr>
      </w:pPr>
    </w:p>
    <w:p w:rsidR="00B61FCA" w:rsidRPr="00B61FCA" w:rsidRDefault="00B61FCA" w:rsidP="00B61FCA">
      <w:pPr>
        <w:jc w:val="right"/>
        <w:rPr>
          <w:rFonts w:ascii="Times New Roman" w:hAnsi="Times New Roman"/>
          <w:lang w:val="tt-RU"/>
        </w:rPr>
      </w:pPr>
    </w:p>
    <w:p w:rsidR="00B61FCA" w:rsidRPr="00B61FCA" w:rsidRDefault="00B61FCA" w:rsidP="00B61FCA">
      <w:pPr>
        <w:jc w:val="right"/>
        <w:rPr>
          <w:rFonts w:ascii="Times New Roman" w:hAnsi="Times New Roman"/>
          <w:lang w:val="tt-RU"/>
        </w:rPr>
      </w:pPr>
    </w:p>
    <w:p w:rsidR="00B61FCA" w:rsidRPr="00B61FCA" w:rsidRDefault="00B61FCA" w:rsidP="00B61FCA">
      <w:pPr>
        <w:jc w:val="center"/>
        <w:rPr>
          <w:rFonts w:ascii="Times New Roman" w:hAnsi="Times New Roman"/>
          <w:lang w:val="tt-RU"/>
        </w:rPr>
      </w:pPr>
      <w:r w:rsidRPr="00B61FCA">
        <w:rPr>
          <w:rFonts w:ascii="Times New Roman" w:hAnsi="Times New Roman"/>
          <w:lang w:val="tt-RU"/>
        </w:rPr>
        <w:t>2013/2014нче уку елы</w:t>
      </w:r>
    </w:p>
    <w:p w:rsidR="00B61FCA" w:rsidRPr="00B61FCA" w:rsidRDefault="00B61FCA" w:rsidP="00B61FCA">
      <w:pPr>
        <w:spacing w:after="0"/>
        <w:contextualSpacing/>
        <w:jc w:val="center"/>
        <w:rPr>
          <w:rFonts w:ascii="Times New Roman" w:hAnsi="Times New Roman" w:cs="Times New Roman"/>
          <w:b/>
          <w:sz w:val="24"/>
          <w:szCs w:val="24"/>
          <w:lang w:val="tt-RU"/>
        </w:rPr>
      </w:pPr>
      <w:r w:rsidRPr="00B61FCA">
        <w:rPr>
          <w:rFonts w:ascii="Times New Roman" w:hAnsi="Times New Roman" w:cs="Times New Roman"/>
          <w:b/>
          <w:sz w:val="24"/>
          <w:szCs w:val="24"/>
          <w:lang w:val="tt-RU"/>
        </w:rPr>
        <w:lastRenderedPageBreak/>
        <w:t>Аңлатма язуы</w:t>
      </w:r>
    </w:p>
    <w:p w:rsidR="00B61FCA" w:rsidRPr="00B61FCA" w:rsidRDefault="00B61FCA" w:rsidP="00B61FCA">
      <w:pPr>
        <w:spacing w:after="0"/>
        <w:contextualSpacing/>
        <w:jc w:val="both"/>
        <w:rPr>
          <w:rFonts w:ascii="Times New Roman" w:hAnsi="Times New Roman" w:cs="Times New Roman"/>
          <w:sz w:val="24"/>
          <w:szCs w:val="24"/>
          <w:lang w:val="tt-RU"/>
        </w:rPr>
      </w:pPr>
    </w:p>
    <w:p w:rsidR="00B61FCA" w:rsidRPr="00B61FCA" w:rsidRDefault="00B61FCA" w:rsidP="00B61FCA">
      <w:pPr>
        <w:spacing w:after="0"/>
        <w:contextualSpacing/>
        <w:jc w:val="both"/>
        <w:rPr>
          <w:rFonts w:ascii="Times New Roman" w:hAnsi="Times New Roman" w:cs="Times New Roman"/>
          <w:sz w:val="24"/>
          <w:szCs w:val="24"/>
          <w:lang w:val="tt-RU"/>
        </w:rPr>
      </w:pPr>
      <w:r w:rsidRPr="00B61FCA">
        <w:rPr>
          <w:rFonts w:ascii="Times New Roman" w:hAnsi="Times New Roman" w:cs="Times New Roman"/>
          <w:sz w:val="24"/>
          <w:szCs w:val="24"/>
          <w:lang w:val="tt-RU"/>
        </w:rPr>
        <w:t>Эш программасы түбәндәге документларны исәпкә алып һәм түбәндәге документларга таянып  төзелә:</w:t>
      </w:r>
    </w:p>
    <w:p w:rsidR="00B61FCA" w:rsidRPr="00B61FCA" w:rsidRDefault="00B61FCA" w:rsidP="00B61FCA">
      <w:pPr>
        <w:spacing w:after="0"/>
        <w:ind w:left="567"/>
        <w:contextualSpacing/>
        <w:jc w:val="both"/>
        <w:rPr>
          <w:rFonts w:ascii="Times New Roman" w:hAnsi="Times New Roman" w:cs="Times New Roman"/>
          <w:sz w:val="16"/>
          <w:szCs w:val="16"/>
          <w:lang w:val="tt-RU"/>
        </w:rPr>
      </w:pPr>
    </w:p>
    <w:p w:rsidR="00B61FCA" w:rsidRPr="00B61FCA" w:rsidRDefault="00B61FCA" w:rsidP="00B61FCA">
      <w:pPr>
        <w:pStyle w:val="a3"/>
        <w:numPr>
          <w:ilvl w:val="0"/>
          <w:numId w:val="4"/>
        </w:numPr>
        <w:tabs>
          <w:tab w:val="left" w:pos="851"/>
        </w:tabs>
        <w:spacing w:after="0"/>
        <w:ind w:left="567" w:firstLine="0"/>
        <w:jc w:val="both"/>
        <w:rPr>
          <w:rFonts w:ascii="Times New Roman" w:hAnsi="Times New Roman" w:cs="Times New Roman"/>
          <w:sz w:val="24"/>
          <w:szCs w:val="24"/>
        </w:rPr>
      </w:pPr>
      <w:r w:rsidRPr="00B61FCA">
        <w:rPr>
          <w:rFonts w:ascii="Times New Roman" w:hAnsi="Times New Roman" w:cs="Times New Roman"/>
          <w:sz w:val="24"/>
          <w:szCs w:val="24"/>
        </w:rPr>
        <w:t>“Мәгариф турында” Россия Федерациясенең Законы (“Закон об образовании” Закон  Российской Федерации)</w:t>
      </w:r>
    </w:p>
    <w:p w:rsidR="00B61FCA" w:rsidRPr="00B61FCA" w:rsidRDefault="00B61FCA" w:rsidP="00B61FCA">
      <w:pPr>
        <w:pStyle w:val="a3"/>
        <w:tabs>
          <w:tab w:val="left" w:pos="851"/>
        </w:tabs>
        <w:spacing w:after="0"/>
        <w:ind w:left="567"/>
        <w:jc w:val="both"/>
        <w:rPr>
          <w:rFonts w:ascii="Times New Roman" w:hAnsi="Times New Roman" w:cs="Times New Roman"/>
          <w:sz w:val="16"/>
          <w:szCs w:val="16"/>
        </w:rPr>
      </w:pPr>
    </w:p>
    <w:p w:rsidR="00B61FCA" w:rsidRPr="00B61FCA" w:rsidRDefault="00B61FCA" w:rsidP="00B61FCA">
      <w:pPr>
        <w:pStyle w:val="a3"/>
        <w:numPr>
          <w:ilvl w:val="0"/>
          <w:numId w:val="4"/>
        </w:numPr>
        <w:tabs>
          <w:tab w:val="left" w:pos="851"/>
        </w:tabs>
        <w:spacing w:after="0"/>
        <w:ind w:left="567" w:firstLine="0"/>
        <w:jc w:val="both"/>
        <w:rPr>
          <w:rFonts w:ascii="Times New Roman" w:hAnsi="Times New Roman" w:cs="Times New Roman"/>
          <w:sz w:val="24"/>
          <w:szCs w:val="24"/>
        </w:rPr>
      </w:pPr>
      <w:r w:rsidRPr="00B61FCA">
        <w:rPr>
          <w:rFonts w:ascii="Times New Roman" w:hAnsi="Times New Roman" w:cs="Times New Roman"/>
          <w:sz w:val="24"/>
          <w:szCs w:val="24"/>
        </w:rPr>
        <w:t>“Мәгариф турында” Татарстан Республикасы Законы.</w:t>
      </w:r>
    </w:p>
    <w:p w:rsidR="00B61FCA" w:rsidRPr="00B61FCA" w:rsidRDefault="00B61FCA" w:rsidP="00B61FCA">
      <w:pPr>
        <w:pStyle w:val="a3"/>
        <w:numPr>
          <w:ilvl w:val="0"/>
          <w:numId w:val="3"/>
        </w:numPr>
        <w:tabs>
          <w:tab w:val="left" w:pos="993"/>
        </w:tabs>
        <w:spacing w:after="0"/>
        <w:ind w:left="567" w:firstLine="567"/>
        <w:jc w:val="both"/>
        <w:rPr>
          <w:rFonts w:ascii="Times New Roman" w:hAnsi="Times New Roman" w:cs="Times New Roman"/>
          <w:sz w:val="24"/>
          <w:szCs w:val="24"/>
        </w:rPr>
      </w:pPr>
      <w:r w:rsidRPr="00B61FCA">
        <w:rPr>
          <w:rFonts w:ascii="Times New Roman" w:hAnsi="Times New Roman" w:cs="Times New Roman"/>
          <w:sz w:val="24"/>
          <w:szCs w:val="24"/>
          <w:lang w:val="ru-RU"/>
        </w:rPr>
        <w:t xml:space="preserve"> </w:t>
      </w:r>
      <w:r w:rsidRPr="00B61FCA">
        <w:rPr>
          <w:rFonts w:ascii="Times New Roman" w:hAnsi="Times New Roman" w:cs="Times New Roman"/>
          <w:sz w:val="24"/>
          <w:szCs w:val="24"/>
        </w:rPr>
        <w:t>6 статья – белемалу теле (телләре)</w:t>
      </w:r>
    </w:p>
    <w:p w:rsidR="00B61FCA" w:rsidRPr="00B61FCA" w:rsidRDefault="00B61FCA" w:rsidP="00B61FCA">
      <w:pPr>
        <w:pStyle w:val="a3"/>
        <w:numPr>
          <w:ilvl w:val="0"/>
          <w:numId w:val="3"/>
        </w:numPr>
        <w:tabs>
          <w:tab w:val="left" w:pos="851"/>
        </w:tabs>
        <w:spacing w:after="0"/>
        <w:ind w:left="567" w:firstLine="567"/>
        <w:jc w:val="both"/>
        <w:rPr>
          <w:rFonts w:ascii="Times New Roman" w:hAnsi="Times New Roman" w:cs="Times New Roman"/>
          <w:sz w:val="24"/>
          <w:szCs w:val="24"/>
        </w:rPr>
      </w:pPr>
      <w:r w:rsidRPr="00B61FCA">
        <w:rPr>
          <w:rFonts w:ascii="Times New Roman" w:hAnsi="Times New Roman" w:cs="Times New Roman"/>
          <w:sz w:val="24"/>
          <w:szCs w:val="24"/>
          <w:lang w:val="ru-RU"/>
        </w:rPr>
        <w:t xml:space="preserve"> </w:t>
      </w:r>
      <w:r w:rsidRPr="00B61FCA">
        <w:rPr>
          <w:rFonts w:ascii="Times New Roman" w:hAnsi="Times New Roman" w:cs="Times New Roman"/>
          <w:sz w:val="24"/>
          <w:szCs w:val="24"/>
        </w:rPr>
        <w:t>7 статья– мәгарифнең дәүләт стандартлары</w:t>
      </w:r>
    </w:p>
    <w:p w:rsidR="00B61FCA" w:rsidRPr="00B61FCA" w:rsidRDefault="00B61FCA" w:rsidP="00B61FCA">
      <w:pPr>
        <w:pStyle w:val="a3"/>
        <w:numPr>
          <w:ilvl w:val="0"/>
          <w:numId w:val="3"/>
        </w:numPr>
        <w:tabs>
          <w:tab w:val="left" w:pos="851"/>
        </w:tabs>
        <w:spacing w:after="0"/>
        <w:ind w:left="567" w:firstLine="567"/>
        <w:jc w:val="both"/>
        <w:rPr>
          <w:rFonts w:ascii="Times New Roman" w:hAnsi="Times New Roman" w:cs="Times New Roman"/>
          <w:sz w:val="24"/>
          <w:szCs w:val="24"/>
        </w:rPr>
      </w:pPr>
      <w:r w:rsidRPr="00B61FCA">
        <w:rPr>
          <w:rFonts w:ascii="Times New Roman" w:hAnsi="Times New Roman" w:cs="Times New Roman"/>
          <w:sz w:val="24"/>
          <w:szCs w:val="24"/>
          <w:lang w:val="ru-RU"/>
        </w:rPr>
        <w:t xml:space="preserve"> </w:t>
      </w:r>
      <w:r w:rsidRPr="00B61FCA">
        <w:rPr>
          <w:rFonts w:ascii="Times New Roman" w:hAnsi="Times New Roman" w:cs="Times New Roman"/>
          <w:sz w:val="24"/>
          <w:szCs w:val="24"/>
        </w:rPr>
        <w:t>10 статья –уку-укыту программалары</w:t>
      </w:r>
    </w:p>
    <w:p w:rsidR="00B61FCA" w:rsidRPr="00B61FCA" w:rsidRDefault="00B61FCA" w:rsidP="00B61FCA">
      <w:pPr>
        <w:pStyle w:val="a3"/>
        <w:numPr>
          <w:ilvl w:val="0"/>
          <w:numId w:val="3"/>
        </w:numPr>
        <w:tabs>
          <w:tab w:val="left" w:pos="851"/>
        </w:tabs>
        <w:spacing w:after="0"/>
        <w:ind w:left="567" w:firstLine="567"/>
        <w:jc w:val="both"/>
        <w:rPr>
          <w:rFonts w:ascii="Times New Roman" w:hAnsi="Times New Roman" w:cs="Times New Roman"/>
          <w:sz w:val="24"/>
          <w:szCs w:val="24"/>
        </w:rPr>
      </w:pPr>
      <w:r w:rsidRPr="00B61FCA">
        <w:rPr>
          <w:rFonts w:ascii="Times New Roman" w:hAnsi="Times New Roman" w:cs="Times New Roman"/>
          <w:sz w:val="24"/>
          <w:szCs w:val="24"/>
        </w:rPr>
        <w:t xml:space="preserve"> 32 статья – мәгариф учреждениесенең вәкаләтләре һәм җаваплылыгы.</w:t>
      </w:r>
    </w:p>
    <w:p w:rsidR="00B61FCA" w:rsidRPr="00B61FCA" w:rsidRDefault="00B61FCA" w:rsidP="00B61FCA">
      <w:pPr>
        <w:tabs>
          <w:tab w:val="left" w:pos="851"/>
        </w:tabs>
        <w:spacing w:after="0"/>
        <w:ind w:left="567"/>
        <w:contextualSpacing/>
        <w:jc w:val="both"/>
        <w:rPr>
          <w:rFonts w:ascii="Times New Roman" w:hAnsi="Times New Roman" w:cs="Times New Roman"/>
          <w:sz w:val="16"/>
          <w:szCs w:val="16"/>
          <w:lang w:val="tt-RU"/>
        </w:rPr>
      </w:pPr>
    </w:p>
    <w:p w:rsidR="00B61FCA" w:rsidRPr="00B61FCA" w:rsidRDefault="00B61FCA" w:rsidP="00B61FCA">
      <w:pPr>
        <w:pStyle w:val="a3"/>
        <w:numPr>
          <w:ilvl w:val="0"/>
          <w:numId w:val="4"/>
        </w:numPr>
        <w:tabs>
          <w:tab w:val="left" w:pos="851"/>
        </w:tabs>
        <w:spacing w:after="0"/>
        <w:ind w:left="567" w:firstLine="0"/>
        <w:jc w:val="both"/>
        <w:rPr>
          <w:rFonts w:ascii="Times New Roman" w:hAnsi="Times New Roman" w:cs="Times New Roman"/>
          <w:sz w:val="24"/>
          <w:szCs w:val="24"/>
        </w:rPr>
      </w:pPr>
      <w:r w:rsidRPr="00B61FCA">
        <w:rPr>
          <w:rFonts w:ascii="Times New Roman" w:hAnsi="Times New Roman" w:cs="Times New Roman"/>
          <w:sz w:val="24"/>
          <w:szCs w:val="24"/>
        </w:rPr>
        <w:t>Гомуми белем эчтәлегенең мәҗбүри минимумы (ТР  Мәгариф министрлыгының 478 номерлы боерыгы, 05.07.2000 ел)</w:t>
      </w:r>
    </w:p>
    <w:p w:rsidR="00B61FCA" w:rsidRPr="00B61FCA" w:rsidRDefault="00B61FCA" w:rsidP="00B61FCA">
      <w:pPr>
        <w:pStyle w:val="a3"/>
        <w:tabs>
          <w:tab w:val="left" w:pos="851"/>
        </w:tabs>
        <w:spacing w:after="0"/>
        <w:ind w:left="567"/>
        <w:jc w:val="both"/>
        <w:rPr>
          <w:rFonts w:ascii="Times New Roman" w:hAnsi="Times New Roman" w:cs="Times New Roman"/>
          <w:sz w:val="16"/>
          <w:szCs w:val="16"/>
        </w:rPr>
      </w:pPr>
    </w:p>
    <w:p w:rsidR="00B61FCA" w:rsidRPr="00B61FCA" w:rsidRDefault="00B61FCA" w:rsidP="00B61FCA">
      <w:pPr>
        <w:pStyle w:val="a3"/>
        <w:numPr>
          <w:ilvl w:val="0"/>
          <w:numId w:val="4"/>
        </w:numPr>
        <w:tabs>
          <w:tab w:val="left" w:pos="851"/>
        </w:tabs>
        <w:spacing w:after="0"/>
        <w:ind w:left="851" w:hanging="284"/>
        <w:jc w:val="both"/>
        <w:rPr>
          <w:rFonts w:ascii="Times New Roman" w:hAnsi="Times New Roman" w:cs="Times New Roman"/>
          <w:sz w:val="24"/>
          <w:szCs w:val="24"/>
        </w:rPr>
      </w:pPr>
      <w:r w:rsidRPr="00B61FCA">
        <w:rPr>
          <w:rFonts w:ascii="Times New Roman" w:hAnsi="Times New Roman" w:cs="Times New Roman"/>
          <w:sz w:val="24"/>
          <w:szCs w:val="24"/>
        </w:rPr>
        <w:t xml:space="preserve">“Рус телендә урта (тулы) гомуми белем бирү мәктәбендә татар  телен һәм әдәбиятын укыту программасы” (рус балалары өчен) 1-11 нче сыйныфлар. Татарстан Республикасы Мәгариф һәм </w:t>
      </w:r>
      <w:proofErr w:type="spellStart"/>
      <w:r w:rsidRPr="00B61FCA">
        <w:rPr>
          <w:rFonts w:ascii="Times New Roman" w:hAnsi="Times New Roman" w:cs="Times New Roman"/>
          <w:sz w:val="24"/>
          <w:szCs w:val="24"/>
          <w:lang w:val="ru-RU"/>
        </w:rPr>
        <w:t>ф</w:t>
      </w:r>
      <w:proofErr w:type="spellEnd"/>
      <w:r w:rsidRPr="00B61FCA">
        <w:rPr>
          <w:rFonts w:ascii="Times New Roman" w:hAnsi="Times New Roman" w:cs="Times New Roman"/>
          <w:sz w:val="24"/>
          <w:szCs w:val="24"/>
        </w:rPr>
        <w:t xml:space="preserve">ән министрлыгы, Казан,  </w:t>
      </w:r>
      <w:r w:rsidRPr="00B61FCA">
        <w:rPr>
          <w:rFonts w:ascii="Times New Roman" w:hAnsi="Times New Roman" w:cs="Times New Roman"/>
          <w:sz w:val="24"/>
          <w:szCs w:val="24"/>
          <w:lang w:val="ru-RU"/>
        </w:rPr>
        <w:t xml:space="preserve">Татарстан китап </w:t>
      </w:r>
      <w:r w:rsidRPr="00B61FCA">
        <w:rPr>
          <w:rFonts w:ascii="Times New Roman" w:hAnsi="Times New Roman" w:cs="Times New Roman"/>
          <w:sz w:val="24"/>
          <w:szCs w:val="24"/>
        </w:rPr>
        <w:t xml:space="preserve"> нәшрияты, 201</w:t>
      </w:r>
      <w:r w:rsidRPr="00B61FCA">
        <w:rPr>
          <w:rFonts w:ascii="Times New Roman" w:hAnsi="Times New Roman" w:cs="Times New Roman"/>
          <w:sz w:val="24"/>
          <w:szCs w:val="24"/>
          <w:lang w:val="ru-RU"/>
        </w:rPr>
        <w:t>1 ел</w:t>
      </w:r>
      <w:r w:rsidRPr="00B61FCA">
        <w:rPr>
          <w:rFonts w:ascii="Times New Roman" w:hAnsi="Times New Roman" w:cs="Times New Roman"/>
          <w:sz w:val="24"/>
          <w:szCs w:val="24"/>
        </w:rPr>
        <w:t xml:space="preserve">. </w:t>
      </w:r>
    </w:p>
    <w:p w:rsidR="00B61FCA" w:rsidRPr="00B61FCA" w:rsidRDefault="00B61FCA" w:rsidP="00B61FCA">
      <w:pPr>
        <w:tabs>
          <w:tab w:val="left" w:pos="851"/>
        </w:tabs>
        <w:spacing w:after="0"/>
        <w:jc w:val="both"/>
        <w:rPr>
          <w:rFonts w:ascii="Times New Roman" w:hAnsi="Times New Roman" w:cs="Times New Roman"/>
          <w:sz w:val="16"/>
          <w:szCs w:val="16"/>
        </w:rPr>
      </w:pPr>
    </w:p>
    <w:p w:rsidR="00B61FCA" w:rsidRPr="00B61FCA" w:rsidRDefault="00B61FCA" w:rsidP="00B61FCA">
      <w:pPr>
        <w:pStyle w:val="a3"/>
        <w:numPr>
          <w:ilvl w:val="0"/>
          <w:numId w:val="4"/>
        </w:numPr>
        <w:tabs>
          <w:tab w:val="left" w:pos="851"/>
        </w:tabs>
        <w:spacing w:after="0"/>
        <w:ind w:left="851" w:hanging="284"/>
        <w:jc w:val="both"/>
        <w:rPr>
          <w:rFonts w:ascii="Times New Roman" w:hAnsi="Times New Roman" w:cs="Times New Roman"/>
          <w:sz w:val="24"/>
          <w:szCs w:val="24"/>
        </w:rPr>
      </w:pPr>
      <w:r w:rsidRPr="00B61FCA">
        <w:rPr>
          <w:rFonts w:ascii="Times New Roman" w:hAnsi="Times New Roman" w:cs="Times New Roman"/>
          <w:sz w:val="24"/>
          <w:szCs w:val="24"/>
        </w:rPr>
        <w:t>“Рус телле балаларга татар телен һәм әдәбиятын коммуникатив технология нигезендә укыту программасы” (рус телендә сөйләшүче балалар өчен) 1-4 нче сыйныфлар, Казан, Татарстан китап  нәшрияты, 2011 ел. Төзүче-авторлар: Р.З. Хәйдәрова, Р.Л. Малафеева.</w:t>
      </w:r>
    </w:p>
    <w:p w:rsidR="00B61FCA" w:rsidRPr="00B61FCA" w:rsidRDefault="00B61FCA" w:rsidP="00B61FCA">
      <w:pPr>
        <w:tabs>
          <w:tab w:val="left" w:pos="851"/>
        </w:tabs>
        <w:spacing w:after="0"/>
        <w:jc w:val="both"/>
        <w:rPr>
          <w:rFonts w:ascii="Times New Roman" w:hAnsi="Times New Roman" w:cs="Times New Roman"/>
          <w:sz w:val="16"/>
          <w:szCs w:val="16"/>
        </w:rPr>
      </w:pPr>
    </w:p>
    <w:p w:rsidR="00B61FCA" w:rsidRPr="00B61FCA" w:rsidRDefault="00B61FCA" w:rsidP="00B61FCA">
      <w:pPr>
        <w:pStyle w:val="a3"/>
        <w:numPr>
          <w:ilvl w:val="0"/>
          <w:numId w:val="4"/>
        </w:numPr>
        <w:tabs>
          <w:tab w:val="left" w:pos="851"/>
        </w:tabs>
        <w:spacing w:after="0"/>
        <w:ind w:left="851" w:hanging="284"/>
        <w:jc w:val="both"/>
        <w:rPr>
          <w:rFonts w:ascii="Times New Roman" w:hAnsi="Times New Roman" w:cs="Times New Roman"/>
          <w:sz w:val="24"/>
          <w:szCs w:val="24"/>
        </w:rPr>
      </w:pPr>
      <w:r w:rsidRPr="00B61FCA">
        <w:rPr>
          <w:rFonts w:ascii="Times New Roman" w:hAnsi="Times New Roman" w:cs="Times New Roman"/>
          <w:sz w:val="24"/>
          <w:szCs w:val="24"/>
        </w:rPr>
        <w:t>“Рус телендә сөйләшүче балалар өчен татар теле һәм әдәби уку”  фәненнән  дәүләт стандарты.  1-4 нче сыйныфлар. Төзүче-автор: Р.З. Хәйдәрова.  2011ел .</w:t>
      </w:r>
    </w:p>
    <w:p w:rsidR="00B61FCA" w:rsidRPr="00B61FCA" w:rsidRDefault="00B61FCA" w:rsidP="00B61FCA">
      <w:pPr>
        <w:tabs>
          <w:tab w:val="left" w:pos="851"/>
        </w:tabs>
        <w:spacing w:after="0"/>
        <w:jc w:val="both"/>
        <w:rPr>
          <w:rFonts w:ascii="Times New Roman" w:hAnsi="Times New Roman" w:cs="Times New Roman"/>
          <w:sz w:val="16"/>
          <w:szCs w:val="16"/>
        </w:rPr>
      </w:pPr>
    </w:p>
    <w:p w:rsidR="00B61FCA" w:rsidRPr="00B61FCA" w:rsidRDefault="00B61FCA" w:rsidP="00B61FCA">
      <w:pPr>
        <w:pStyle w:val="a3"/>
        <w:numPr>
          <w:ilvl w:val="0"/>
          <w:numId w:val="4"/>
        </w:numPr>
        <w:tabs>
          <w:tab w:val="left" w:pos="851"/>
        </w:tabs>
        <w:spacing w:after="0"/>
        <w:ind w:left="851" w:hanging="284"/>
        <w:jc w:val="both"/>
        <w:rPr>
          <w:rFonts w:ascii="Times New Roman" w:hAnsi="Times New Roman" w:cs="Times New Roman"/>
          <w:sz w:val="24"/>
          <w:szCs w:val="24"/>
        </w:rPr>
      </w:pPr>
      <w:r w:rsidRPr="00B61FCA">
        <w:rPr>
          <w:rFonts w:ascii="Times New Roman" w:hAnsi="Times New Roman" w:cs="Times New Roman"/>
          <w:sz w:val="24"/>
          <w:szCs w:val="24"/>
        </w:rPr>
        <w:t xml:space="preserve">Дәреслек:  Хәйдәрова Р.З., Галиева Н.Г. Күңелле татар теле: дүртьеллык башлангыч гомуми белеем бирү мәктәбенең 1 нче сыйныфы өчен татар теле һәм әдәби уку дәреслеге (рус телендә сөйләшүче балалар өчен), –Казан: “Татармультфильм” нәшрияты/ Хәйдәрова Р.З., Галиева Н.Г. -2 нче басма. –Казан: “Татармультфильм” нәшрияты, 2013. -97 б. </w:t>
      </w:r>
    </w:p>
    <w:p w:rsidR="00B61FCA" w:rsidRPr="00B61FCA" w:rsidRDefault="00B61FCA" w:rsidP="00B61FCA">
      <w:pPr>
        <w:pStyle w:val="a3"/>
        <w:tabs>
          <w:tab w:val="left" w:pos="851"/>
        </w:tabs>
        <w:spacing w:after="0"/>
        <w:ind w:left="851"/>
        <w:jc w:val="both"/>
        <w:rPr>
          <w:rFonts w:ascii="Times New Roman" w:hAnsi="Times New Roman" w:cs="Times New Roman"/>
          <w:sz w:val="16"/>
          <w:szCs w:val="16"/>
        </w:rPr>
      </w:pPr>
    </w:p>
    <w:p w:rsidR="00B61FCA" w:rsidRPr="00B61FCA" w:rsidRDefault="00B61FCA" w:rsidP="00B61FCA">
      <w:pPr>
        <w:spacing w:after="0"/>
        <w:ind w:firstLine="284"/>
        <w:contextualSpacing/>
        <w:jc w:val="both"/>
        <w:rPr>
          <w:rFonts w:ascii="Times New Roman" w:hAnsi="Times New Roman" w:cs="Times New Roman"/>
          <w:sz w:val="24"/>
          <w:szCs w:val="24"/>
          <w:lang w:val="tt-RU"/>
        </w:rPr>
      </w:pPr>
      <w:r w:rsidRPr="00B61FCA">
        <w:rPr>
          <w:rFonts w:ascii="Times New Roman" w:hAnsi="Times New Roman" w:cs="Times New Roman"/>
          <w:sz w:val="24"/>
          <w:szCs w:val="24"/>
          <w:lang w:val="tt-RU"/>
        </w:rPr>
        <w:t>Татарстан Республикасы Конституциясенең 4 нче маддәсе һәм «Татарстан Республикасы халыкларының телләре турындагы» закон нигезендә татар һәм рус телләре – тигез хокуклы дәүләт телләре булып тора. Татар телен дәүләт теле буларак өйрәнү телне аралашу чарасы, шулай ук укучыларны рухи һәм әхлаки яктан тәрбияләү, аларның аралашу культурасын формалаштыру ысылу буларак үзләштерүдән гыйбарәт. Татар телен аралашу чарасы буларак үзләштерү нәтиҗәсендә укучылар көндәлек тормышта, полиэтник җәмгыятьтә үзара аралашу һәм хезмәттәшлек  итү күнекмәләренә ия булалар.</w:t>
      </w:r>
    </w:p>
    <w:p w:rsidR="00B61FCA" w:rsidRPr="00B61FCA" w:rsidRDefault="00B61FCA" w:rsidP="00B61FCA">
      <w:pPr>
        <w:spacing w:after="0"/>
        <w:ind w:firstLine="284"/>
        <w:contextualSpacing/>
        <w:jc w:val="both"/>
        <w:rPr>
          <w:rFonts w:ascii="Times New Roman" w:hAnsi="Times New Roman" w:cs="Times New Roman"/>
          <w:sz w:val="24"/>
          <w:szCs w:val="24"/>
          <w:lang w:val="tt-RU"/>
        </w:rPr>
      </w:pPr>
      <w:r w:rsidRPr="00B61FCA">
        <w:rPr>
          <w:rFonts w:ascii="Times New Roman" w:hAnsi="Times New Roman" w:cs="Times New Roman"/>
          <w:sz w:val="24"/>
          <w:szCs w:val="24"/>
          <w:lang w:val="tt-RU"/>
        </w:rPr>
        <w:t>Татар теле, танып  белү чарасы буларак, укучыларның фикер йөртү, интеллектуаль һәм иҗади  сәләтләрен үстерәгә хезмәт итә, шулай ук рус телле укучыларны татар халкының мәдәнияте һәм милли үзенчәлекләренә якынайта, башка халыкларга карата хөрмәт хисе, толерантлык, мәдәниара диалогка осталык кебек универсаль күнекмәләр булдыруга этәрә.</w:t>
      </w:r>
    </w:p>
    <w:p w:rsidR="00B61FCA" w:rsidRPr="00B61FCA" w:rsidRDefault="00B61FCA" w:rsidP="00B61FCA">
      <w:pPr>
        <w:spacing w:after="0"/>
        <w:ind w:firstLine="567"/>
        <w:rPr>
          <w:rFonts w:ascii="Times New Roman" w:hAnsi="Times New Roman" w:cs="Times New Roman"/>
          <w:sz w:val="24"/>
          <w:szCs w:val="24"/>
        </w:rPr>
      </w:pPr>
      <w:r w:rsidRPr="00B61FCA">
        <w:rPr>
          <w:rFonts w:ascii="Times New Roman" w:hAnsi="Times New Roman" w:cs="Times New Roman"/>
          <w:b/>
          <w:sz w:val="24"/>
          <w:szCs w:val="24"/>
        </w:rPr>
        <w:t xml:space="preserve">Татар </w:t>
      </w:r>
      <w:proofErr w:type="gramStart"/>
      <w:r w:rsidRPr="00B61FCA">
        <w:rPr>
          <w:rFonts w:ascii="Times New Roman" w:hAnsi="Times New Roman" w:cs="Times New Roman"/>
          <w:b/>
          <w:sz w:val="24"/>
          <w:szCs w:val="24"/>
        </w:rPr>
        <w:t>теле</w:t>
      </w:r>
      <w:proofErr w:type="gramEnd"/>
      <w:r w:rsidRPr="00B61FCA">
        <w:rPr>
          <w:rFonts w:ascii="Times New Roman" w:hAnsi="Times New Roman" w:cs="Times New Roman"/>
          <w:b/>
          <w:sz w:val="24"/>
          <w:szCs w:val="24"/>
        </w:rPr>
        <w:t xml:space="preserve"> укытуның  </w:t>
      </w:r>
      <w:r w:rsidRPr="00B61FCA">
        <w:rPr>
          <w:rFonts w:ascii="Times New Roman" w:hAnsi="Times New Roman" w:cs="Times New Roman"/>
          <w:sz w:val="24"/>
          <w:szCs w:val="24"/>
        </w:rPr>
        <w:t>төп</w:t>
      </w:r>
      <w:r w:rsidRPr="00B61FCA">
        <w:rPr>
          <w:rFonts w:ascii="Times New Roman" w:hAnsi="Times New Roman" w:cs="Times New Roman"/>
          <w:b/>
          <w:sz w:val="24"/>
          <w:szCs w:val="24"/>
        </w:rPr>
        <w:t xml:space="preserve"> максатлары</w:t>
      </w:r>
      <w:r w:rsidRPr="00B61FCA">
        <w:rPr>
          <w:rFonts w:ascii="Times New Roman" w:hAnsi="Times New Roman" w:cs="Times New Roman"/>
          <w:sz w:val="24"/>
          <w:szCs w:val="24"/>
        </w:rPr>
        <w:t>:</w:t>
      </w:r>
    </w:p>
    <w:p w:rsidR="00B61FCA" w:rsidRPr="00B61FCA" w:rsidRDefault="00B61FCA" w:rsidP="00B61FCA">
      <w:pPr>
        <w:pStyle w:val="a3"/>
        <w:numPr>
          <w:ilvl w:val="0"/>
          <w:numId w:val="5"/>
        </w:numPr>
        <w:spacing w:after="0"/>
        <w:ind w:left="284" w:hanging="284"/>
        <w:rPr>
          <w:rFonts w:ascii="Times New Roman" w:hAnsi="Times New Roman" w:cs="Times New Roman"/>
          <w:sz w:val="24"/>
          <w:szCs w:val="24"/>
          <w:lang w:val="ru-RU"/>
        </w:rPr>
      </w:pPr>
      <w:r w:rsidRPr="00B61FCA">
        <w:rPr>
          <w:rFonts w:ascii="Times New Roman" w:hAnsi="Times New Roman" w:cs="Times New Roman"/>
          <w:sz w:val="24"/>
          <w:szCs w:val="24"/>
          <w:lang w:val="ru-RU"/>
        </w:rPr>
        <w:lastRenderedPageBreak/>
        <w:t xml:space="preserve">1 нче сыйныф укучысының аралашу даирәсен, аралашу ситуацияләрен исәпкә </w:t>
      </w:r>
      <w:proofErr w:type="spellStart"/>
      <w:r w:rsidRPr="00B61FCA">
        <w:rPr>
          <w:rFonts w:ascii="Times New Roman" w:hAnsi="Times New Roman" w:cs="Times New Roman"/>
          <w:sz w:val="24"/>
          <w:szCs w:val="24"/>
          <w:lang w:val="ru-RU"/>
        </w:rPr>
        <w:t>алып</w:t>
      </w:r>
      <w:proofErr w:type="spellEnd"/>
      <w:r w:rsidRPr="00B61FCA">
        <w:rPr>
          <w:rFonts w:ascii="Times New Roman" w:hAnsi="Times New Roman" w:cs="Times New Roman"/>
          <w:sz w:val="24"/>
          <w:szCs w:val="24"/>
          <w:lang w:val="ru-RU"/>
        </w:rPr>
        <w:t xml:space="preserve">, сөйләм эшчәнлегенең </w:t>
      </w:r>
      <w:proofErr w:type="spellStart"/>
      <w:r w:rsidRPr="00B61FCA">
        <w:rPr>
          <w:rFonts w:ascii="Times New Roman" w:hAnsi="Times New Roman" w:cs="Times New Roman"/>
          <w:sz w:val="24"/>
          <w:szCs w:val="24"/>
          <w:lang w:val="ru-RU"/>
        </w:rPr>
        <w:t>барлык</w:t>
      </w:r>
      <w:proofErr w:type="spellEnd"/>
      <w:r w:rsidRPr="00B61FCA">
        <w:rPr>
          <w:rFonts w:ascii="Times New Roman" w:hAnsi="Times New Roman" w:cs="Times New Roman"/>
          <w:sz w:val="24"/>
          <w:szCs w:val="24"/>
          <w:lang w:val="ru-RU"/>
        </w:rPr>
        <w:t xml:space="preserve"> төрләре (тың</w:t>
      </w:r>
      <w:proofErr w:type="gramStart"/>
      <w:r w:rsidRPr="00B61FCA">
        <w:rPr>
          <w:rFonts w:ascii="Times New Roman" w:hAnsi="Times New Roman" w:cs="Times New Roman"/>
          <w:sz w:val="24"/>
          <w:szCs w:val="24"/>
          <w:lang w:val="ru-RU"/>
        </w:rPr>
        <w:t>лап</w:t>
      </w:r>
      <w:proofErr w:type="gramEnd"/>
      <w:r w:rsidRPr="00B61FCA">
        <w:rPr>
          <w:rFonts w:ascii="Times New Roman" w:hAnsi="Times New Roman" w:cs="Times New Roman"/>
          <w:sz w:val="24"/>
          <w:szCs w:val="24"/>
          <w:lang w:val="ru-RU"/>
        </w:rPr>
        <w:t xml:space="preserve"> аңлау, сөйләү, уку, язу) буенча </w:t>
      </w:r>
      <w:proofErr w:type="spellStart"/>
      <w:r w:rsidRPr="00B61FCA">
        <w:rPr>
          <w:rFonts w:ascii="Times New Roman" w:hAnsi="Times New Roman" w:cs="Times New Roman"/>
          <w:sz w:val="24"/>
          <w:szCs w:val="24"/>
          <w:lang w:val="ru-RU"/>
        </w:rPr>
        <w:t>укучыларда</w:t>
      </w:r>
      <w:proofErr w:type="spellEnd"/>
      <w:r w:rsidRPr="00B61FCA">
        <w:rPr>
          <w:rFonts w:ascii="Times New Roman" w:hAnsi="Times New Roman" w:cs="Times New Roman"/>
          <w:sz w:val="24"/>
          <w:szCs w:val="24"/>
          <w:lang w:val="ru-RU"/>
        </w:rPr>
        <w:t xml:space="preserve"> </w:t>
      </w:r>
      <w:proofErr w:type="spellStart"/>
      <w:r w:rsidRPr="00B61FCA">
        <w:rPr>
          <w:rFonts w:ascii="Times New Roman" w:hAnsi="Times New Roman" w:cs="Times New Roman"/>
          <w:b/>
          <w:sz w:val="24"/>
          <w:szCs w:val="24"/>
          <w:lang w:val="ru-RU"/>
        </w:rPr>
        <w:t>коммуникатив</w:t>
      </w:r>
      <w:proofErr w:type="spellEnd"/>
      <w:r w:rsidRPr="00B61FCA">
        <w:rPr>
          <w:rFonts w:ascii="Times New Roman" w:hAnsi="Times New Roman" w:cs="Times New Roman"/>
          <w:b/>
          <w:sz w:val="24"/>
          <w:szCs w:val="24"/>
          <w:lang w:val="ru-RU"/>
        </w:rPr>
        <w:t xml:space="preserve"> компетенция (аралашу </w:t>
      </w:r>
      <w:proofErr w:type="spellStart"/>
      <w:r w:rsidRPr="00B61FCA">
        <w:rPr>
          <w:rFonts w:ascii="Times New Roman" w:hAnsi="Times New Roman" w:cs="Times New Roman"/>
          <w:b/>
          <w:sz w:val="24"/>
          <w:szCs w:val="24"/>
          <w:lang w:val="ru-RU"/>
        </w:rPr>
        <w:t>осталыгы</w:t>
      </w:r>
      <w:proofErr w:type="spellEnd"/>
      <w:r w:rsidRPr="00B61FCA">
        <w:rPr>
          <w:rFonts w:ascii="Times New Roman" w:hAnsi="Times New Roman" w:cs="Times New Roman"/>
          <w:b/>
          <w:sz w:val="24"/>
          <w:szCs w:val="24"/>
          <w:lang w:val="ru-RU"/>
        </w:rPr>
        <w:t>)</w:t>
      </w:r>
      <w:r w:rsidRPr="00B61FCA">
        <w:rPr>
          <w:rFonts w:ascii="Times New Roman" w:hAnsi="Times New Roman" w:cs="Times New Roman"/>
          <w:sz w:val="24"/>
          <w:szCs w:val="24"/>
          <w:lang w:val="ru-RU"/>
        </w:rPr>
        <w:t xml:space="preserve"> </w:t>
      </w:r>
      <w:proofErr w:type="spellStart"/>
      <w:r w:rsidRPr="00B61FCA">
        <w:rPr>
          <w:rFonts w:ascii="Times New Roman" w:hAnsi="Times New Roman" w:cs="Times New Roman"/>
          <w:sz w:val="24"/>
          <w:szCs w:val="24"/>
          <w:lang w:val="ru-RU"/>
        </w:rPr>
        <w:t>формалаштыру</w:t>
      </w:r>
      <w:proofErr w:type="spellEnd"/>
      <w:r w:rsidRPr="00B61FCA">
        <w:rPr>
          <w:rFonts w:ascii="Times New Roman" w:hAnsi="Times New Roman" w:cs="Times New Roman"/>
          <w:sz w:val="24"/>
          <w:szCs w:val="24"/>
          <w:lang w:val="ru-RU"/>
        </w:rPr>
        <w:t>;</w:t>
      </w:r>
    </w:p>
    <w:p w:rsidR="00B61FCA" w:rsidRPr="00B61FCA" w:rsidRDefault="00B61FCA" w:rsidP="00B61FCA">
      <w:pPr>
        <w:pStyle w:val="a3"/>
        <w:numPr>
          <w:ilvl w:val="0"/>
          <w:numId w:val="5"/>
        </w:numPr>
        <w:spacing w:after="0"/>
        <w:ind w:left="284" w:hanging="284"/>
        <w:rPr>
          <w:rFonts w:ascii="Times New Roman" w:hAnsi="Times New Roman" w:cs="Times New Roman"/>
          <w:sz w:val="24"/>
          <w:szCs w:val="24"/>
          <w:lang w:val="ru-RU"/>
        </w:rPr>
      </w:pPr>
      <w:r w:rsidRPr="00B61FCA">
        <w:rPr>
          <w:rFonts w:ascii="Times New Roman" w:hAnsi="Times New Roman" w:cs="Times New Roman"/>
          <w:sz w:val="24"/>
          <w:szCs w:val="24"/>
          <w:lang w:val="ru-RU"/>
        </w:rPr>
        <w:t xml:space="preserve">укучының </w:t>
      </w:r>
      <w:proofErr w:type="spellStart"/>
      <w:r w:rsidRPr="00B61FCA">
        <w:rPr>
          <w:rFonts w:ascii="Times New Roman" w:hAnsi="Times New Roman" w:cs="Times New Roman"/>
          <w:sz w:val="24"/>
          <w:szCs w:val="24"/>
          <w:lang w:val="ru-RU"/>
        </w:rPr>
        <w:t>танып</w:t>
      </w:r>
      <w:proofErr w:type="spellEnd"/>
      <w:r w:rsidRPr="00B61FCA">
        <w:rPr>
          <w:rFonts w:ascii="Times New Roman" w:hAnsi="Times New Roman" w:cs="Times New Roman"/>
          <w:sz w:val="24"/>
          <w:szCs w:val="24"/>
          <w:lang w:val="ru-RU"/>
        </w:rPr>
        <w:t xml:space="preserve"> белү </w:t>
      </w:r>
      <w:proofErr w:type="gramStart"/>
      <w:r w:rsidRPr="00B61FCA">
        <w:rPr>
          <w:rFonts w:ascii="Times New Roman" w:hAnsi="Times New Roman" w:cs="Times New Roman"/>
          <w:sz w:val="24"/>
          <w:szCs w:val="24"/>
          <w:lang w:val="ru-RU"/>
        </w:rPr>
        <w:t>м</w:t>
      </w:r>
      <w:proofErr w:type="gramEnd"/>
      <w:r w:rsidRPr="00B61FCA">
        <w:rPr>
          <w:rFonts w:ascii="Times New Roman" w:hAnsi="Times New Roman" w:cs="Times New Roman"/>
          <w:sz w:val="24"/>
          <w:szCs w:val="24"/>
          <w:lang w:val="ru-RU"/>
        </w:rPr>
        <w:t>өмкинлекләрен, гомуми уку күнекмәләрен, сөйләм куль</w:t>
      </w:r>
      <w:r w:rsidRPr="00B61FCA">
        <w:rPr>
          <w:rFonts w:ascii="Times New Roman" w:hAnsi="Times New Roman" w:cs="Times New Roman"/>
          <w:sz w:val="24"/>
          <w:szCs w:val="24"/>
        </w:rPr>
        <w:t>турасын үстерү;</w:t>
      </w:r>
    </w:p>
    <w:p w:rsidR="00B61FCA" w:rsidRPr="00B61FCA" w:rsidRDefault="00B61FCA" w:rsidP="00B61FCA">
      <w:pPr>
        <w:pStyle w:val="a3"/>
        <w:numPr>
          <w:ilvl w:val="0"/>
          <w:numId w:val="5"/>
        </w:numPr>
        <w:spacing w:after="0"/>
        <w:ind w:left="284" w:hanging="284"/>
        <w:rPr>
          <w:rFonts w:ascii="Times New Roman" w:hAnsi="Times New Roman" w:cs="Times New Roman"/>
          <w:sz w:val="24"/>
          <w:szCs w:val="24"/>
          <w:lang w:val="ru-RU"/>
        </w:rPr>
      </w:pPr>
      <w:r w:rsidRPr="00B61FCA">
        <w:rPr>
          <w:rFonts w:ascii="Times New Roman" w:hAnsi="Times New Roman" w:cs="Times New Roman"/>
          <w:sz w:val="24"/>
          <w:szCs w:val="24"/>
          <w:lang w:val="ru-RU"/>
        </w:rPr>
        <w:t>т</w:t>
      </w:r>
      <w:r w:rsidRPr="00B61FCA">
        <w:rPr>
          <w:rFonts w:ascii="Times New Roman" w:hAnsi="Times New Roman" w:cs="Times New Roman"/>
          <w:sz w:val="24"/>
          <w:szCs w:val="24"/>
        </w:rPr>
        <w:t xml:space="preserve">атар </w:t>
      </w:r>
      <w:r w:rsidRPr="00B61FCA">
        <w:rPr>
          <w:rFonts w:ascii="Times New Roman" w:hAnsi="Times New Roman" w:cs="Times New Roman"/>
          <w:sz w:val="24"/>
          <w:szCs w:val="24"/>
          <w:lang w:val="ru-RU"/>
        </w:rPr>
        <w:t xml:space="preserve"> </w:t>
      </w:r>
      <w:r w:rsidRPr="00B61FCA">
        <w:rPr>
          <w:rFonts w:ascii="Times New Roman" w:hAnsi="Times New Roman" w:cs="Times New Roman"/>
          <w:sz w:val="24"/>
          <w:szCs w:val="24"/>
        </w:rPr>
        <w:t xml:space="preserve">милләтенә, аның тарихи һәм </w:t>
      </w:r>
      <w:proofErr w:type="gramStart"/>
      <w:r w:rsidRPr="00B61FCA">
        <w:rPr>
          <w:rFonts w:ascii="Times New Roman" w:hAnsi="Times New Roman" w:cs="Times New Roman"/>
          <w:sz w:val="24"/>
          <w:szCs w:val="24"/>
        </w:rPr>
        <w:t>м</w:t>
      </w:r>
      <w:proofErr w:type="gramEnd"/>
      <w:r w:rsidRPr="00B61FCA">
        <w:rPr>
          <w:rFonts w:ascii="Times New Roman" w:hAnsi="Times New Roman" w:cs="Times New Roman"/>
          <w:sz w:val="24"/>
          <w:szCs w:val="24"/>
        </w:rPr>
        <w:t>әдәни хәзинәләренә карата хөрмәт тәрбияләү; укучыларны мәдәниара диалогка тарту; татар телен дәүләт</w:t>
      </w:r>
      <w:r w:rsidRPr="00B61FCA">
        <w:rPr>
          <w:rFonts w:ascii="Times New Roman" w:hAnsi="Times New Roman" w:cs="Times New Roman"/>
          <w:sz w:val="24"/>
          <w:szCs w:val="24"/>
          <w:lang w:val="ru-RU"/>
        </w:rPr>
        <w:t xml:space="preserve"> </w:t>
      </w:r>
      <w:r w:rsidRPr="00B61FCA">
        <w:rPr>
          <w:rFonts w:ascii="Times New Roman" w:hAnsi="Times New Roman" w:cs="Times New Roman"/>
          <w:sz w:val="24"/>
          <w:szCs w:val="24"/>
        </w:rPr>
        <w:t>теле буларак өйрәнүгә ихтыяҗ тудыру.</w:t>
      </w:r>
    </w:p>
    <w:p w:rsidR="00B61FCA" w:rsidRPr="00B61FCA" w:rsidRDefault="00B61FCA" w:rsidP="00B61FCA">
      <w:pPr>
        <w:spacing w:after="0"/>
        <w:ind w:firstLine="284"/>
        <w:jc w:val="both"/>
        <w:rPr>
          <w:rFonts w:ascii="Times New Roman" w:hAnsi="Times New Roman" w:cs="Times New Roman"/>
          <w:sz w:val="24"/>
          <w:szCs w:val="24"/>
        </w:rPr>
      </w:pPr>
      <w:r w:rsidRPr="00B61FCA">
        <w:rPr>
          <w:rFonts w:ascii="Times New Roman" w:hAnsi="Times New Roman" w:cs="Times New Roman"/>
          <w:sz w:val="24"/>
          <w:szCs w:val="24"/>
        </w:rPr>
        <w:t xml:space="preserve">Укыту  - методик комплекты телгә өйрәтүнең иң </w:t>
      </w:r>
      <w:proofErr w:type="spellStart"/>
      <w:r w:rsidRPr="00B61FCA">
        <w:rPr>
          <w:rFonts w:ascii="Times New Roman" w:hAnsi="Times New Roman" w:cs="Times New Roman"/>
          <w:sz w:val="24"/>
          <w:szCs w:val="24"/>
        </w:rPr>
        <w:t>заманча</w:t>
      </w:r>
      <w:proofErr w:type="spellEnd"/>
      <w:r w:rsidRPr="00B61FCA">
        <w:rPr>
          <w:rFonts w:ascii="Times New Roman" w:hAnsi="Times New Roman" w:cs="Times New Roman"/>
          <w:sz w:val="24"/>
          <w:szCs w:val="24"/>
        </w:rPr>
        <w:t xml:space="preserve"> юшәлешле </w:t>
      </w:r>
      <w:proofErr w:type="spellStart"/>
      <w:r w:rsidRPr="00B61FCA">
        <w:rPr>
          <w:rFonts w:ascii="Times New Roman" w:hAnsi="Times New Roman" w:cs="Times New Roman"/>
          <w:sz w:val="24"/>
          <w:szCs w:val="24"/>
        </w:rPr>
        <w:t>булган</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коммуникатив</w:t>
      </w:r>
      <w:proofErr w:type="spellEnd"/>
      <w:r w:rsidRPr="00B61FCA">
        <w:rPr>
          <w:rFonts w:ascii="Times New Roman" w:hAnsi="Times New Roman" w:cs="Times New Roman"/>
          <w:sz w:val="24"/>
          <w:szCs w:val="24"/>
        </w:rPr>
        <w:t xml:space="preserve"> технологиягә нигезләнә. Гомуми дидактик </w:t>
      </w:r>
      <w:proofErr w:type="spellStart"/>
      <w:r w:rsidRPr="00B61FCA">
        <w:rPr>
          <w:rFonts w:ascii="Times New Roman" w:hAnsi="Times New Roman" w:cs="Times New Roman"/>
          <w:sz w:val="24"/>
          <w:szCs w:val="24"/>
        </w:rPr>
        <w:t>принциптан</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тыш</w:t>
      </w:r>
      <w:proofErr w:type="spellEnd"/>
      <w:r w:rsidRPr="00B61FCA">
        <w:rPr>
          <w:rFonts w:ascii="Times New Roman" w:hAnsi="Times New Roman" w:cs="Times New Roman"/>
          <w:sz w:val="24"/>
          <w:szCs w:val="24"/>
        </w:rPr>
        <w:t xml:space="preserve">, татар теленә өйрәтүнең  төп </w:t>
      </w:r>
      <w:proofErr w:type="spellStart"/>
      <w:r w:rsidRPr="00B61FCA">
        <w:rPr>
          <w:rFonts w:ascii="Times New Roman" w:hAnsi="Times New Roman" w:cs="Times New Roman"/>
          <w:sz w:val="24"/>
          <w:szCs w:val="24"/>
        </w:rPr>
        <w:t>принциплары</w:t>
      </w:r>
      <w:proofErr w:type="spellEnd"/>
      <w:r w:rsidRPr="00B61FCA">
        <w:rPr>
          <w:rFonts w:ascii="Times New Roman" w:hAnsi="Times New Roman" w:cs="Times New Roman"/>
          <w:sz w:val="24"/>
          <w:szCs w:val="24"/>
        </w:rPr>
        <w:t xml:space="preserve">  </w:t>
      </w:r>
      <w:proofErr w:type="gramStart"/>
      <w:r w:rsidRPr="00B61FCA">
        <w:rPr>
          <w:rFonts w:ascii="Times New Roman" w:hAnsi="Times New Roman" w:cs="Times New Roman"/>
          <w:sz w:val="24"/>
          <w:szCs w:val="24"/>
        </w:rPr>
        <w:t>түб</w:t>
      </w:r>
      <w:proofErr w:type="gramEnd"/>
      <w:r w:rsidRPr="00B61FCA">
        <w:rPr>
          <w:rFonts w:ascii="Times New Roman" w:hAnsi="Times New Roman" w:cs="Times New Roman"/>
          <w:sz w:val="24"/>
          <w:szCs w:val="24"/>
        </w:rPr>
        <w:t xml:space="preserve">әндәгеләрдән гыйбарәт:  </w:t>
      </w:r>
      <w:proofErr w:type="spellStart"/>
      <w:r w:rsidRPr="00B61FCA">
        <w:rPr>
          <w:rFonts w:ascii="Times New Roman" w:hAnsi="Times New Roman" w:cs="Times New Roman"/>
          <w:b/>
          <w:sz w:val="24"/>
          <w:szCs w:val="24"/>
        </w:rPr>
        <w:t>коммуникативлык</w:t>
      </w:r>
      <w:proofErr w:type="spellEnd"/>
      <w:r w:rsidRPr="00B61FCA">
        <w:rPr>
          <w:rFonts w:ascii="Times New Roman" w:hAnsi="Times New Roman" w:cs="Times New Roman"/>
          <w:b/>
          <w:sz w:val="24"/>
          <w:szCs w:val="24"/>
        </w:rPr>
        <w:t xml:space="preserve"> </w:t>
      </w:r>
      <w:proofErr w:type="spellStart"/>
      <w:r w:rsidRPr="00B61FCA">
        <w:rPr>
          <w:rFonts w:ascii="Times New Roman" w:hAnsi="Times New Roman" w:cs="Times New Roman"/>
          <w:b/>
          <w:sz w:val="24"/>
          <w:szCs w:val="24"/>
        </w:rPr>
        <w:t>принцибы</w:t>
      </w:r>
      <w:proofErr w:type="spellEnd"/>
      <w:r w:rsidRPr="00B61FCA">
        <w:rPr>
          <w:rFonts w:ascii="Times New Roman" w:hAnsi="Times New Roman" w:cs="Times New Roman"/>
          <w:sz w:val="24"/>
          <w:szCs w:val="24"/>
        </w:rPr>
        <w:t xml:space="preserve"> (телгә өйрәтү </w:t>
      </w:r>
      <w:proofErr w:type="spellStart"/>
      <w:r w:rsidRPr="00B61FCA">
        <w:rPr>
          <w:rFonts w:ascii="Times New Roman" w:hAnsi="Times New Roman" w:cs="Times New Roman"/>
          <w:sz w:val="24"/>
          <w:szCs w:val="24"/>
        </w:rPr>
        <w:t>шартларын</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тормышта</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телне</w:t>
      </w:r>
      <w:proofErr w:type="spellEnd"/>
      <w:r w:rsidRPr="00B61FCA">
        <w:rPr>
          <w:rFonts w:ascii="Times New Roman" w:hAnsi="Times New Roman" w:cs="Times New Roman"/>
          <w:sz w:val="24"/>
          <w:szCs w:val="24"/>
        </w:rPr>
        <w:t xml:space="preserve"> кулану </w:t>
      </w:r>
      <w:proofErr w:type="spellStart"/>
      <w:r w:rsidRPr="00B61FCA">
        <w:rPr>
          <w:rFonts w:ascii="Times New Roman" w:hAnsi="Times New Roman" w:cs="Times New Roman"/>
          <w:sz w:val="24"/>
          <w:szCs w:val="24"/>
        </w:rPr>
        <w:t>шартларына</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якынлаштыру</w:t>
      </w:r>
      <w:proofErr w:type="spellEnd"/>
      <w:r w:rsidRPr="00B61FCA">
        <w:rPr>
          <w:rFonts w:ascii="Times New Roman" w:hAnsi="Times New Roman" w:cs="Times New Roman"/>
          <w:sz w:val="24"/>
          <w:szCs w:val="24"/>
        </w:rPr>
        <w:t xml:space="preserve">); </w:t>
      </w:r>
      <w:r w:rsidRPr="00B61FCA">
        <w:rPr>
          <w:rFonts w:ascii="Times New Roman" w:hAnsi="Times New Roman" w:cs="Times New Roman"/>
          <w:b/>
          <w:sz w:val="24"/>
          <w:szCs w:val="24"/>
        </w:rPr>
        <w:t xml:space="preserve">шәхси индивидуальләштерү </w:t>
      </w:r>
      <w:proofErr w:type="spellStart"/>
      <w:r w:rsidRPr="00B61FCA">
        <w:rPr>
          <w:rFonts w:ascii="Times New Roman" w:hAnsi="Times New Roman" w:cs="Times New Roman"/>
          <w:b/>
          <w:sz w:val="24"/>
          <w:szCs w:val="24"/>
        </w:rPr>
        <w:t>принцибы</w:t>
      </w:r>
      <w:proofErr w:type="spellEnd"/>
      <w:r w:rsidRPr="00B61FCA">
        <w:rPr>
          <w:rFonts w:ascii="Times New Roman" w:hAnsi="Times New Roman" w:cs="Times New Roman"/>
          <w:b/>
          <w:sz w:val="24"/>
          <w:szCs w:val="24"/>
        </w:rPr>
        <w:t xml:space="preserve"> </w:t>
      </w:r>
      <w:r w:rsidRPr="00B61FCA">
        <w:rPr>
          <w:rFonts w:ascii="Times New Roman" w:hAnsi="Times New Roman" w:cs="Times New Roman"/>
          <w:sz w:val="24"/>
          <w:szCs w:val="24"/>
        </w:rPr>
        <w:t xml:space="preserve">(укыту </w:t>
      </w:r>
      <w:proofErr w:type="spellStart"/>
      <w:r w:rsidRPr="00B61FCA">
        <w:rPr>
          <w:rFonts w:ascii="Times New Roman" w:hAnsi="Times New Roman" w:cs="Times New Roman"/>
          <w:sz w:val="24"/>
          <w:szCs w:val="24"/>
        </w:rPr>
        <w:t>процессын</w:t>
      </w:r>
      <w:proofErr w:type="spellEnd"/>
      <w:r w:rsidRPr="00B61FCA">
        <w:rPr>
          <w:rFonts w:ascii="Times New Roman" w:hAnsi="Times New Roman" w:cs="Times New Roman"/>
          <w:sz w:val="24"/>
          <w:szCs w:val="24"/>
        </w:rPr>
        <w:t xml:space="preserve"> укучыларның шәхси ихтыяҗларын, теләк-омтылышларын, </w:t>
      </w:r>
      <w:proofErr w:type="spellStart"/>
      <w:r w:rsidRPr="00B61FCA">
        <w:rPr>
          <w:rFonts w:ascii="Times New Roman" w:hAnsi="Times New Roman" w:cs="Times New Roman"/>
          <w:sz w:val="24"/>
          <w:szCs w:val="24"/>
        </w:rPr>
        <w:t>индивидуал</w:t>
      </w:r>
      <w:proofErr w:type="gramStart"/>
      <w:r w:rsidRPr="00B61FCA">
        <w:rPr>
          <w:rFonts w:ascii="Times New Roman" w:hAnsi="Times New Roman" w:cs="Times New Roman"/>
          <w:sz w:val="24"/>
          <w:szCs w:val="24"/>
        </w:rPr>
        <w:t>ь</w:t>
      </w:r>
      <w:proofErr w:type="spellEnd"/>
      <w:r w:rsidRPr="00B61FCA">
        <w:rPr>
          <w:rFonts w:ascii="Times New Roman" w:hAnsi="Times New Roman" w:cs="Times New Roman"/>
          <w:sz w:val="24"/>
          <w:szCs w:val="24"/>
        </w:rPr>
        <w:t>-</w:t>
      </w:r>
      <w:proofErr w:type="gram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психологик</w:t>
      </w:r>
      <w:proofErr w:type="spellEnd"/>
      <w:r w:rsidRPr="00B61FCA">
        <w:rPr>
          <w:rFonts w:ascii="Times New Roman" w:hAnsi="Times New Roman" w:cs="Times New Roman"/>
          <w:sz w:val="24"/>
          <w:szCs w:val="24"/>
        </w:rPr>
        <w:t xml:space="preserve"> үзенчәлекләрен исәпкә </w:t>
      </w:r>
      <w:proofErr w:type="spellStart"/>
      <w:r w:rsidRPr="00B61FCA">
        <w:rPr>
          <w:rFonts w:ascii="Times New Roman" w:hAnsi="Times New Roman" w:cs="Times New Roman"/>
          <w:sz w:val="24"/>
          <w:szCs w:val="24"/>
        </w:rPr>
        <w:t>алып</w:t>
      </w:r>
      <w:proofErr w:type="spellEnd"/>
      <w:r w:rsidRPr="00B61FCA">
        <w:rPr>
          <w:rFonts w:ascii="Times New Roman" w:hAnsi="Times New Roman" w:cs="Times New Roman"/>
          <w:sz w:val="24"/>
          <w:szCs w:val="24"/>
        </w:rPr>
        <w:t xml:space="preserve"> оештыру);</w:t>
      </w:r>
      <w:r w:rsidRPr="00B61FCA">
        <w:rPr>
          <w:rFonts w:ascii="Times New Roman" w:hAnsi="Times New Roman" w:cs="Times New Roman"/>
          <w:b/>
          <w:sz w:val="24"/>
          <w:szCs w:val="24"/>
        </w:rPr>
        <w:t xml:space="preserve"> </w:t>
      </w:r>
      <w:proofErr w:type="spellStart"/>
      <w:r w:rsidRPr="00B61FCA">
        <w:rPr>
          <w:rFonts w:ascii="Times New Roman" w:hAnsi="Times New Roman" w:cs="Times New Roman"/>
          <w:b/>
          <w:sz w:val="24"/>
          <w:szCs w:val="24"/>
        </w:rPr>
        <w:t>телне</w:t>
      </w:r>
      <w:proofErr w:type="spellEnd"/>
      <w:r w:rsidRPr="00B61FCA">
        <w:rPr>
          <w:rFonts w:ascii="Times New Roman" w:hAnsi="Times New Roman" w:cs="Times New Roman"/>
          <w:b/>
          <w:sz w:val="24"/>
          <w:szCs w:val="24"/>
        </w:rPr>
        <w:t xml:space="preserve"> актив фикерләү нигезендә өйрәну </w:t>
      </w:r>
      <w:proofErr w:type="spellStart"/>
      <w:r w:rsidRPr="00B61FCA">
        <w:rPr>
          <w:rFonts w:ascii="Times New Roman" w:hAnsi="Times New Roman" w:cs="Times New Roman"/>
          <w:b/>
          <w:sz w:val="24"/>
          <w:szCs w:val="24"/>
        </w:rPr>
        <w:t>принцибы</w:t>
      </w:r>
      <w:proofErr w:type="spellEnd"/>
      <w:r w:rsidRPr="00B61FCA">
        <w:rPr>
          <w:rFonts w:ascii="Times New Roman" w:hAnsi="Times New Roman" w:cs="Times New Roman"/>
          <w:sz w:val="24"/>
          <w:szCs w:val="24"/>
        </w:rPr>
        <w:t xml:space="preserve"> (аралашу ситуацияләрендә сөйләм </w:t>
      </w:r>
      <w:proofErr w:type="spellStart"/>
      <w:r w:rsidRPr="00B61FCA">
        <w:rPr>
          <w:rFonts w:ascii="Times New Roman" w:hAnsi="Times New Roman" w:cs="Times New Roman"/>
          <w:sz w:val="24"/>
          <w:szCs w:val="24"/>
        </w:rPr>
        <w:t>бурычына</w:t>
      </w:r>
      <w:proofErr w:type="spellEnd"/>
      <w:r w:rsidRPr="00B61FCA">
        <w:rPr>
          <w:rFonts w:ascii="Times New Roman" w:hAnsi="Times New Roman" w:cs="Times New Roman"/>
          <w:sz w:val="24"/>
          <w:szCs w:val="24"/>
        </w:rPr>
        <w:t xml:space="preserve"> тәңгәл килгән лексик- грамматик </w:t>
      </w:r>
      <w:proofErr w:type="spellStart"/>
      <w:r w:rsidRPr="00B61FCA">
        <w:rPr>
          <w:rFonts w:ascii="Times New Roman" w:hAnsi="Times New Roman" w:cs="Times New Roman"/>
          <w:sz w:val="24"/>
          <w:szCs w:val="24"/>
        </w:rPr>
        <w:t>материалны</w:t>
      </w:r>
      <w:proofErr w:type="spellEnd"/>
      <w:r w:rsidRPr="00B61FCA">
        <w:rPr>
          <w:rFonts w:ascii="Times New Roman" w:hAnsi="Times New Roman" w:cs="Times New Roman"/>
          <w:sz w:val="24"/>
          <w:szCs w:val="24"/>
        </w:rPr>
        <w:t xml:space="preserve"> укучыларның мөстәкыйль комбинацияләп сөйләшүе); </w:t>
      </w:r>
      <w:proofErr w:type="spellStart"/>
      <w:r w:rsidRPr="00B61FCA">
        <w:rPr>
          <w:rFonts w:ascii="Times New Roman" w:hAnsi="Times New Roman" w:cs="Times New Roman"/>
          <w:b/>
          <w:sz w:val="24"/>
          <w:szCs w:val="24"/>
        </w:rPr>
        <w:t>телне</w:t>
      </w:r>
      <w:proofErr w:type="spellEnd"/>
      <w:r w:rsidRPr="00B61FCA">
        <w:rPr>
          <w:rFonts w:ascii="Times New Roman" w:hAnsi="Times New Roman" w:cs="Times New Roman"/>
          <w:b/>
          <w:sz w:val="24"/>
          <w:szCs w:val="24"/>
        </w:rPr>
        <w:t xml:space="preserve"> </w:t>
      </w:r>
      <w:proofErr w:type="spellStart"/>
      <w:r w:rsidRPr="00B61FCA">
        <w:rPr>
          <w:rFonts w:ascii="Times New Roman" w:hAnsi="Times New Roman" w:cs="Times New Roman"/>
          <w:b/>
          <w:sz w:val="24"/>
          <w:szCs w:val="24"/>
        </w:rPr>
        <w:t>функциональ</w:t>
      </w:r>
      <w:proofErr w:type="spellEnd"/>
      <w:r w:rsidRPr="00B61FCA">
        <w:rPr>
          <w:rFonts w:ascii="Times New Roman" w:hAnsi="Times New Roman" w:cs="Times New Roman"/>
          <w:b/>
          <w:sz w:val="24"/>
          <w:szCs w:val="24"/>
        </w:rPr>
        <w:t xml:space="preserve"> тө</w:t>
      </w:r>
      <w:proofErr w:type="gramStart"/>
      <w:r w:rsidRPr="00B61FCA">
        <w:rPr>
          <w:rFonts w:ascii="Times New Roman" w:hAnsi="Times New Roman" w:cs="Times New Roman"/>
          <w:b/>
          <w:sz w:val="24"/>
          <w:szCs w:val="24"/>
        </w:rPr>
        <w:t>ст</w:t>
      </w:r>
      <w:proofErr w:type="gramEnd"/>
      <w:r w:rsidRPr="00B61FCA">
        <w:rPr>
          <w:rFonts w:ascii="Times New Roman" w:hAnsi="Times New Roman" w:cs="Times New Roman"/>
          <w:b/>
          <w:sz w:val="24"/>
          <w:szCs w:val="24"/>
        </w:rPr>
        <w:t xml:space="preserve">ә өйрәнү </w:t>
      </w:r>
      <w:proofErr w:type="spellStart"/>
      <w:r w:rsidRPr="00B61FCA">
        <w:rPr>
          <w:rFonts w:ascii="Times New Roman" w:hAnsi="Times New Roman" w:cs="Times New Roman"/>
          <w:b/>
          <w:sz w:val="24"/>
          <w:szCs w:val="24"/>
        </w:rPr>
        <w:t>принцибы</w:t>
      </w:r>
      <w:proofErr w:type="spellEnd"/>
      <w:r w:rsidRPr="00B61FCA">
        <w:rPr>
          <w:rFonts w:ascii="Times New Roman" w:hAnsi="Times New Roman" w:cs="Times New Roman"/>
          <w:sz w:val="24"/>
          <w:szCs w:val="24"/>
        </w:rPr>
        <w:t xml:space="preserve"> (грамматик материалның </w:t>
      </w:r>
      <w:proofErr w:type="spellStart"/>
      <w:r w:rsidRPr="00B61FCA">
        <w:rPr>
          <w:rFonts w:ascii="Times New Roman" w:hAnsi="Times New Roman" w:cs="Times New Roman"/>
          <w:sz w:val="24"/>
          <w:szCs w:val="24"/>
        </w:rPr>
        <w:t>коммуникатив</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максаттан</w:t>
      </w:r>
      <w:proofErr w:type="spellEnd"/>
      <w:r w:rsidRPr="00B61FCA">
        <w:rPr>
          <w:rFonts w:ascii="Times New Roman" w:hAnsi="Times New Roman" w:cs="Times New Roman"/>
          <w:sz w:val="24"/>
          <w:szCs w:val="24"/>
        </w:rPr>
        <w:t xml:space="preserve">, аралашу хаҗәтеннән һәм </w:t>
      </w:r>
      <w:proofErr w:type="spellStart"/>
      <w:r w:rsidRPr="00B61FCA">
        <w:rPr>
          <w:rFonts w:ascii="Times New Roman" w:hAnsi="Times New Roman" w:cs="Times New Roman"/>
          <w:sz w:val="24"/>
          <w:szCs w:val="24"/>
        </w:rPr>
        <w:t>куллану</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ешлыгыннан</w:t>
      </w:r>
      <w:proofErr w:type="spellEnd"/>
      <w:r w:rsidRPr="00B61FCA">
        <w:rPr>
          <w:rFonts w:ascii="Times New Roman" w:hAnsi="Times New Roman" w:cs="Times New Roman"/>
          <w:sz w:val="24"/>
          <w:szCs w:val="24"/>
        </w:rPr>
        <w:t xml:space="preserve"> чыгып билгеләнүе); </w:t>
      </w:r>
      <w:r w:rsidRPr="00B61FCA">
        <w:rPr>
          <w:rFonts w:ascii="Times New Roman" w:hAnsi="Times New Roman" w:cs="Times New Roman"/>
          <w:b/>
          <w:sz w:val="24"/>
          <w:szCs w:val="24"/>
        </w:rPr>
        <w:t xml:space="preserve">ана телен исәпкә алу </w:t>
      </w:r>
      <w:proofErr w:type="spellStart"/>
      <w:r w:rsidRPr="00B61FCA">
        <w:rPr>
          <w:rFonts w:ascii="Times New Roman" w:hAnsi="Times New Roman" w:cs="Times New Roman"/>
          <w:b/>
          <w:sz w:val="24"/>
          <w:szCs w:val="24"/>
        </w:rPr>
        <w:t>принцибы</w:t>
      </w:r>
      <w:proofErr w:type="spellEnd"/>
      <w:r w:rsidRPr="00B61FCA">
        <w:rPr>
          <w:rFonts w:ascii="Times New Roman" w:hAnsi="Times New Roman" w:cs="Times New Roman"/>
          <w:sz w:val="24"/>
          <w:szCs w:val="24"/>
        </w:rPr>
        <w:t xml:space="preserve"> (балаларның ана теле буенча белемнәр </w:t>
      </w:r>
      <w:proofErr w:type="spellStart"/>
      <w:r w:rsidRPr="00B61FCA">
        <w:rPr>
          <w:rFonts w:ascii="Times New Roman" w:hAnsi="Times New Roman" w:cs="Times New Roman"/>
          <w:sz w:val="24"/>
          <w:szCs w:val="24"/>
        </w:rPr>
        <w:t>системасын</w:t>
      </w:r>
      <w:proofErr w:type="spellEnd"/>
      <w:r w:rsidRPr="00B61FCA">
        <w:rPr>
          <w:rFonts w:ascii="Times New Roman" w:hAnsi="Times New Roman" w:cs="Times New Roman"/>
          <w:sz w:val="24"/>
          <w:szCs w:val="24"/>
        </w:rPr>
        <w:t xml:space="preserve"> исәпкә алу). </w:t>
      </w:r>
      <w:proofErr w:type="spellStart"/>
      <w:r w:rsidRPr="00B61FCA">
        <w:rPr>
          <w:rFonts w:ascii="Times New Roman" w:hAnsi="Times New Roman" w:cs="Times New Roman"/>
          <w:sz w:val="24"/>
          <w:szCs w:val="24"/>
        </w:rPr>
        <w:t>Моннан</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тыш</w:t>
      </w:r>
      <w:proofErr w:type="spellEnd"/>
      <w:r w:rsidRPr="00B61FCA">
        <w:rPr>
          <w:rFonts w:ascii="Times New Roman" w:hAnsi="Times New Roman" w:cs="Times New Roman"/>
          <w:sz w:val="24"/>
          <w:szCs w:val="24"/>
        </w:rPr>
        <w:t xml:space="preserve">, укыту </w:t>
      </w:r>
      <w:proofErr w:type="spellStart"/>
      <w:r w:rsidRPr="00B61FCA">
        <w:rPr>
          <w:rFonts w:ascii="Times New Roman" w:hAnsi="Times New Roman" w:cs="Times New Roman"/>
          <w:sz w:val="24"/>
          <w:szCs w:val="24"/>
        </w:rPr>
        <w:t>процессында</w:t>
      </w:r>
      <w:proofErr w:type="spellEnd"/>
      <w:r w:rsidRPr="00B61FCA">
        <w:rPr>
          <w:rFonts w:ascii="Times New Roman" w:hAnsi="Times New Roman" w:cs="Times New Roman"/>
          <w:b/>
          <w:sz w:val="24"/>
          <w:szCs w:val="24"/>
        </w:rPr>
        <w:t xml:space="preserve"> сөйләм эшчәнлеге төрләрен үзара бәйләнештә үзләштерү </w:t>
      </w:r>
      <w:proofErr w:type="spellStart"/>
      <w:r w:rsidRPr="00B61FCA">
        <w:rPr>
          <w:rFonts w:ascii="Times New Roman" w:hAnsi="Times New Roman" w:cs="Times New Roman"/>
          <w:b/>
          <w:sz w:val="24"/>
          <w:szCs w:val="24"/>
        </w:rPr>
        <w:t>принцибы</w:t>
      </w:r>
      <w:proofErr w:type="spellEnd"/>
      <w:r w:rsidRPr="00B61FCA">
        <w:rPr>
          <w:rFonts w:ascii="Times New Roman" w:hAnsi="Times New Roman" w:cs="Times New Roman"/>
          <w:b/>
          <w:sz w:val="24"/>
          <w:szCs w:val="24"/>
        </w:rPr>
        <w:t xml:space="preserve"> </w:t>
      </w:r>
      <w:r w:rsidRPr="00B61FCA">
        <w:rPr>
          <w:rFonts w:ascii="Times New Roman" w:hAnsi="Times New Roman" w:cs="Times New Roman"/>
          <w:sz w:val="24"/>
          <w:szCs w:val="24"/>
        </w:rPr>
        <w:t xml:space="preserve">да </w:t>
      </w:r>
      <w:proofErr w:type="spellStart"/>
      <w:r w:rsidRPr="00B61FCA">
        <w:rPr>
          <w:rFonts w:ascii="Times New Roman" w:hAnsi="Times New Roman" w:cs="Times New Roman"/>
          <w:sz w:val="24"/>
          <w:szCs w:val="24"/>
        </w:rPr>
        <w:t>зур</w:t>
      </w:r>
      <w:proofErr w:type="spellEnd"/>
      <w:r w:rsidRPr="00B61FCA">
        <w:rPr>
          <w:rFonts w:ascii="Times New Roman" w:hAnsi="Times New Roman" w:cs="Times New Roman"/>
          <w:sz w:val="24"/>
          <w:szCs w:val="24"/>
        </w:rPr>
        <w:t xml:space="preserve"> әһәмияткә </w:t>
      </w:r>
      <w:proofErr w:type="spellStart"/>
      <w:r w:rsidRPr="00B61FCA">
        <w:rPr>
          <w:rFonts w:ascii="Times New Roman" w:hAnsi="Times New Roman" w:cs="Times New Roman"/>
          <w:sz w:val="24"/>
          <w:szCs w:val="24"/>
        </w:rPr>
        <w:t>ия</w:t>
      </w:r>
      <w:proofErr w:type="spellEnd"/>
      <w:r w:rsidRPr="00B61FCA">
        <w:rPr>
          <w:rFonts w:ascii="Times New Roman" w:hAnsi="Times New Roman" w:cs="Times New Roman"/>
          <w:sz w:val="24"/>
          <w:szCs w:val="24"/>
        </w:rPr>
        <w:t>.</w:t>
      </w:r>
    </w:p>
    <w:p w:rsidR="00B61FCA" w:rsidRPr="00B61FCA" w:rsidRDefault="00B61FCA" w:rsidP="00B61FCA">
      <w:pPr>
        <w:spacing w:after="0"/>
        <w:rPr>
          <w:rFonts w:ascii="Times New Roman" w:hAnsi="Times New Roman" w:cs="Times New Roman"/>
          <w:sz w:val="24"/>
          <w:szCs w:val="24"/>
        </w:rPr>
      </w:pPr>
    </w:p>
    <w:p w:rsidR="00B61FCA" w:rsidRPr="00B61FCA" w:rsidRDefault="00B61FCA" w:rsidP="00B61FCA">
      <w:pPr>
        <w:spacing w:after="0"/>
        <w:ind w:firstLine="567"/>
        <w:rPr>
          <w:rFonts w:ascii="Times New Roman" w:hAnsi="Times New Roman" w:cs="Times New Roman"/>
          <w:b/>
          <w:sz w:val="24"/>
          <w:szCs w:val="24"/>
        </w:rPr>
      </w:pPr>
      <w:r w:rsidRPr="00B61FCA">
        <w:rPr>
          <w:rFonts w:ascii="Times New Roman" w:hAnsi="Times New Roman" w:cs="Times New Roman"/>
          <w:b/>
          <w:sz w:val="24"/>
          <w:szCs w:val="24"/>
        </w:rPr>
        <w:t xml:space="preserve">Укытучының </w:t>
      </w:r>
      <w:proofErr w:type="spellStart"/>
      <w:r w:rsidRPr="00B61FCA">
        <w:rPr>
          <w:rFonts w:ascii="Times New Roman" w:hAnsi="Times New Roman" w:cs="Times New Roman"/>
          <w:b/>
          <w:sz w:val="24"/>
          <w:szCs w:val="24"/>
        </w:rPr>
        <w:t>планлаштырган</w:t>
      </w:r>
      <w:proofErr w:type="spellEnd"/>
      <w:r w:rsidRPr="00B61FCA">
        <w:rPr>
          <w:rFonts w:ascii="Times New Roman" w:hAnsi="Times New Roman" w:cs="Times New Roman"/>
          <w:b/>
          <w:sz w:val="24"/>
          <w:szCs w:val="24"/>
        </w:rPr>
        <w:t xml:space="preserve"> нәтиҗәләре</w:t>
      </w:r>
    </w:p>
    <w:p w:rsidR="00B61FCA" w:rsidRPr="00B61FCA" w:rsidRDefault="00B61FCA" w:rsidP="00B61FCA">
      <w:pPr>
        <w:spacing w:after="0"/>
        <w:ind w:left="284" w:firstLine="283"/>
        <w:rPr>
          <w:rFonts w:ascii="Times New Roman" w:hAnsi="Times New Roman" w:cs="Times New Roman"/>
          <w:b/>
          <w:sz w:val="24"/>
          <w:szCs w:val="24"/>
        </w:rPr>
      </w:pPr>
      <w:r w:rsidRPr="00B61FCA">
        <w:rPr>
          <w:rFonts w:ascii="Times New Roman" w:hAnsi="Times New Roman" w:cs="Times New Roman"/>
          <w:sz w:val="24"/>
          <w:szCs w:val="24"/>
        </w:rPr>
        <w:t xml:space="preserve">«Татар </w:t>
      </w:r>
      <w:proofErr w:type="gramStart"/>
      <w:r w:rsidRPr="00B61FCA">
        <w:rPr>
          <w:rFonts w:ascii="Times New Roman" w:hAnsi="Times New Roman" w:cs="Times New Roman"/>
          <w:sz w:val="24"/>
          <w:szCs w:val="24"/>
        </w:rPr>
        <w:t>теле</w:t>
      </w:r>
      <w:proofErr w:type="gramEnd"/>
      <w:r w:rsidRPr="00B61FCA">
        <w:rPr>
          <w:rFonts w:ascii="Times New Roman" w:hAnsi="Times New Roman" w:cs="Times New Roman"/>
          <w:sz w:val="24"/>
          <w:szCs w:val="24"/>
        </w:rPr>
        <w:t xml:space="preserve"> һәм әдәби уку» предметы буенча 1 нче сыйныф </w:t>
      </w:r>
      <w:proofErr w:type="spellStart"/>
      <w:r w:rsidRPr="00B61FCA">
        <w:rPr>
          <w:rFonts w:ascii="Times New Roman" w:hAnsi="Times New Roman" w:cs="Times New Roman"/>
          <w:sz w:val="24"/>
          <w:szCs w:val="24"/>
        </w:rPr>
        <w:t>программасын</w:t>
      </w:r>
      <w:proofErr w:type="spellEnd"/>
      <w:r w:rsidRPr="00B61FCA">
        <w:rPr>
          <w:rFonts w:ascii="Times New Roman" w:hAnsi="Times New Roman" w:cs="Times New Roman"/>
          <w:sz w:val="24"/>
          <w:szCs w:val="24"/>
        </w:rPr>
        <w:t xml:space="preserve"> үзләштерәнең </w:t>
      </w:r>
      <w:r w:rsidRPr="00B61FCA">
        <w:rPr>
          <w:rFonts w:ascii="Times New Roman" w:hAnsi="Times New Roman" w:cs="Times New Roman"/>
          <w:b/>
          <w:sz w:val="24"/>
          <w:szCs w:val="24"/>
        </w:rPr>
        <w:t>шәхси нәтиҗәләре:</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татар теленең дәүләт теле </w:t>
      </w:r>
      <w:proofErr w:type="spellStart"/>
      <w:r w:rsidRPr="00B61FCA">
        <w:rPr>
          <w:rFonts w:ascii="Times New Roman" w:hAnsi="Times New Roman" w:cs="Times New Roman"/>
          <w:sz w:val="24"/>
          <w:szCs w:val="24"/>
        </w:rPr>
        <w:t>буларак</w:t>
      </w:r>
      <w:proofErr w:type="spellEnd"/>
      <w:r w:rsidRPr="00B61FCA">
        <w:rPr>
          <w:rFonts w:ascii="Times New Roman" w:hAnsi="Times New Roman" w:cs="Times New Roman"/>
          <w:sz w:val="24"/>
          <w:szCs w:val="24"/>
        </w:rPr>
        <w:t xml:space="preserve"> </w:t>
      </w:r>
      <w:proofErr w:type="gramStart"/>
      <w:r w:rsidRPr="00B61FCA">
        <w:rPr>
          <w:rFonts w:ascii="Times New Roman" w:hAnsi="Times New Roman" w:cs="Times New Roman"/>
          <w:sz w:val="24"/>
          <w:szCs w:val="24"/>
        </w:rPr>
        <w:t>ролен</w:t>
      </w:r>
      <w:proofErr w:type="gramEnd"/>
      <w:r w:rsidRPr="00B61FCA">
        <w:rPr>
          <w:rFonts w:ascii="Times New Roman" w:hAnsi="Times New Roman" w:cs="Times New Roman"/>
          <w:sz w:val="24"/>
          <w:szCs w:val="24"/>
        </w:rPr>
        <w:t xml:space="preserve"> аңлату;</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шәхесара һәм </w:t>
      </w:r>
      <w:proofErr w:type="gramStart"/>
      <w:r w:rsidRPr="00B61FCA">
        <w:rPr>
          <w:rFonts w:ascii="Times New Roman" w:hAnsi="Times New Roman" w:cs="Times New Roman"/>
          <w:sz w:val="24"/>
          <w:szCs w:val="24"/>
        </w:rPr>
        <w:t>м</w:t>
      </w:r>
      <w:proofErr w:type="gramEnd"/>
      <w:r w:rsidRPr="00B61FCA">
        <w:rPr>
          <w:rFonts w:ascii="Times New Roman" w:hAnsi="Times New Roman" w:cs="Times New Roman"/>
          <w:sz w:val="24"/>
          <w:szCs w:val="24"/>
        </w:rPr>
        <w:t xml:space="preserve">әдәниара </w:t>
      </w:r>
      <w:proofErr w:type="spellStart"/>
      <w:r w:rsidRPr="00B61FCA">
        <w:rPr>
          <w:rFonts w:ascii="Times New Roman" w:hAnsi="Times New Roman" w:cs="Times New Roman"/>
          <w:sz w:val="24"/>
          <w:szCs w:val="24"/>
        </w:rPr>
        <w:t>аралашуда</w:t>
      </w:r>
      <w:proofErr w:type="spellEnd"/>
      <w:r w:rsidRPr="00B61FCA">
        <w:rPr>
          <w:rFonts w:ascii="Times New Roman" w:hAnsi="Times New Roman" w:cs="Times New Roman"/>
          <w:sz w:val="24"/>
          <w:szCs w:val="24"/>
        </w:rPr>
        <w:t xml:space="preserve"> татар телен </w:t>
      </w:r>
      <w:proofErr w:type="spellStart"/>
      <w:r w:rsidRPr="00B61FCA">
        <w:rPr>
          <w:rFonts w:ascii="Times New Roman" w:hAnsi="Times New Roman" w:cs="Times New Roman"/>
          <w:sz w:val="24"/>
          <w:szCs w:val="24"/>
        </w:rPr>
        <w:t>куллануга</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караш</w:t>
      </w:r>
      <w:proofErr w:type="spellEnd"/>
      <w:r w:rsidRPr="00B61FCA">
        <w:rPr>
          <w:rFonts w:ascii="Times New Roman" w:hAnsi="Times New Roman" w:cs="Times New Roman"/>
          <w:sz w:val="24"/>
          <w:szCs w:val="24"/>
        </w:rPr>
        <w:t xml:space="preserve"> булдыру;</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татар теленә карата </w:t>
      </w:r>
      <w:proofErr w:type="spellStart"/>
      <w:r w:rsidRPr="00B61FCA">
        <w:rPr>
          <w:rFonts w:ascii="Times New Roman" w:hAnsi="Times New Roman" w:cs="Times New Roman"/>
          <w:sz w:val="24"/>
          <w:szCs w:val="24"/>
        </w:rPr>
        <w:t>ихтирамлы</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караш</w:t>
      </w:r>
      <w:proofErr w:type="spellEnd"/>
      <w:r w:rsidRPr="00B61FCA">
        <w:rPr>
          <w:rFonts w:ascii="Times New Roman" w:hAnsi="Times New Roman" w:cs="Times New Roman"/>
          <w:sz w:val="24"/>
          <w:szCs w:val="24"/>
        </w:rPr>
        <w:t xml:space="preserve"> булдыру һәм </w:t>
      </w:r>
      <w:proofErr w:type="spellStart"/>
      <w:r w:rsidRPr="00B61FCA">
        <w:rPr>
          <w:rFonts w:ascii="Times New Roman" w:hAnsi="Times New Roman" w:cs="Times New Roman"/>
          <w:sz w:val="24"/>
          <w:szCs w:val="24"/>
        </w:rPr>
        <w:t>аны</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яхшы</w:t>
      </w:r>
      <w:proofErr w:type="spellEnd"/>
      <w:r w:rsidRPr="00B61FCA">
        <w:rPr>
          <w:rFonts w:ascii="Times New Roman" w:hAnsi="Times New Roman" w:cs="Times New Roman"/>
          <w:sz w:val="24"/>
          <w:szCs w:val="24"/>
        </w:rPr>
        <w:t xml:space="preserve"> өйрәнү теләге </w:t>
      </w:r>
      <w:proofErr w:type="spellStart"/>
      <w:r w:rsidRPr="00B61FCA">
        <w:rPr>
          <w:rFonts w:ascii="Times New Roman" w:hAnsi="Times New Roman" w:cs="Times New Roman"/>
          <w:sz w:val="24"/>
          <w:szCs w:val="24"/>
        </w:rPr>
        <w:t>формалаштыру</w:t>
      </w:r>
      <w:proofErr w:type="spellEnd"/>
      <w:r w:rsidRPr="00B61FCA">
        <w:rPr>
          <w:rFonts w:ascii="Times New Roman" w:hAnsi="Times New Roman" w:cs="Times New Roman"/>
          <w:sz w:val="24"/>
          <w:szCs w:val="24"/>
        </w:rPr>
        <w:t>;</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әхлакый  кагыйдәләрдә </w:t>
      </w:r>
      <w:proofErr w:type="spellStart"/>
      <w:r w:rsidRPr="00B61FCA">
        <w:rPr>
          <w:rFonts w:ascii="Times New Roman" w:hAnsi="Times New Roman" w:cs="Times New Roman"/>
          <w:sz w:val="24"/>
          <w:szCs w:val="24"/>
        </w:rPr>
        <w:t>ориентлашу</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аларны</w:t>
      </w:r>
      <w:proofErr w:type="spellEnd"/>
      <w:r w:rsidRPr="00B61FCA">
        <w:rPr>
          <w:rFonts w:ascii="Times New Roman" w:hAnsi="Times New Roman" w:cs="Times New Roman"/>
          <w:sz w:val="24"/>
          <w:szCs w:val="24"/>
        </w:rPr>
        <w:t xml:space="preserve"> үтәүнең </w:t>
      </w:r>
      <w:proofErr w:type="gramStart"/>
      <w:r w:rsidRPr="00B61FCA">
        <w:rPr>
          <w:rFonts w:ascii="Times New Roman" w:hAnsi="Times New Roman" w:cs="Times New Roman"/>
          <w:sz w:val="24"/>
          <w:szCs w:val="24"/>
        </w:rPr>
        <w:t>мәҗб</w:t>
      </w:r>
      <w:proofErr w:type="gramEnd"/>
      <w:r w:rsidRPr="00B61FCA">
        <w:rPr>
          <w:rFonts w:ascii="Times New Roman" w:hAnsi="Times New Roman" w:cs="Times New Roman"/>
          <w:sz w:val="24"/>
          <w:szCs w:val="24"/>
        </w:rPr>
        <w:t>үрилеген аңлату.</w:t>
      </w:r>
    </w:p>
    <w:p w:rsidR="00B61FCA" w:rsidRPr="00B61FCA" w:rsidRDefault="00B61FCA" w:rsidP="00B61FCA">
      <w:pPr>
        <w:spacing w:after="0"/>
        <w:ind w:firstLine="567"/>
        <w:rPr>
          <w:rFonts w:ascii="Times New Roman" w:hAnsi="Times New Roman" w:cs="Times New Roman"/>
          <w:b/>
          <w:sz w:val="24"/>
          <w:szCs w:val="24"/>
        </w:rPr>
      </w:pPr>
    </w:p>
    <w:p w:rsidR="00B61FCA" w:rsidRPr="00B61FCA" w:rsidRDefault="00B61FCA" w:rsidP="00B61FCA">
      <w:pPr>
        <w:spacing w:after="0"/>
        <w:ind w:firstLine="567"/>
        <w:rPr>
          <w:rFonts w:ascii="Times New Roman" w:hAnsi="Times New Roman" w:cs="Times New Roman"/>
          <w:b/>
          <w:sz w:val="24"/>
          <w:szCs w:val="24"/>
        </w:rPr>
      </w:pPr>
      <w:r w:rsidRPr="00B61FCA">
        <w:rPr>
          <w:rFonts w:ascii="Times New Roman" w:hAnsi="Times New Roman" w:cs="Times New Roman"/>
          <w:b/>
          <w:sz w:val="24"/>
          <w:szCs w:val="24"/>
        </w:rPr>
        <w:t xml:space="preserve">Татар теленә өйрәтүнең </w:t>
      </w:r>
      <w:proofErr w:type="spellStart"/>
      <w:r w:rsidRPr="00B61FCA">
        <w:rPr>
          <w:rFonts w:ascii="Times New Roman" w:hAnsi="Times New Roman" w:cs="Times New Roman"/>
          <w:b/>
          <w:sz w:val="24"/>
          <w:szCs w:val="24"/>
        </w:rPr>
        <w:t>метапредмет</w:t>
      </w:r>
      <w:proofErr w:type="spellEnd"/>
      <w:r w:rsidRPr="00B61FCA">
        <w:rPr>
          <w:rFonts w:ascii="Times New Roman" w:hAnsi="Times New Roman" w:cs="Times New Roman"/>
          <w:b/>
          <w:sz w:val="24"/>
          <w:szCs w:val="24"/>
        </w:rPr>
        <w:t xml:space="preserve"> (</w:t>
      </w:r>
      <w:proofErr w:type="spellStart"/>
      <w:r w:rsidRPr="00B61FCA">
        <w:rPr>
          <w:rFonts w:ascii="Times New Roman" w:hAnsi="Times New Roman" w:cs="Times New Roman"/>
          <w:b/>
          <w:sz w:val="24"/>
          <w:szCs w:val="24"/>
        </w:rPr>
        <w:t>регулятив</w:t>
      </w:r>
      <w:proofErr w:type="spellEnd"/>
      <w:r w:rsidRPr="00B61FCA">
        <w:rPr>
          <w:rFonts w:ascii="Times New Roman" w:hAnsi="Times New Roman" w:cs="Times New Roman"/>
          <w:b/>
          <w:sz w:val="24"/>
          <w:szCs w:val="24"/>
        </w:rPr>
        <w:t xml:space="preserve">, </w:t>
      </w:r>
      <w:proofErr w:type="spellStart"/>
      <w:r w:rsidRPr="00B61FCA">
        <w:rPr>
          <w:rFonts w:ascii="Times New Roman" w:hAnsi="Times New Roman" w:cs="Times New Roman"/>
          <w:b/>
          <w:sz w:val="24"/>
          <w:szCs w:val="24"/>
        </w:rPr>
        <w:t>коммуникатив</w:t>
      </w:r>
      <w:proofErr w:type="spellEnd"/>
      <w:r w:rsidRPr="00B61FCA">
        <w:rPr>
          <w:rFonts w:ascii="Times New Roman" w:hAnsi="Times New Roman" w:cs="Times New Roman"/>
          <w:b/>
          <w:sz w:val="24"/>
          <w:szCs w:val="24"/>
        </w:rPr>
        <w:t>, танып-белү)</w:t>
      </w:r>
      <w:r w:rsidRPr="00B61FCA">
        <w:rPr>
          <w:rFonts w:ascii="Times New Roman" w:hAnsi="Times New Roman" w:cs="Times New Roman"/>
          <w:sz w:val="24"/>
          <w:szCs w:val="24"/>
        </w:rPr>
        <w:t xml:space="preserve"> </w:t>
      </w:r>
      <w:r w:rsidRPr="00B61FCA">
        <w:rPr>
          <w:rFonts w:ascii="Times New Roman" w:hAnsi="Times New Roman" w:cs="Times New Roman"/>
          <w:b/>
          <w:sz w:val="24"/>
          <w:szCs w:val="24"/>
        </w:rPr>
        <w:t>нәтиҗәләре:</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укытучының күрсәтмәләрен аң</w:t>
      </w:r>
      <w:proofErr w:type="gramStart"/>
      <w:r w:rsidRPr="00B61FCA">
        <w:rPr>
          <w:rFonts w:ascii="Times New Roman" w:hAnsi="Times New Roman" w:cs="Times New Roman"/>
          <w:sz w:val="24"/>
          <w:szCs w:val="24"/>
        </w:rPr>
        <w:t>лап үти</w:t>
      </w:r>
      <w:proofErr w:type="gramEnd"/>
      <w:r w:rsidRPr="00B61FCA">
        <w:rPr>
          <w:rFonts w:ascii="Times New Roman" w:hAnsi="Times New Roman" w:cs="Times New Roman"/>
          <w:sz w:val="24"/>
          <w:szCs w:val="24"/>
        </w:rPr>
        <w:t xml:space="preserve"> белү;</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эш тә</w:t>
      </w:r>
      <w:proofErr w:type="gramStart"/>
      <w:r w:rsidRPr="00B61FCA">
        <w:rPr>
          <w:rFonts w:ascii="Times New Roman" w:hAnsi="Times New Roman" w:cs="Times New Roman"/>
          <w:sz w:val="24"/>
          <w:szCs w:val="24"/>
        </w:rPr>
        <w:t>ртибен</w:t>
      </w:r>
      <w:proofErr w:type="gramEnd"/>
      <w:r w:rsidRPr="00B61FCA">
        <w:rPr>
          <w:rFonts w:ascii="Times New Roman" w:hAnsi="Times New Roman" w:cs="Times New Roman"/>
          <w:sz w:val="24"/>
          <w:szCs w:val="24"/>
        </w:rPr>
        <w:t xml:space="preserve"> аңлап, уку эшчәнлеген </w:t>
      </w:r>
      <w:proofErr w:type="spellStart"/>
      <w:r w:rsidRPr="00B61FCA">
        <w:rPr>
          <w:rFonts w:ascii="Times New Roman" w:hAnsi="Times New Roman" w:cs="Times New Roman"/>
          <w:sz w:val="24"/>
          <w:szCs w:val="24"/>
        </w:rPr>
        <w:t>оештыра</w:t>
      </w:r>
      <w:proofErr w:type="spellEnd"/>
      <w:r w:rsidRPr="00B61FCA">
        <w:rPr>
          <w:rFonts w:ascii="Times New Roman" w:hAnsi="Times New Roman" w:cs="Times New Roman"/>
          <w:sz w:val="24"/>
          <w:szCs w:val="24"/>
        </w:rPr>
        <w:t xml:space="preserve"> белү;</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дәрескә кирәкле </w:t>
      </w:r>
      <w:proofErr w:type="spellStart"/>
      <w:r w:rsidRPr="00B61FCA">
        <w:rPr>
          <w:rFonts w:ascii="Times New Roman" w:hAnsi="Times New Roman" w:cs="Times New Roman"/>
          <w:sz w:val="24"/>
          <w:szCs w:val="24"/>
        </w:rPr>
        <w:t>уку-язу</w:t>
      </w:r>
      <w:proofErr w:type="spellEnd"/>
      <w:r w:rsidRPr="00B61FCA">
        <w:rPr>
          <w:rFonts w:ascii="Times New Roman" w:hAnsi="Times New Roman" w:cs="Times New Roman"/>
          <w:sz w:val="24"/>
          <w:szCs w:val="24"/>
        </w:rPr>
        <w:t xml:space="preserve"> әсбапларын әзерли белү, </w:t>
      </w:r>
      <w:proofErr w:type="spellStart"/>
      <w:r w:rsidRPr="00B61FCA">
        <w:rPr>
          <w:rFonts w:ascii="Times New Roman" w:hAnsi="Times New Roman" w:cs="Times New Roman"/>
          <w:sz w:val="24"/>
          <w:szCs w:val="24"/>
        </w:rPr>
        <w:t>алар</w:t>
      </w:r>
      <w:proofErr w:type="spellEnd"/>
      <w:r w:rsidRPr="00B61FCA">
        <w:rPr>
          <w:rFonts w:ascii="Times New Roman" w:hAnsi="Times New Roman" w:cs="Times New Roman"/>
          <w:sz w:val="24"/>
          <w:szCs w:val="24"/>
        </w:rPr>
        <w:t xml:space="preserve"> белән дөрес эш </w:t>
      </w:r>
      <w:proofErr w:type="gramStart"/>
      <w:r w:rsidRPr="00B61FCA">
        <w:rPr>
          <w:rFonts w:ascii="Times New Roman" w:hAnsi="Times New Roman" w:cs="Times New Roman"/>
          <w:sz w:val="24"/>
          <w:szCs w:val="24"/>
        </w:rPr>
        <w:t>ит</w:t>
      </w:r>
      <w:proofErr w:type="gramEnd"/>
      <w:r w:rsidRPr="00B61FCA">
        <w:rPr>
          <w:rFonts w:ascii="Times New Roman" w:hAnsi="Times New Roman" w:cs="Times New Roman"/>
          <w:sz w:val="24"/>
          <w:szCs w:val="24"/>
        </w:rPr>
        <w:t>ә белү;</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дәрестә эш </w:t>
      </w:r>
      <w:proofErr w:type="spellStart"/>
      <w:r w:rsidRPr="00B61FCA">
        <w:rPr>
          <w:rFonts w:ascii="Times New Roman" w:hAnsi="Times New Roman" w:cs="Times New Roman"/>
          <w:sz w:val="24"/>
          <w:szCs w:val="24"/>
        </w:rPr>
        <w:t>урынын</w:t>
      </w:r>
      <w:proofErr w:type="spellEnd"/>
      <w:r w:rsidRPr="00B61FCA">
        <w:rPr>
          <w:rFonts w:ascii="Times New Roman" w:hAnsi="Times New Roman" w:cs="Times New Roman"/>
          <w:sz w:val="24"/>
          <w:szCs w:val="24"/>
        </w:rPr>
        <w:t xml:space="preserve"> мө</w:t>
      </w:r>
      <w:proofErr w:type="gramStart"/>
      <w:r w:rsidRPr="00B61FCA">
        <w:rPr>
          <w:rFonts w:ascii="Times New Roman" w:hAnsi="Times New Roman" w:cs="Times New Roman"/>
          <w:sz w:val="24"/>
          <w:szCs w:val="24"/>
        </w:rPr>
        <w:t>ст</w:t>
      </w:r>
      <w:proofErr w:type="gramEnd"/>
      <w:r w:rsidRPr="00B61FCA">
        <w:rPr>
          <w:rFonts w:ascii="Times New Roman" w:hAnsi="Times New Roman" w:cs="Times New Roman"/>
          <w:sz w:val="24"/>
          <w:szCs w:val="24"/>
        </w:rPr>
        <w:t xml:space="preserve">әкыйль әзерли белү һәм тәртиптә </w:t>
      </w:r>
      <w:proofErr w:type="spellStart"/>
      <w:r w:rsidRPr="00B61FCA">
        <w:rPr>
          <w:rFonts w:ascii="Times New Roman" w:hAnsi="Times New Roman" w:cs="Times New Roman"/>
          <w:sz w:val="24"/>
          <w:szCs w:val="24"/>
        </w:rPr>
        <w:t>тоту</w:t>
      </w:r>
      <w:proofErr w:type="spellEnd"/>
      <w:r w:rsidRPr="00B61FCA">
        <w:rPr>
          <w:rFonts w:ascii="Times New Roman" w:hAnsi="Times New Roman" w:cs="Times New Roman"/>
          <w:sz w:val="24"/>
          <w:szCs w:val="24"/>
        </w:rPr>
        <w:t xml:space="preserve"> күнекмәләрен </w:t>
      </w:r>
      <w:proofErr w:type="spellStart"/>
      <w:r w:rsidRPr="00B61FCA">
        <w:rPr>
          <w:rFonts w:ascii="Times New Roman" w:hAnsi="Times New Roman" w:cs="Times New Roman"/>
          <w:sz w:val="24"/>
          <w:szCs w:val="24"/>
        </w:rPr>
        <w:t>формалаштыру</w:t>
      </w:r>
      <w:proofErr w:type="spellEnd"/>
      <w:r w:rsidRPr="00B61FCA">
        <w:rPr>
          <w:rFonts w:ascii="Times New Roman" w:hAnsi="Times New Roman" w:cs="Times New Roman"/>
          <w:sz w:val="24"/>
          <w:szCs w:val="24"/>
        </w:rPr>
        <w:t>;</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парларда</w:t>
      </w:r>
      <w:proofErr w:type="spellEnd"/>
      <w:r w:rsidRPr="00B61FCA">
        <w:rPr>
          <w:rFonts w:ascii="Times New Roman" w:hAnsi="Times New Roman" w:cs="Times New Roman"/>
          <w:sz w:val="24"/>
          <w:szCs w:val="24"/>
        </w:rPr>
        <w:t xml:space="preserve"> һәм күмәк </w:t>
      </w:r>
      <w:proofErr w:type="spellStart"/>
      <w:r w:rsidRPr="00B61FCA">
        <w:rPr>
          <w:rFonts w:ascii="Times New Roman" w:hAnsi="Times New Roman" w:cs="Times New Roman"/>
          <w:sz w:val="24"/>
          <w:szCs w:val="24"/>
        </w:rPr>
        <w:t>эшли</w:t>
      </w:r>
      <w:proofErr w:type="spellEnd"/>
      <w:r w:rsidRPr="00B61FCA">
        <w:rPr>
          <w:rFonts w:ascii="Times New Roman" w:hAnsi="Times New Roman" w:cs="Times New Roman"/>
          <w:sz w:val="24"/>
          <w:szCs w:val="24"/>
        </w:rPr>
        <w:t xml:space="preserve"> белү;</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аерым </w:t>
      </w:r>
      <w:proofErr w:type="spellStart"/>
      <w:r w:rsidRPr="00B61FCA">
        <w:rPr>
          <w:rFonts w:ascii="Times New Roman" w:hAnsi="Times New Roman" w:cs="Times New Roman"/>
          <w:sz w:val="24"/>
          <w:szCs w:val="24"/>
        </w:rPr>
        <w:t>темаларга</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караган</w:t>
      </w:r>
      <w:proofErr w:type="spellEnd"/>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сорауларга</w:t>
      </w:r>
      <w:proofErr w:type="spellEnd"/>
      <w:r w:rsidRPr="00B61FCA">
        <w:rPr>
          <w:rFonts w:ascii="Times New Roman" w:hAnsi="Times New Roman" w:cs="Times New Roman"/>
          <w:sz w:val="24"/>
          <w:szCs w:val="24"/>
        </w:rPr>
        <w:t xml:space="preserve"> җавап бирә белү;</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аңлап </w:t>
      </w:r>
      <w:proofErr w:type="spellStart"/>
      <w:r w:rsidRPr="00B61FCA">
        <w:rPr>
          <w:rFonts w:ascii="Times New Roman" w:hAnsi="Times New Roman" w:cs="Times New Roman"/>
          <w:sz w:val="24"/>
          <w:szCs w:val="24"/>
        </w:rPr>
        <w:t>укый</w:t>
      </w:r>
      <w:proofErr w:type="spellEnd"/>
      <w:r w:rsidRPr="00B61FCA">
        <w:rPr>
          <w:rFonts w:ascii="Times New Roman" w:hAnsi="Times New Roman" w:cs="Times New Roman"/>
          <w:sz w:val="24"/>
          <w:szCs w:val="24"/>
        </w:rPr>
        <w:t xml:space="preserve"> белү;</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укыгын</w:t>
      </w:r>
      <w:proofErr w:type="spellEnd"/>
      <w:r w:rsidRPr="00B61FCA">
        <w:rPr>
          <w:rFonts w:ascii="Times New Roman" w:hAnsi="Times New Roman" w:cs="Times New Roman"/>
          <w:sz w:val="24"/>
          <w:szCs w:val="24"/>
        </w:rPr>
        <w:t xml:space="preserve"> яки тыңланган  мәгълүматның эчтәлегенә бәя бирә белү;</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w:t>
      </w:r>
      <w:proofErr w:type="spellStart"/>
      <w:r w:rsidRPr="00B61FCA">
        <w:rPr>
          <w:rFonts w:ascii="Times New Roman" w:hAnsi="Times New Roman" w:cs="Times New Roman"/>
          <w:sz w:val="24"/>
          <w:szCs w:val="24"/>
        </w:rPr>
        <w:t>чагыштырып</w:t>
      </w:r>
      <w:proofErr w:type="spellEnd"/>
      <w:r w:rsidRPr="00B61FCA">
        <w:rPr>
          <w:rFonts w:ascii="Times New Roman" w:hAnsi="Times New Roman" w:cs="Times New Roman"/>
          <w:sz w:val="24"/>
          <w:szCs w:val="24"/>
        </w:rPr>
        <w:t xml:space="preserve"> нәтиҗә </w:t>
      </w:r>
      <w:proofErr w:type="spellStart"/>
      <w:r w:rsidRPr="00B61FCA">
        <w:rPr>
          <w:rFonts w:ascii="Times New Roman" w:hAnsi="Times New Roman" w:cs="Times New Roman"/>
          <w:sz w:val="24"/>
          <w:szCs w:val="24"/>
        </w:rPr>
        <w:t>ясый</w:t>
      </w:r>
      <w:proofErr w:type="spellEnd"/>
      <w:r w:rsidRPr="00B61FCA">
        <w:rPr>
          <w:rFonts w:ascii="Times New Roman" w:hAnsi="Times New Roman" w:cs="Times New Roman"/>
          <w:sz w:val="24"/>
          <w:szCs w:val="24"/>
        </w:rPr>
        <w:t xml:space="preserve"> белү күнекмәләрен </w:t>
      </w:r>
      <w:proofErr w:type="spellStart"/>
      <w:r w:rsidRPr="00B61FCA">
        <w:rPr>
          <w:rFonts w:ascii="Times New Roman" w:hAnsi="Times New Roman" w:cs="Times New Roman"/>
          <w:sz w:val="24"/>
          <w:szCs w:val="24"/>
        </w:rPr>
        <w:t>формалаштыру</w:t>
      </w:r>
      <w:proofErr w:type="spellEnd"/>
      <w:r w:rsidRPr="00B61FCA">
        <w:rPr>
          <w:rFonts w:ascii="Times New Roman" w:hAnsi="Times New Roman" w:cs="Times New Roman"/>
          <w:sz w:val="24"/>
          <w:szCs w:val="24"/>
        </w:rPr>
        <w:t>.</w:t>
      </w:r>
    </w:p>
    <w:p w:rsidR="00B61FCA" w:rsidRPr="00B61FCA" w:rsidRDefault="00B61FCA" w:rsidP="00B61FCA">
      <w:pPr>
        <w:spacing w:after="0"/>
        <w:rPr>
          <w:rFonts w:ascii="Times New Roman" w:hAnsi="Times New Roman" w:cs="Times New Roman"/>
          <w:sz w:val="24"/>
          <w:szCs w:val="24"/>
        </w:rPr>
      </w:pPr>
      <w:r w:rsidRPr="00B61FCA">
        <w:rPr>
          <w:rFonts w:ascii="Times New Roman" w:hAnsi="Times New Roman" w:cs="Times New Roman"/>
          <w:sz w:val="24"/>
          <w:szCs w:val="24"/>
        </w:rPr>
        <w:t xml:space="preserve">             </w:t>
      </w:r>
    </w:p>
    <w:p w:rsidR="00B61FCA" w:rsidRPr="00B61FCA" w:rsidRDefault="00B61FCA" w:rsidP="00B61FCA">
      <w:pPr>
        <w:spacing w:after="0"/>
        <w:ind w:firstLine="567"/>
        <w:rPr>
          <w:rFonts w:ascii="Times New Roman" w:hAnsi="Times New Roman" w:cs="Times New Roman"/>
          <w:sz w:val="24"/>
          <w:szCs w:val="24"/>
        </w:rPr>
      </w:pPr>
      <w:r w:rsidRPr="00B61FCA">
        <w:rPr>
          <w:rFonts w:ascii="Times New Roman" w:hAnsi="Times New Roman" w:cs="Times New Roman"/>
          <w:b/>
          <w:sz w:val="24"/>
          <w:szCs w:val="24"/>
        </w:rPr>
        <w:t>Татар теленә өйрәтүнең</w:t>
      </w:r>
      <w:r w:rsidRPr="00B61FCA">
        <w:rPr>
          <w:rFonts w:ascii="Times New Roman" w:hAnsi="Times New Roman" w:cs="Times New Roman"/>
          <w:sz w:val="24"/>
          <w:szCs w:val="24"/>
        </w:rPr>
        <w:t xml:space="preserve"> </w:t>
      </w:r>
      <w:r w:rsidRPr="00B61FCA">
        <w:rPr>
          <w:rFonts w:ascii="Times New Roman" w:hAnsi="Times New Roman" w:cs="Times New Roman"/>
          <w:b/>
          <w:sz w:val="24"/>
          <w:szCs w:val="24"/>
        </w:rPr>
        <w:t>предмет нәтиҗәләре</w:t>
      </w:r>
      <w:r w:rsidRPr="00B61FCA">
        <w:rPr>
          <w:rFonts w:ascii="Times New Roman" w:hAnsi="Times New Roman" w:cs="Times New Roman"/>
          <w:sz w:val="24"/>
          <w:szCs w:val="24"/>
        </w:rPr>
        <w:t xml:space="preserve">. </w:t>
      </w:r>
    </w:p>
    <w:p w:rsidR="00B61FCA" w:rsidRPr="00B61FCA" w:rsidRDefault="00B61FCA" w:rsidP="00B61FCA">
      <w:pPr>
        <w:pStyle w:val="a3"/>
        <w:numPr>
          <w:ilvl w:val="0"/>
          <w:numId w:val="2"/>
        </w:numPr>
        <w:spacing w:after="0"/>
        <w:ind w:left="0" w:firstLine="0"/>
        <w:rPr>
          <w:rFonts w:ascii="Times New Roman" w:hAnsi="Times New Roman" w:cs="Times New Roman"/>
          <w:b/>
          <w:sz w:val="24"/>
          <w:szCs w:val="24"/>
        </w:rPr>
      </w:pPr>
      <w:r w:rsidRPr="00B61FCA">
        <w:rPr>
          <w:rFonts w:ascii="Times New Roman" w:hAnsi="Times New Roman" w:cs="Times New Roman"/>
          <w:b/>
          <w:sz w:val="24"/>
          <w:szCs w:val="24"/>
        </w:rPr>
        <w:t>Сөйләшү</w:t>
      </w:r>
    </w:p>
    <w:p w:rsidR="00B61FCA" w:rsidRPr="00B61FCA" w:rsidRDefault="00B61FCA" w:rsidP="00B61FCA">
      <w:pPr>
        <w:pStyle w:val="a3"/>
        <w:spacing w:after="0"/>
        <w:rPr>
          <w:rFonts w:ascii="Times New Roman" w:hAnsi="Times New Roman" w:cs="Times New Roman"/>
          <w:sz w:val="24"/>
          <w:szCs w:val="24"/>
        </w:rPr>
      </w:pPr>
      <w:r w:rsidRPr="00B61FCA">
        <w:rPr>
          <w:rFonts w:ascii="Times New Roman" w:hAnsi="Times New Roman" w:cs="Times New Roman"/>
          <w:b/>
          <w:sz w:val="24"/>
          <w:szCs w:val="24"/>
        </w:rPr>
        <w:lastRenderedPageBreak/>
        <w:t>Диалогик сөйләм</w:t>
      </w:r>
      <w:r w:rsidRPr="00B61FCA">
        <w:rPr>
          <w:rFonts w:ascii="Times New Roman" w:hAnsi="Times New Roman" w:cs="Times New Roman"/>
          <w:sz w:val="24"/>
          <w:szCs w:val="24"/>
        </w:rPr>
        <w:t>.</w:t>
      </w:r>
    </w:p>
    <w:p w:rsidR="00B61FCA" w:rsidRPr="00B61FCA" w:rsidRDefault="00B61FCA" w:rsidP="00B61FCA">
      <w:pPr>
        <w:pStyle w:val="a3"/>
        <w:spacing w:after="0"/>
        <w:rPr>
          <w:rFonts w:ascii="Times New Roman" w:hAnsi="Times New Roman" w:cs="Times New Roman"/>
          <w:sz w:val="24"/>
          <w:szCs w:val="24"/>
        </w:rPr>
      </w:pPr>
      <w:r w:rsidRPr="00B61FCA">
        <w:rPr>
          <w:rFonts w:ascii="Times New Roman" w:hAnsi="Times New Roman" w:cs="Times New Roman"/>
          <w:sz w:val="24"/>
          <w:szCs w:val="24"/>
        </w:rPr>
        <w:t>1 нче сыйныфта дәрес вакытының 70-80% ын сөйләшергә өйрәтү алына. Сөйләм эчтәлегенең бу төре буенча укучылар түбәндәге күнекмәләргә ия булырга тиешләр:</w:t>
      </w:r>
    </w:p>
    <w:p w:rsidR="00B61FCA" w:rsidRPr="00B61FCA" w:rsidRDefault="00B61FCA" w:rsidP="00B61FCA">
      <w:pPr>
        <w:pStyle w:val="a3"/>
        <w:numPr>
          <w:ilvl w:val="0"/>
          <w:numId w:val="6"/>
        </w:numPr>
        <w:spacing w:after="0"/>
        <w:rPr>
          <w:rFonts w:ascii="Times New Roman" w:hAnsi="Times New Roman" w:cs="Times New Roman"/>
          <w:sz w:val="24"/>
          <w:szCs w:val="24"/>
        </w:rPr>
      </w:pPr>
      <w:r w:rsidRPr="00B61FCA">
        <w:rPr>
          <w:rFonts w:ascii="Times New Roman" w:hAnsi="Times New Roman" w:cs="Times New Roman"/>
          <w:sz w:val="24"/>
          <w:szCs w:val="24"/>
        </w:rPr>
        <w:t>сайланган эчтәлек аша әңгәмәдәшең белән контакт урнаштыра, сорау куя, җавап бирә, кире кага, раслый белү;</w:t>
      </w:r>
    </w:p>
    <w:p w:rsidR="00B61FCA" w:rsidRPr="00B61FCA" w:rsidRDefault="00B61FCA" w:rsidP="00B61FCA">
      <w:pPr>
        <w:pStyle w:val="a3"/>
        <w:numPr>
          <w:ilvl w:val="0"/>
          <w:numId w:val="6"/>
        </w:numPr>
        <w:spacing w:after="0"/>
        <w:rPr>
          <w:rFonts w:ascii="Times New Roman" w:hAnsi="Times New Roman" w:cs="Times New Roman"/>
          <w:sz w:val="24"/>
          <w:szCs w:val="24"/>
        </w:rPr>
      </w:pPr>
      <w:r w:rsidRPr="00B61FCA">
        <w:rPr>
          <w:rFonts w:ascii="Times New Roman" w:hAnsi="Times New Roman" w:cs="Times New Roman"/>
          <w:sz w:val="24"/>
          <w:szCs w:val="24"/>
        </w:rPr>
        <w:t>дәрестә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B61FCA" w:rsidRPr="00B61FCA" w:rsidRDefault="00B61FCA" w:rsidP="00B61FCA">
      <w:pPr>
        <w:pStyle w:val="a3"/>
        <w:spacing w:after="0"/>
        <w:rPr>
          <w:rFonts w:ascii="Times New Roman" w:hAnsi="Times New Roman" w:cs="Times New Roman"/>
          <w:sz w:val="24"/>
          <w:szCs w:val="24"/>
          <w:lang w:val="ru-RU"/>
        </w:rPr>
      </w:pPr>
      <w:r w:rsidRPr="00B61FCA">
        <w:rPr>
          <w:rFonts w:ascii="Times New Roman" w:hAnsi="Times New Roman" w:cs="Times New Roman"/>
          <w:b/>
          <w:sz w:val="24"/>
          <w:szCs w:val="24"/>
        </w:rPr>
        <w:t>Монологик сөйләм</w:t>
      </w:r>
      <w:r w:rsidRPr="00B61FCA">
        <w:rPr>
          <w:rFonts w:ascii="Times New Roman" w:hAnsi="Times New Roman" w:cs="Times New Roman"/>
          <w:sz w:val="24"/>
          <w:szCs w:val="24"/>
        </w:rPr>
        <w:t>:</w:t>
      </w:r>
    </w:p>
    <w:p w:rsidR="00B61FCA" w:rsidRPr="00B61FCA" w:rsidRDefault="00B61FCA" w:rsidP="00B61FCA">
      <w:pPr>
        <w:pStyle w:val="a3"/>
        <w:numPr>
          <w:ilvl w:val="0"/>
          <w:numId w:val="7"/>
        </w:numPr>
        <w:spacing w:after="0"/>
        <w:rPr>
          <w:rFonts w:ascii="Times New Roman" w:hAnsi="Times New Roman" w:cs="Times New Roman"/>
          <w:sz w:val="24"/>
          <w:szCs w:val="24"/>
        </w:rPr>
      </w:pPr>
      <w:r w:rsidRPr="00B61FCA">
        <w:rPr>
          <w:rFonts w:ascii="Times New Roman" w:hAnsi="Times New Roman" w:cs="Times New Roman"/>
          <w:sz w:val="24"/>
          <w:szCs w:val="24"/>
        </w:rPr>
        <w:t>җанлы һәм җансыз предметларны, рәсем, картина эчтәлеген сурәтләп сөйли белү;</w:t>
      </w:r>
    </w:p>
    <w:p w:rsidR="00B61FCA" w:rsidRPr="00B61FCA" w:rsidRDefault="00B61FCA" w:rsidP="00B61FCA">
      <w:pPr>
        <w:pStyle w:val="a3"/>
        <w:numPr>
          <w:ilvl w:val="0"/>
          <w:numId w:val="7"/>
        </w:numPr>
        <w:spacing w:after="0"/>
        <w:rPr>
          <w:rFonts w:ascii="Times New Roman" w:hAnsi="Times New Roman" w:cs="Times New Roman"/>
          <w:sz w:val="24"/>
          <w:szCs w:val="24"/>
        </w:rPr>
      </w:pPr>
      <w:r w:rsidRPr="00B61FCA">
        <w:rPr>
          <w:rFonts w:ascii="Times New Roman" w:hAnsi="Times New Roman" w:cs="Times New Roman"/>
          <w:sz w:val="24"/>
          <w:szCs w:val="24"/>
        </w:rPr>
        <w:t>өйрәнелгән темалар буенча кечкенә информа</w:t>
      </w:r>
      <w:proofErr w:type="spellStart"/>
      <w:r w:rsidRPr="00B61FCA">
        <w:rPr>
          <w:rFonts w:ascii="Times New Roman" w:hAnsi="Times New Roman" w:cs="Times New Roman"/>
          <w:sz w:val="24"/>
          <w:szCs w:val="24"/>
          <w:lang w:val="ru-RU"/>
        </w:rPr>
        <w:t>ц</w:t>
      </w:r>
      <w:proofErr w:type="spellEnd"/>
      <w:r w:rsidRPr="00B61FCA">
        <w:rPr>
          <w:rFonts w:ascii="Times New Roman" w:hAnsi="Times New Roman" w:cs="Times New Roman"/>
          <w:sz w:val="24"/>
          <w:szCs w:val="24"/>
        </w:rPr>
        <w:t>ия бирә белү.</w:t>
      </w:r>
    </w:p>
    <w:p w:rsidR="00B61FCA" w:rsidRPr="00B61FCA" w:rsidRDefault="00B61FCA" w:rsidP="00B61FCA">
      <w:pPr>
        <w:spacing w:after="0"/>
        <w:ind w:firstLine="66"/>
        <w:rPr>
          <w:rFonts w:ascii="Times New Roman" w:hAnsi="Times New Roman" w:cs="Times New Roman"/>
          <w:b/>
          <w:sz w:val="24"/>
          <w:szCs w:val="24"/>
          <w:lang w:val="tt-RU"/>
        </w:rPr>
      </w:pPr>
      <w:r w:rsidRPr="00B61FCA">
        <w:rPr>
          <w:rFonts w:ascii="Times New Roman" w:hAnsi="Times New Roman" w:cs="Times New Roman"/>
          <w:b/>
          <w:sz w:val="24"/>
          <w:szCs w:val="24"/>
          <w:lang w:val="tt-RU"/>
        </w:rPr>
        <w:t>II.      Ишетеп аңлау (аудирование).</w:t>
      </w:r>
    </w:p>
    <w:p w:rsidR="00B61FCA" w:rsidRPr="00B61FCA" w:rsidRDefault="00B61FCA" w:rsidP="00B61FCA">
      <w:pPr>
        <w:pStyle w:val="a3"/>
        <w:spacing w:after="0"/>
        <w:rPr>
          <w:rFonts w:ascii="Times New Roman" w:hAnsi="Times New Roman" w:cs="Times New Roman"/>
          <w:sz w:val="24"/>
          <w:szCs w:val="24"/>
        </w:rPr>
      </w:pPr>
      <w:r w:rsidRPr="00B61FCA">
        <w:rPr>
          <w:rFonts w:ascii="Times New Roman" w:hAnsi="Times New Roman" w:cs="Times New Roman"/>
          <w:sz w:val="24"/>
          <w:szCs w:val="24"/>
        </w:rPr>
        <w:t>Аралашу өчен, төп шарларның берсе- әңгәмәдәшләрнең бер-берсенең сөйләмен аңлавы.1 нче сыйныфта ишетеп аңларга өйрәтүнең бурычлары түбәндәгеләр:</w:t>
      </w:r>
    </w:p>
    <w:p w:rsidR="00B61FCA" w:rsidRPr="00B61FCA" w:rsidRDefault="00B61FCA" w:rsidP="00B61FCA">
      <w:pPr>
        <w:pStyle w:val="a3"/>
        <w:numPr>
          <w:ilvl w:val="0"/>
          <w:numId w:val="8"/>
        </w:numPr>
        <w:spacing w:after="0"/>
        <w:rPr>
          <w:rFonts w:ascii="Times New Roman" w:hAnsi="Times New Roman" w:cs="Times New Roman"/>
          <w:sz w:val="24"/>
          <w:szCs w:val="24"/>
        </w:rPr>
      </w:pPr>
      <w:r w:rsidRPr="00B61FCA">
        <w:rPr>
          <w:rFonts w:ascii="Times New Roman" w:hAnsi="Times New Roman" w:cs="Times New Roman"/>
          <w:sz w:val="24"/>
          <w:szCs w:val="24"/>
        </w:rPr>
        <w:t>нормаль темп белән әйтелгәннең ишетү аша мәгънәсен аңларга, аңлаган турында фикер йөртергә, аралашуда куллана белергә өйрәтү;</w:t>
      </w:r>
    </w:p>
    <w:p w:rsidR="00B61FCA" w:rsidRPr="00B61FCA" w:rsidRDefault="00B61FCA" w:rsidP="00B61FCA">
      <w:pPr>
        <w:pStyle w:val="a3"/>
        <w:numPr>
          <w:ilvl w:val="0"/>
          <w:numId w:val="8"/>
        </w:numPr>
        <w:spacing w:after="0"/>
        <w:rPr>
          <w:rFonts w:ascii="Times New Roman" w:hAnsi="Times New Roman" w:cs="Times New Roman"/>
          <w:sz w:val="24"/>
          <w:szCs w:val="24"/>
        </w:rPr>
      </w:pPr>
      <w:r w:rsidRPr="00B61FCA">
        <w:rPr>
          <w:rFonts w:ascii="Times New Roman" w:hAnsi="Times New Roman" w:cs="Times New Roman"/>
          <w:sz w:val="24"/>
          <w:szCs w:val="24"/>
        </w:rPr>
        <w:t>сүзләрне, сүзтезмәләрне, җөмләләрне, грамматик формаларны бер-берсеннән ишетү аша аерырга өйрәтү;</w:t>
      </w:r>
    </w:p>
    <w:p w:rsidR="00B61FCA" w:rsidRPr="00B61FCA" w:rsidRDefault="00B61FCA" w:rsidP="00B61FCA">
      <w:pPr>
        <w:pStyle w:val="a3"/>
        <w:numPr>
          <w:ilvl w:val="0"/>
          <w:numId w:val="8"/>
        </w:numPr>
        <w:spacing w:after="0"/>
        <w:rPr>
          <w:rFonts w:ascii="Times New Roman" w:hAnsi="Times New Roman" w:cs="Times New Roman"/>
          <w:sz w:val="24"/>
          <w:szCs w:val="24"/>
        </w:rPr>
      </w:pPr>
      <w:r w:rsidRPr="00B61FCA">
        <w:rPr>
          <w:rFonts w:ascii="Times New Roman" w:hAnsi="Times New Roman" w:cs="Times New Roman"/>
          <w:sz w:val="24"/>
          <w:szCs w:val="24"/>
          <w:lang w:val="ru-RU"/>
        </w:rPr>
        <w:t>ишетү хәтеренең кү</w:t>
      </w:r>
      <w:proofErr w:type="gramStart"/>
      <w:r w:rsidRPr="00B61FCA">
        <w:rPr>
          <w:rFonts w:ascii="Times New Roman" w:hAnsi="Times New Roman" w:cs="Times New Roman"/>
          <w:sz w:val="24"/>
          <w:szCs w:val="24"/>
          <w:lang w:val="ru-RU"/>
        </w:rPr>
        <w:t>л</w:t>
      </w:r>
      <w:proofErr w:type="gramEnd"/>
      <w:r w:rsidRPr="00B61FCA">
        <w:rPr>
          <w:rFonts w:ascii="Times New Roman" w:hAnsi="Times New Roman" w:cs="Times New Roman"/>
          <w:sz w:val="24"/>
          <w:szCs w:val="24"/>
          <w:lang w:val="ru-RU"/>
        </w:rPr>
        <w:t>әмен үстерү.</w:t>
      </w:r>
    </w:p>
    <w:p w:rsidR="00B61FCA" w:rsidRPr="00B61FCA" w:rsidRDefault="00B61FCA" w:rsidP="00B61FCA">
      <w:pPr>
        <w:pStyle w:val="a3"/>
        <w:numPr>
          <w:ilvl w:val="0"/>
          <w:numId w:val="1"/>
        </w:numPr>
        <w:spacing w:after="0"/>
        <w:ind w:left="0" w:firstLine="0"/>
        <w:rPr>
          <w:rFonts w:ascii="Times New Roman" w:hAnsi="Times New Roman" w:cs="Times New Roman"/>
          <w:b/>
          <w:sz w:val="24"/>
          <w:szCs w:val="24"/>
        </w:rPr>
      </w:pPr>
      <w:r w:rsidRPr="00B61FCA">
        <w:rPr>
          <w:rFonts w:ascii="Times New Roman" w:hAnsi="Times New Roman" w:cs="Times New Roman"/>
          <w:b/>
          <w:sz w:val="24"/>
          <w:szCs w:val="24"/>
          <w:lang w:val="ru-RU"/>
        </w:rPr>
        <w:t xml:space="preserve">Уку. </w:t>
      </w:r>
    </w:p>
    <w:p w:rsidR="00B61FCA" w:rsidRPr="00B61FCA" w:rsidRDefault="00B61FCA" w:rsidP="00B61FCA">
      <w:pPr>
        <w:pStyle w:val="a3"/>
        <w:spacing w:after="0"/>
        <w:rPr>
          <w:rFonts w:ascii="Times New Roman" w:hAnsi="Times New Roman" w:cs="Times New Roman"/>
          <w:sz w:val="24"/>
          <w:szCs w:val="24"/>
        </w:rPr>
      </w:pPr>
      <w:r w:rsidRPr="00B61FCA">
        <w:rPr>
          <w:rFonts w:ascii="Times New Roman" w:hAnsi="Times New Roman" w:cs="Times New Roman"/>
          <w:sz w:val="24"/>
          <w:szCs w:val="24"/>
        </w:rPr>
        <w:t>Уку эшчәнлеге буенча укучылар түбәндәге күнкмәләргә ия булырга тиешләр:</w:t>
      </w:r>
    </w:p>
    <w:p w:rsidR="00B61FCA" w:rsidRPr="00B61FCA" w:rsidRDefault="00B61FCA" w:rsidP="00B61FCA">
      <w:pPr>
        <w:pStyle w:val="a3"/>
        <w:numPr>
          <w:ilvl w:val="0"/>
          <w:numId w:val="9"/>
        </w:numPr>
        <w:spacing w:after="0"/>
        <w:rPr>
          <w:rFonts w:ascii="Times New Roman" w:hAnsi="Times New Roman" w:cs="Times New Roman"/>
          <w:sz w:val="24"/>
          <w:szCs w:val="24"/>
        </w:rPr>
      </w:pPr>
      <w:r w:rsidRPr="00B61FCA">
        <w:rPr>
          <w:rFonts w:ascii="Times New Roman" w:hAnsi="Times New Roman" w:cs="Times New Roman"/>
          <w:sz w:val="24"/>
          <w:szCs w:val="24"/>
        </w:rPr>
        <w:t>татар  әлифбасына гына хас хәрефләрне дөрес уку, авазларны дөрес әйтә белү;</w:t>
      </w:r>
    </w:p>
    <w:p w:rsidR="00B61FCA" w:rsidRPr="00B61FCA" w:rsidRDefault="00B61FCA" w:rsidP="00B61FCA">
      <w:pPr>
        <w:pStyle w:val="a3"/>
        <w:numPr>
          <w:ilvl w:val="0"/>
          <w:numId w:val="9"/>
        </w:numPr>
        <w:spacing w:after="0"/>
        <w:rPr>
          <w:rFonts w:ascii="Times New Roman" w:hAnsi="Times New Roman" w:cs="Times New Roman"/>
          <w:sz w:val="24"/>
          <w:szCs w:val="24"/>
        </w:rPr>
      </w:pPr>
      <w:r w:rsidRPr="00B61FCA">
        <w:rPr>
          <w:rFonts w:ascii="Times New Roman" w:hAnsi="Times New Roman" w:cs="Times New Roman"/>
          <w:sz w:val="24"/>
          <w:szCs w:val="24"/>
        </w:rPr>
        <w:t>транскрипция билгеләрен укый һәм куллана белү күнекмәләрен формалаштыру;</w:t>
      </w:r>
    </w:p>
    <w:p w:rsidR="00B61FCA" w:rsidRPr="00B61FCA" w:rsidRDefault="00B61FCA" w:rsidP="00B61FCA">
      <w:pPr>
        <w:pStyle w:val="a3"/>
        <w:numPr>
          <w:ilvl w:val="0"/>
          <w:numId w:val="9"/>
        </w:numPr>
        <w:spacing w:after="0"/>
        <w:rPr>
          <w:rFonts w:ascii="Times New Roman" w:hAnsi="Times New Roman" w:cs="Times New Roman"/>
          <w:sz w:val="24"/>
          <w:szCs w:val="24"/>
          <w:lang w:val="ru-RU"/>
        </w:rPr>
      </w:pPr>
      <w:r w:rsidRPr="00B61FCA">
        <w:rPr>
          <w:rFonts w:ascii="Times New Roman" w:hAnsi="Times New Roman" w:cs="Times New Roman"/>
          <w:sz w:val="24"/>
          <w:szCs w:val="24"/>
        </w:rPr>
        <w:t>интерференция күнекмәләреннән котылу өчен, рус теленнән кергән сүзләрдә һәм татар теленең үз сүзләрендә бер үк хәрефнең төрле авазлар белдерүен аңлап аера белү. Мәсәлән: алма – автобус; кош –помидор һ.б.</w:t>
      </w:r>
      <w:r w:rsidRPr="00B61FCA">
        <w:rPr>
          <w:rFonts w:ascii="Times New Roman" w:hAnsi="Times New Roman" w:cs="Times New Roman"/>
          <w:sz w:val="24"/>
          <w:szCs w:val="24"/>
          <w:lang w:val="ru-RU"/>
        </w:rPr>
        <w:t>;</w:t>
      </w:r>
    </w:p>
    <w:p w:rsidR="00B61FCA" w:rsidRPr="00B61FCA" w:rsidRDefault="00B61FCA" w:rsidP="00B61FCA">
      <w:pPr>
        <w:pStyle w:val="a3"/>
        <w:numPr>
          <w:ilvl w:val="0"/>
          <w:numId w:val="9"/>
        </w:numPr>
        <w:spacing w:after="0"/>
        <w:rPr>
          <w:rFonts w:ascii="Times New Roman" w:hAnsi="Times New Roman" w:cs="Times New Roman"/>
          <w:sz w:val="24"/>
          <w:szCs w:val="24"/>
          <w:lang w:val="ru-RU"/>
        </w:rPr>
      </w:pPr>
      <w:r w:rsidRPr="00B61FCA">
        <w:rPr>
          <w:rFonts w:ascii="Times New Roman" w:hAnsi="Times New Roman" w:cs="Times New Roman"/>
          <w:sz w:val="24"/>
          <w:szCs w:val="24"/>
        </w:rPr>
        <w:t>сәнгатьле дөрес ук күнекмәләрен формалаштыру</w:t>
      </w:r>
      <w:r w:rsidRPr="00B61FCA">
        <w:rPr>
          <w:rFonts w:ascii="Times New Roman" w:hAnsi="Times New Roman" w:cs="Times New Roman"/>
          <w:sz w:val="24"/>
          <w:szCs w:val="24"/>
          <w:lang w:val="ru-RU"/>
        </w:rPr>
        <w:t>;</w:t>
      </w:r>
    </w:p>
    <w:p w:rsidR="00B61FCA" w:rsidRPr="00B61FCA" w:rsidRDefault="00B61FCA" w:rsidP="00B61FCA">
      <w:pPr>
        <w:pStyle w:val="a3"/>
        <w:numPr>
          <w:ilvl w:val="0"/>
          <w:numId w:val="9"/>
        </w:numPr>
        <w:spacing w:after="0"/>
        <w:rPr>
          <w:rFonts w:ascii="Times New Roman" w:hAnsi="Times New Roman" w:cs="Times New Roman"/>
          <w:sz w:val="24"/>
          <w:szCs w:val="24"/>
          <w:lang w:val="ru-RU"/>
        </w:rPr>
      </w:pPr>
      <w:r w:rsidRPr="00B61FCA">
        <w:rPr>
          <w:rFonts w:ascii="Times New Roman" w:hAnsi="Times New Roman" w:cs="Times New Roman"/>
          <w:sz w:val="24"/>
          <w:szCs w:val="24"/>
        </w:rPr>
        <w:t>уку техникасын үстерүгә ярдәм итә торган рифмовкалар, җырлар, рифмалаштырылан әкиятләр өйрәнү.</w:t>
      </w:r>
    </w:p>
    <w:p w:rsidR="00B61FCA" w:rsidRPr="00B61FCA" w:rsidRDefault="00B61FCA" w:rsidP="00B61FCA">
      <w:pPr>
        <w:pStyle w:val="a3"/>
        <w:spacing w:after="0"/>
        <w:ind w:left="0"/>
        <w:rPr>
          <w:rFonts w:ascii="Times New Roman" w:hAnsi="Times New Roman" w:cs="Times New Roman"/>
          <w:b/>
          <w:sz w:val="24"/>
          <w:szCs w:val="24"/>
          <w:lang w:val="ru-RU"/>
        </w:rPr>
      </w:pPr>
      <w:r w:rsidRPr="00B61FCA">
        <w:rPr>
          <w:rFonts w:ascii="Times New Roman" w:hAnsi="Times New Roman" w:cs="Times New Roman"/>
          <w:b/>
          <w:sz w:val="24"/>
          <w:szCs w:val="24"/>
        </w:rPr>
        <w:t xml:space="preserve">IV.  </w:t>
      </w:r>
      <w:r w:rsidRPr="00B61FCA">
        <w:rPr>
          <w:rFonts w:ascii="Times New Roman" w:hAnsi="Times New Roman" w:cs="Times New Roman"/>
          <w:b/>
          <w:sz w:val="24"/>
          <w:szCs w:val="24"/>
          <w:lang w:val="ru-RU"/>
        </w:rPr>
        <w:t xml:space="preserve">     </w:t>
      </w:r>
      <w:r w:rsidRPr="00B61FCA">
        <w:rPr>
          <w:rFonts w:ascii="Times New Roman" w:hAnsi="Times New Roman" w:cs="Times New Roman"/>
          <w:b/>
          <w:sz w:val="24"/>
          <w:szCs w:val="24"/>
        </w:rPr>
        <w:t xml:space="preserve">Язу. </w:t>
      </w:r>
    </w:p>
    <w:p w:rsidR="00B61FCA" w:rsidRPr="00B61FCA" w:rsidRDefault="00B61FCA" w:rsidP="00B61FCA">
      <w:pPr>
        <w:pStyle w:val="a3"/>
        <w:numPr>
          <w:ilvl w:val="0"/>
          <w:numId w:val="10"/>
        </w:numPr>
        <w:spacing w:after="0"/>
        <w:rPr>
          <w:rFonts w:ascii="Times New Roman" w:hAnsi="Times New Roman" w:cs="Times New Roman"/>
          <w:sz w:val="24"/>
          <w:szCs w:val="24"/>
        </w:rPr>
      </w:pPr>
      <w:r w:rsidRPr="00B61FCA">
        <w:rPr>
          <w:rFonts w:ascii="Times New Roman" w:hAnsi="Times New Roman" w:cs="Times New Roman"/>
          <w:sz w:val="24"/>
          <w:szCs w:val="24"/>
        </w:rPr>
        <w:t>1 нче сыйныфта язуга өйрәтүнең төп максаты – татар әлифбасы хәрефләрен, программага кергән сүзләрне дөрес язарга өйрәнү</w:t>
      </w:r>
      <w:r w:rsidRPr="00B61FCA">
        <w:rPr>
          <w:rFonts w:ascii="Times New Roman" w:hAnsi="Times New Roman" w:cs="Times New Roman"/>
          <w:sz w:val="24"/>
          <w:szCs w:val="24"/>
          <w:lang w:val="ru-RU"/>
        </w:rPr>
        <w:t>;</w:t>
      </w:r>
    </w:p>
    <w:p w:rsidR="00B61FCA" w:rsidRPr="00B61FCA" w:rsidRDefault="00B61FCA" w:rsidP="00B61FCA">
      <w:pPr>
        <w:pStyle w:val="a3"/>
        <w:numPr>
          <w:ilvl w:val="0"/>
          <w:numId w:val="10"/>
        </w:numPr>
        <w:spacing w:after="0"/>
        <w:rPr>
          <w:rFonts w:ascii="Times New Roman" w:hAnsi="Times New Roman" w:cs="Times New Roman"/>
          <w:sz w:val="24"/>
          <w:szCs w:val="24"/>
        </w:rPr>
      </w:pPr>
      <w:r w:rsidRPr="00B61FCA">
        <w:rPr>
          <w:rFonts w:ascii="Times New Roman" w:hAnsi="Times New Roman" w:cs="Times New Roman"/>
          <w:sz w:val="24"/>
          <w:szCs w:val="24"/>
        </w:rPr>
        <w:t>иптәшеңә яки әниеңә записка язу, төрле бәйрәмнәр белән котлау, уенга чакыру язу, үзең турында  кечкенә белешмә яза белү күнекмәләрен булдыру;</w:t>
      </w:r>
    </w:p>
    <w:p w:rsidR="00B61FCA" w:rsidRPr="00B61FCA" w:rsidRDefault="00B61FCA" w:rsidP="00B61FCA">
      <w:pPr>
        <w:pStyle w:val="a3"/>
        <w:numPr>
          <w:ilvl w:val="0"/>
          <w:numId w:val="10"/>
        </w:numPr>
        <w:spacing w:after="0"/>
        <w:rPr>
          <w:rFonts w:ascii="Times New Roman" w:hAnsi="Times New Roman" w:cs="Times New Roman"/>
          <w:sz w:val="24"/>
          <w:szCs w:val="24"/>
        </w:rPr>
      </w:pPr>
      <w:r w:rsidRPr="00B61FCA">
        <w:rPr>
          <w:rFonts w:ascii="Times New Roman" w:hAnsi="Times New Roman" w:cs="Times New Roman"/>
          <w:sz w:val="24"/>
          <w:szCs w:val="24"/>
        </w:rPr>
        <w:t>дөрес күчереп язу күнекмәләрен формалаштыру.</w:t>
      </w:r>
    </w:p>
    <w:p w:rsidR="00B61FCA" w:rsidRPr="00B61FCA" w:rsidRDefault="00B61FCA" w:rsidP="00B61FCA">
      <w:pPr>
        <w:spacing w:after="0"/>
        <w:rPr>
          <w:rFonts w:ascii="Times New Roman" w:hAnsi="Times New Roman" w:cs="Times New Roman"/>
          <w:sz w:val="24"/>
          <w:szCs w:val="24"/>
          <w:lang w:val="tt-RU"/>
        </w:rPr>
      </w:pPr>
    </w:p>
    <w:p w:rsidR="00B61FCA" w:rsidRPr="00B61FCA" w:rsidRDefault="00B61FCA" w:rsidP="00B61FCA">
      <w:pPr>
        <w:pStyle w:val="a3"/>
        <w:tabs>
          <w:tab w:val="left" w:pos="0"/>
          <w:tab w:val="left" w:pos="426"/>
        </w:tabs>
        <w:spacing w:after="0"/>
        <w:ind w:left="0" w:firstLine="567"/>
        <w:jc w:val="both"/>
        <w:rPr>
          <w:rFonts w:ascii="Times New Roman" w:hAnsi="Times New Roman"/>
        </w:rPr>
      </w:pPr>
      <w:r w:rsidRPr="00B61FCA">
        <w:rPr>
          <w:rFonts w:ascii="Times New Roman" w:hAnsi="Times New Roman" w:cs="Times New Roman"/>
          <w:sz w:val="24"/>
          <w:szCs w:val="24"/>
        </w:rPr>
        <w:t>Уку эш программасы белем бирү учреждениесенең фәннәрне тирәнтен өйрәнү юнәлеше булуын искә алып, программа гамәлдәге базис план буенча атнага 1 сәгать исәбеннән төзелә</w:t>
      </w:r>
      <w:r w:rsidRPr="00B61FCA">
        <w:rPr>
          <w:rFonts w:ascii="Times New Roman" w:hAnsi="Times New Roman" w:cs="Times New Roman"/>
        </w:rPr>
        <w:t>.</w:t>
      </w:r>
    </w:p>
    <w:p w:rsidR="00B61FCA" w:rsidRPr="00B61FCA" w:rsidRDefault="00B61FCA" w:rsidP="00B61FCA">
      <w:pPr>
        <w:spacing w:after="0"/>
        <w:ind w:firstLine="567"/>
        <w:rPr>
          <w:rFonts w:ascii="Times New Roman" w:hAnsi="Times New Roman" w:cs="Times New Roman"/>
          <w:sz w:val="24"/>
          <w:szCs w:val="24"/>
          <w:lang w:val="tt-RU"/>
        </w:rPr>
      </w:pPr>
    </w:p>
    <w:p w:rsidR="00000000" w:rsidRDefault="008425D8">
      <w:pPr>
        <w:rPr>
          <w:lang w:val="tt-RU"/>
        </w:rPr>
      </w:pPr>
    </w:p>
    <w:p w:rsidR="00B61FCA" w:rsidRPr="00A93721" w:rsidRDefault="00B61FCA" w:rsidP="00B61FCA">
      <w:pPr>
        <w:spacing w:after="0" w:line="240" w:lineRule="auto"/>
        <w:ind w:left="142"/>
        <w:contextualSpacing/>
        <w:jc w:val="center"/>
        <w:rPr>
          <w:rFonts w:ascii="Times New Roman" w:hAnsi="Times New Roman"/>
          <w:b/>
        </w:rPr>
      </w:pPr>
      <w:r w:rsidRPr="00A93721">
        <w:rPr>
          <w:rFonts w:ascii="Times New Roman" w:hAnsi="Times New Roman"/>
          <w:b/>
        </w:rPr>
        <w:lastRenderedPageBreak/>
        <w:t>Әдәби уку  1 класс</w:t>
      </w:r>
    </w:p>
    <w:p w:rsidR="00B61FCA" w:rsidRPr="00A93721" w:rsidRDefault="00B61FCA" w:rsidP="00B61FCA">
      <w:pPr>
        <w:spacing w:after="0" w:line="240" w:lineRule="auto"/>
        <w:ind w:left="142"/>
        <w:contextualSpacing/>
        <w:jc w:val="center"/>
        <w:rPr>
          <w:rFonts w:ascii="Times New Roman" w:hAnsi="Times New Roman"/>
          <w:b/>
        </w:rPr>
      </w:pPr>
    </w:p>
    <w:tbl>
      <w:tblPr>
        <w:tblW w:w="1601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142"/>
        <w:gridCol w:w="2551"/>
        <w:gridCol w:w="982"/>
        <w:gridCol w:w="10"/>
        <w:gridCol w:w="3948"/>
        <w:gridCol w:w="6"/>
        <w:gridCol w:w="2709"/>
        <w:gridCol w:w="1275"/>
        <w:gridCol w:w="851"/>
        <w:gridCol w:w="850"/>
        <w:gridCol w:w="993"/>
      </w:tblGrid>
      <w:tr w:rsidR="00B61FCA" w:rsidRPr="00A93721" w:rsidTr="0010378B">
        <w:trPr>
          <w:trHeight w:val="516"/>
        </w:trPr>
        <w:tc>
          <w:tcPr>
            <w:tcW w:w="567" w:type="dxa"/>
            <w:vMerge w:val="restart"/>
          </w:tcPr>
          <w:p w:rsidR="00B61FCA" w:rsidRPr="00A93721" w:rsidRDefault="00B61FCA" w:rsidP="0010378B">
            <w:pPr>
              <w:spacing w:after="0" w:line="240" w:lineRule="auto"/>
              <w:ind w:left="-108"/>
              <w:contextualSpacing/>
              <w:jc w:val="center"/>
              <w:rPr>
                <w:rFonts w:ascii="Times New Roman" w:hAnsi="Times New Roman"/>
                <w:b/>
              </w:rPr>
            </w:pPr>
            <w:r w:rsidRPr="00A93721">
              <w:rPr>
                <w:rFonts w:ascii="Times New Roman" w:hAnsi="Times New Roman"/>
                <w:b/>
              </w:rPr>
              <w:t>№</w:t>
            </w:r>
          </w:p>
        </w:tc>
        <w:tc>
          <w:tcPr>
            <w:tcW w:w="1276" w:type="dxa"/>
            <w:gridSpan w:val="2"/>
            <w:vMerge w:val="restart"/>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rPr>
              <w:t>Д</w:t>
            </w:r>
            <w:r w:rsidRPr="00A93721">
              <w:rPr>
                <w:rFonts w:ascii="Times New Roman" w:hAnsi="Times New Roman"/>
                <w:b/>
                <w:lang w:val="tt-RU"/>
              </w:rPr>
              <w:t>әреснең тибы</w:t>
            </w:r>
          </w:p>
        </w:tc>
        <w:tc>
          <w:tcPr>
            <w:tcW w:w="2551" w:type="dxa"/>
            <w:vMerge w:val="restart"/>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Дәреснең темасы</w:t>
            </w:r>
          </w:p>
        </w:tc>
        <w:tc>
          <w:tcPr>
            <w:tcW w:w="982" w:type="dxa"/>
            <w:vMerge w:val="restart"/>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Сәгать саны</w:t>
            </w:r>
          </w:p>
        </w:tc>
        <w:tc>
          <w:tcPr>
            <w:tcW w:w="3958" w:type="dxa"/>
            <w:gridSpan w:val="2"/>
            <w:vMerge w:val="restart"/>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Үзләштерелергә, камилләштерелергә тиешле белем һәм күнекмәләр</w:t>
            </w:r>
          </w:p>
          <w:p w:rsidR="00B61FCA" w:rsidRPr="00A93721" w:rsidRDefault="00B61FCA" w:rsidP="0010378B">
            <w:pPr>
              <w:spacing w:after="0" w:line="240" w:lineRule="auto"/>
              <w:contextualSpacing/>
              <w:jc w:val="center"/>
              <w:rPr>
                <w:rFonts w:ascii="Times New Roman" w:hAnsi="Times New Roman"/>
                <w:b/>
                <w:lang w:val="tt-RU"/>
              </w:rPr>
            </w:pPr>
          </w:p>
        </w:tc>
        <w:tc>
          <w:tcPr>
            <w:tcW w:w="2715" w:type="dxa"/>
            <w:gridSpan w:val="2"/>
            <w:vMerge w:val="restart"/>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Уку эшчәнлеге</w:t>
            </w:r>
          </w:p>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төрләре</w:t>
            </w:r>
          </w:p>
        </w:tc>
        <w:tc>
          <w:tcPr>
            <w:tcW w:w="1275" w:type="dxa"/>
            <w:vMerge w:val="restart"/>
          </w:tcPr>
          <w:p w:rsidR="00B61FCA" w:rsidRPr="00A93721" w:rsidRDefault="00B61FCA" w:rsidP="0010378B">
            <w:pPr>
              <w:spacing w:after="0" w:line="240" w:lineRule="auto"/>
              <w:ind w:left="-108"/>
              <w:contextualSpacing/>
              <w:jc w:val="center"/>
              <w:rPr>
                <w:rFonts w:ascii="Times New Roman" w:hAnsi="Times New Roman"/>
                <w:b/>
                <w:lang w:val="tt-RU"/>
              </w:rPr>
            </w:pPr>
            <w:r w:rsidRPr="00A93721">
              <w:rPr>
                <w:rFonts w:ascii="Times New Roman" w:hAnsi="Times New Roman"/>
                <w:b/>
                <w:lang w:val="tt-RU"/>
              </w:rPr>
              <w:t>Контроль</w:t>
            </w:r>
          </w:p>
          <w:p w:rsidR="00B61FCA" w:rsidRPr="00A93721" w:rsidRDefault="00B61FCA" w:rsidP="0010378B">
            <w:pPr>
              <w:spacing w:after="0" w:line="240" w:lineRule="auto"/>
              <w:contextualSpacing/>
              <w:jc w:val="center"/>
              <w:rPr>
                <w:rFonts w:ascii="Times New Roman" w:hAnsi="Times New Roman"/>
                <w:b/>
                <w:lang w:val="en-US"/>
              </w:rPr>
            </w:pPr>
            <w:r w:rsidRPr="00A93721">
              <w:rPr>
                <w:rFonts w:ascii="Times New Roman" w:hAnsi="Times New Roman"/>
                <w:b/>
                <w:lang w:val="tt-RU"/>
              </w:rPr>
              <w:t>эш төрләре</w:t>
            </w:r>
          </w:p>
        </w:tc>
        <w:tc>
          <w:tcPr>
            <w:tcW w:w="851" w:type="dxa"/>
            <w:vMerge w:val="restart"/>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Өй эше</w:t>
            </w:r>
          </w:p>
        </w:tc>
        <w:tc>
          <w:tcPr>
            <w:tcW w:w="1843" w:type="dxa"/>
            <w:gridSpan w:val="2"/>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Уздырылу вакыты</w:t>
            </w:r>
          </w:p>
        </w:tc>
      </w:tr>
      <w:tr w:rsidR="00B61FCA" w:rsidRPr="00A93721" w:rsidTr="0010378B">
        <w:trPr>
          <w:trHeight w:val="516"/>
        </w:trPr>
        <w:tc>
          <w:tcPr>
            <w:tcW w:w="567" w:type="dxa"/>
            <w:vMerge/>
          </w:tcPr>
          <w:p w:rsidR="00B61FCA" w:rsidRPr="00A93721" w:rsidRDefault="00B61FCA" w:rsidP="0010378B">
            <w:pPr>
              <w:spacing w:after="0" w:line="240" w:lineRule="auto"/>
              <w:ind w:left="-108"/>
              <w:contextualSpacing/>
              <w:jc w:val="center"/>
              <w:rPr>
                <w:rFonts w:ascii="Times New Roman" w:hAnsi="Times New Roman"/>
                <w:b/>
              </w:rPr>
            </w:pPr>
          </w:p>
        </w:tc>
        <w:tc>
          <w:tcPr>
            <w:tcW w:w="1276" w:type="dxa"/>
            <w:gridSpan w:val="2"/>
            <w:vMerge/>
          </w:tcPr>
          <w:p w:rsidR="00B61FCA" w:rsidRPr="00A93721" w:rsidRDefault="00B61FCA" w:rsidP="0010378B">
            <w:pPr>
              <w:spacing w:after="0" w:line="240" w:lineRule="auto"/>
              <w:contextualSpacing/>
              <w:jc w:val="center"/>
              <w:rPr>
                <w:rFonts w:ascii="Times New Roman" w:hAnsi="Times New Roman"/>
                <w:b/>
              </w:rPr>
            </w:pPr>
          </w:p>
        </w:tc>
        <w:tc>
          <w:tcPr>
            <w:tcW w:w="2551" w:type="dxa"/>
            <w:vMerge/>
          </w:tcPr>
          <w:p w:rsidR="00B61FCA" w:rsidRPr="00A93721" w:rsidRDefault="00B61FCA" w:rsidP="0010378B">
            <w:pPr>
              <w:spacing w:after="0" w:line="240" w:lineRule="auto"/>
              <w:contextualSpacing/>
              <w:jc w:val="center"/>
              <w:rPr>
                <w:rFonts w:ascii="Times New Roman" w:hAnsi="Times New Roman"/>
                <w:b/>
                <w:lang w:val="tt-RU"/>
              </w:rPr>
            </w:pPr>
          </w:p>
        </w:tc>
        <w:tc>
          <w:tcPr>
            <w:tcW w:w="982" w:type="dxa"/>
            <w:vMerge/>
          </w:tcPr>
          <w:p w:rsidR="00B61FCA" w:rsidRPr="00A93721" w:rsidRDefault="00B61FCA" w:rsidP="0010378B">
            <w:pPr>
              <w:spacing w:after="0" w:line="240" w:lineRule="auto"/>
              <w:contextualSpacing/>
              <w:jc w:val="center"/>
              <w:rPr>
                <w:rFonts w:ascii="Times New Roman" w:hAnsi="Times New Roman"/>
                <w:b/>
                <w:lang w:val="tt-RU"/>
              </w:rPr>
            </w:pPr>
          </w:p>
        </w:tc>
        <w:tc>
          <w:tcPr>
            <w:tcW w:w="3958" w:type="dxa"/>
            <w:gridSpan w:val="2"/>
            <w:vMerge/>
          </w:tcPr>
          <w:p w:rsidR="00B61FCA" w:rsidRPr="00A93721" w:rsidRDefault="00B61FCA" w:rsidP="0010378B">
            <w:pPr>
              <w:spacing w:after="0" w:line="240" w:lineRule="auto"/>
              <w:contextualSpacing/>
              <w:jc w:val="center"/>
              <w:rPr>
                <w:rFonts w:ascii="Times New Roman" w:hAnsi="Times New Roman"/>
                <w:b/>
                <w:lang w:val="tt-RU"/>
              </w:rPr>
            </w:pPr>
          </w:p>
        </w:tc>
        <w:tc>
          <w:tcPr>
            <w:tcW w:w="2715" w:type="dxa"/>
            <w:gridSpan w:val="2"/>
            <w:vMerge/>
          </w:tcPr>
          <w:p w:rsidR="00B61FCA" w:rsidRPr="00A93721" w:rsidRDefault="00B61FCA" w:rsidP="0010378B">
            <w:pPr>
              <w:spacing w:after="0" w:line="240" w:lineRule="auto"/>
              <w:contextualSpacing/>
              <w:jc w:val="center"/>
              <w:rPr>
                <w:rFonts w:ascii="Times New Roman" w:hAnsi="Times New Roman"/>
                <w:b/>
                <w:lang w:val="tt-RU"/>
              </w:rPr>
            </w:pPr>
          </w:p>
        </w:tc>
        <w:tc>
          <w:tcPr>
            <w:tcW w:w="1275" w:type="dxa"/>
            <w:vMerge/>
          </w:tcPr>
          <w:p w:rsidR="00B61FCA" w:rsidRPr="00A93721" w:rsidRDefault="00B61FCA" w:rsidP="0010378B">
            <w:pPr>
              <w:spacing w:after="0" w:line="240" w:lineRule="auto"/>
              <w:contextualSpacing/>
              <w:jc w:val="center"/>
              <w:rPr>
                <w:rFonts w:ascii="Times New Roman" w:hAnsi="Times New Roman"/>
                <w:b/>
                <w:lang w:val="tt-RU"/>
              </w:rPr>
            </w:pPr>
          </w:p>
        </w:tc>
        <w:tc>
          <w:tcPr>
            <w:tcW w:w="851" w:type="dxa"/>
            <w:vMerge/>
          </w:tcPr>
          <w:p w:rsidR="00B61FCA" w:rsidRPr="00A93721" w:rsidRDefault="00B61FCA" w:rsidP="0010378B">
            <w:pPr>
              <w:spacing w:after="0" w:line="240" w:lineRule="auto"/>
              <w:contextualSpacing/>
              <w:jc w:val="center"/>
              <w:rPr>
                <w:rFonts w:ascii="Times New Roman" w:hAnsi="Times New Roman"/>
                <w:b/>
                <w:lang w:val="tt-RU"/>
              </w:rPr>
            </w:pPr>
          </w:p>
        </w:tc>
        <w:tc>
          <w:tcPr>
            <w:tcW w:w="850" w:type="dxa"/>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план</w:t>
            </w:r>
          </w:p>
        </w:tc>
        <w:tc>
          <w:tcPr>
            <w:tcW w:w="993" w:type="dxa"/>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факт</w:t>
            </w:r>
          </w:p>
        </w:tc>
      </w:tr>
      <w:tr w:rsidR="00B61FCA" w:rsidRPr="00A93721" w:rsidTr="0010378B">
        <w:trPr>
          <w:trHeight w:val="516"/>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Әйдәгез,  танышабыз!</w:t>
            </w:r>
            <w:r>
              <w:rPr>
                <w:rFonts w:ascii="Times New Roman" w:hAnsi="Times New Roman"/>
                <w:b/>
                <w:lang w:val="tt-RU"/>
              </w:rPr>
              <w:t xml:space="preserve"> (3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1276" w:type="dxa"/>
            <w:gridSpan w:val="2"/>
            <w:tcBorders>
              <w:right w:val="single" w:sz="4" w:space="0" w:color="auto"/>
            </w:tcBorders>
          </w:tcPr>
          <w:p w:rsidR="00B61FCA" w:rsidRPr="00A93721" w:rsidRDefault="00B61FCA" w:rsidP="0010378B">
            <w:pPr>
              <w:spacing w:after="0" w:line="240" w:lineRule="auto"/>
              <w:ind w:left="-108" w:right="-108"/>
              <w:contextualSpacing/>
              <w:jc w:val="center"/>
              <w:rPr>
                <w:rFonts w:ascii="Times New Roman" w:hAnsi="Times New Roman"/>
                <w:lang w:val="tt-RU"/>
              </w:rPr>
            </w:pPr>
            <w:r w:rsidRPr="00A93721">
              <w:rPr>
                <w:rFonts w:ascii="Times New Roman" w:hAnsi="Times New Roman"/>
                <w:lang w:val="tt-RU"/>
              </w:rPr>
              <w:t>ГКФ</w:t>
            </w:r>
          </w:p>
        </w:tc>
        <w:tc>
          <w:tcPr>
            <w:tcW w:w="2551" w:type="dxa"/>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Бу нәрсә? соравы һәм аңа җавап формасы</w:t>
            </w:r>
          </w:p>
          <w:p w:rsidR="00B61FCA" w:rsidRPr="00A93721" w:rsidRDefault="00B61FCA" w:rsidP="0010378B">
            <w:pPr>
              <w:spacing w:after="0" w:line="240" w:lineRule="auto"/>
              <w:contextualSpacing/>
              <w:jc w:val="center"/>
              <w:rPr>
                <w:rFonts w:ascii="Times New Roman" w:hAnsi="Times New Roman"/>
                <w:b/>
                <w:lang w:val="tt-RU"/>
              </w:rPr>
            </w:pP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Күбәләк, әйдә, уйныйбыз сүзләре белән танышу, диалогта кулланырга өйрәнү.  Бу нәрсә? Соравы аша кирәкле информа</w:t>
            </w:r>
            <w:proofErr w:type="spellStart"/>
            <w:r w:rsidRPr="00A93721">
              <w:rPr>
                <w:rFonts w:ascii="Times New Roman" w:hAnsi="Times New Roman"/>
              </w:rPr>
              <w:t>ц</w:t>
            </w:r>
            <w:proofErr w:type="spellEnd"/>
            <w:r w:rsidRPr="00A93721">
              <w:rPr>
                <w:rFonts w:ascii="Times New Roman" w:hAnsi="Times New Roman"/>
                <w:lang w:val="tt-RU"/>
              </w:rPr>
              <w:t>ияне ала белү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 мультфильм карау, уеннар уйнау</w:t>
            </w:r>
          </w:p>
          <w:p w:rsidR="00B61FCA" w:rsidRPr="00A93721" w:rsidRDefault="00B61FCA" w:rsidP="0010378B">
            <w:pPr>
              <w:spacing w:after="0" w:line="240" w:lineRule="auto"/>
              <w:ind w:right="34"/>
              <w:contextualSpacing/>
              <w:jc w:val="center"/>
              <w:rPr>
                <w:rFonts w:ascii="Times New Roman" w:hAnsi="Times New Roman"/>
                <w:lang w:val="tt-RU"/>
              </w:rPr>
            </w:pP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rPr>
            </w:pPr>
            <w:r w:rsidRPr="00A93721">
              <w:rPr>
                <w:rFonts w:ascii="Times New Roman" w:hAnsi="Times New Roman"/>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6.09</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w:t>
            </w:r>
          </w:p>
        </w:tc>
        <w:tc>
          <w:tcPr>
            <w:tcW w:w="1276" w:type="dxa"/>
            <w:gridSpan w:val="2"/>
            <w:tcBorders>
              <w:right w:val="single" w:sz="4" w:space="0" w:color="auto"/>
            </w:tcBorders>
          </w:tcPr>
          <w:p w:rsidR="00B61FCA" w:rsidRPr="00A93721" w:rsidRDefault="00B61FCA" w:rsidP="0010378B">
            <w:pPr>
              <w:spacing w:after="0" w:line="240" w:lineRule="auto"/>
              <w:ind w:left="-108" w:right="-108"/>
              <w:contextualSpacing/>
              <w:jc w:val="center"/>
              <w:rPr>
                <w:rFonts w:ascii="Times New Roman" w:hAnsi="Times New Roman"/>
                <w:lang w:val="tt-RU"/>
              </w:rPr>
            </w:pPr>
            <w:r w:rsidRPr="00A93721">
              <w:rPr>
                <w:rFonts w:ascii="Times New Roman" w:hAnsi="Times New Roman"/>
                <w:lang w:val="tt-RU"/>
              </w:rPr>
              <w:t>ЛКФ</w:t>
            </w:r>
          </w:p>
        </w:tc>
        <w:tc>
          <w:tcPr>
            <w:tcW w:w="2551" w:type="dxa"/>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Бу кайсы шәһәр?</w:t>
            </w:r>
          </w:p>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соравы</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Яши, шәһәр, кайда? сүзләрен сөйләмдә кулланырга өйрәтү. Диалогик формада</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аралашуга игътибарны</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арттыру .</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Бу кайсы шәһәр?</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соравын куя, аңа җавап</w:t>
            </w:r>
          </w:p>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бирә белү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төрле характердагы биремнәр үтәү, диалог</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13.09</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3</w:t>
            </w:r>
          </w:p>
        </w:tc>
        <w:tc>
          <w:tcPr>
            <w:tcW w:w="1276" w:type="dxa"/>
            <w:gridSpan w:val="2"/>
            <w:tcBorders>
              <w:right w:val="single" w:sz="4" w:space="0" w:color="auto"/>
            </w:tcBorders>
          </w:tcPr>
          <w:p w:rsidR="00B61FCA" w:rsidRPr="00A93721" w:rsidRDefault="00B61FCA" w:rsidP="0010378B">
            <w:pPr>
              <w:spacing w:after="0" w:line="240" w:lineRule="auto"/>
              <w:ind w:left="-108" w:right="-108"/>
              <w:contextualSpacing/>
              <w:jc w:val="center"/>
              <w:rPr>
                <w:rFonts w:ascii="Times New Roman" w:hAnsi="Times New Roman"/>
                <w:lang w:val="tt-RU"/>
              </w:rPr>
            </w:pPr>
            <w:r w:rsidRPr="00A93721">
              <w:rPr>
                <w:rFonts w:ascii="Times New Roman" w:hAnsi="Times New Roman"/>
                <w:lang w:val="tt-RU"/>
              </w:rPr>
              <w:t>ЛКФ</w:t>
            </w:r>
          </w:p>
        </w:tc>
        <w:tc>
          <w:tcPr>
            <w:tcW w:w="2551" w:type="dxa"/>
            <w:tcBorders>
              <w:left w:val="single" w:sz="4" w:space="0" w:color="auto"/>
              <w:right w:val="single" w:sz="4" w:space="0" w:color="auto"/>
            </w:tcBorders>
          </w:tcPr>
          <w:p w:rsidR="00B61FCA" w:rsidRPr="00A93721" w:rsidRDefault="00B61FCA" w:rsidP="0010378B">
            <w:pPr>
              <w:spacing w:after="0" w:line="240" w:lineRule="auto"/>
              <w:ind w:right="-108"/>
              <w:contextualSpacing/>
              <w:jc w:val="center"/>
              <w:rPr>
                <w:rFonts w:ascii="Times New Roman" w:hAnsi="Times New Roman"/>
                <w:lang w:val="tt-RU"/>
              </w:rPr>
            </w:pPr>
            <w:r w:rsidRPr="00A93721">
              <w:rPr>
                <w:rFonts w:ascii="Times New Roman" w:hAnsi="Times New Roman"/>
                <w:lang w:val="tt-RU"/>
              </w:rPr>
              <w:t>Бердән унга кадәр саннар</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1-10 саннарны өйрәнү.</w:t>
            </w:r>
          </w:p>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Ничә, яшь, бар сүзләре белән танышу, 1-10га кадәр саннарны үзләштерү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Презентация ярдәмендә саннарны өйрәнү, уен, сүзлек эше</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20.09</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16018" w:type="dxa"/>
            <w:gridSpan w:val="13"/>
          </w:tcPr>
          <w:p w:rsidR="00B61FCA" w:rsidRPr="00A93721" w:rsidRDefault="00B61FCA" w:rsidP="0010378B">
            <w:pPr>
              <w:spacing w:after="0" w:line="240" w:lineRule="auto"/>
              <w:ind w:right="34"/>
              <w:contextualSpacing/>
              <w:jc w:val="center"/>
              <w:rPr>
                <w:rFonts w:ascii="Times New Roman" w:hAnsi="Times New Roman"/>
                <w:b/>
                <w:lang w:val="tt-RU"/>
              </w:rPr>
            </w:pPr>
            <w:r w:rsidRPr="00A93721">
              <w:rPr>
                <w:rFonts w:ascii="Times New Roman" w:hAnsi="Times New Roman"/>
                <w:b/>
                <w:lang w:val="tt-RU"/>
              </w:rPr>
              <w:t>Урман дусларыбыз</w:t>
            </w:r>
            <w:r>
              <w:rPr>
                <w:rFonts w:ascii="Times New Roman" w:hAnsi="Times New Roman"/>
                <w:b/>
                <w:lang w:val="tt-RU"/>
              </w:rPr>
              <w:t xml:space="preserve"> (2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4</w:t>
            </w:r>
          </w:p>
        </w:tc>
        <w:tc>
          <w:tcPr>
            <w:tcW w:w="1134"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ЛКФ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Кыргый хайван исемнәренең күплек сан формасы</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 xml:space="preserve">Исемнәрнең күплек сан формасы белән таныштыру. </w:t>
            </w:r>
          </w:p>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Сүзләрне диалогик һәм монологик сөйләмдә кулланырга өйрәтү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Презентация ярдәмендә санны аңлату, рәсемнәр белән эш, әңгәмә</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27.09</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5</w:t>
            </w:r>
          </w:p>
        </w:tc>
        <w:tc>
          <w:tcPr>
            <w:tcW w:w="1134"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ЛГКК</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33"/>
              <w:contextualSpacing/>
              <w:jc w:val="center"/>
              <w:rPr>
                <w:rFonts w:ascii="Times New Roman" w:hAnsi="Times New Roman"/>
                <w:lang w:val="tt-RU"/>
              </w:rPr>
            </w:pPr>
            <w:r w:rsidRPr="00A93721">
              <w:rPr>
                <w:rFonts w:ascii="Times New Roman" w:hAnsi="Times New Roman"/>
                <w:lang w:val="tt-RU"/>
              </w:rPr>
              <w:t>Рус халык әкияте “Теремкәй”</w:t>
            </w:r>
          </w:p>
          <w:p w:rsidR="00B61FCA" w:rsidRPr="00A93721" w:rsidRDefault="00B61FCA" w:rsidP="0010378B">
            <w:pPr>
              <w:spacing w:after="0" w:line="240" w:lineRule="auto"/>
              <w:ind w:right="175"/>
              <w:contextualSpacing/>
              <w:jc w:val="center"/>
              <w:rPr>
                <w:rFonts w:ascii="Times New Roman" w:hAnsi="Times New Roman"/>
                <w:lang w:val="tt-RU"/>
              </w:rPr>
            </w:pP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Кер, бергә, яшибез сүзләрен кулланырга өйрәтү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 xml:space="preserve">“Теремкәй” әкиятен карау, яңа сүзләрне истә калдыру, </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рәсем ясау,</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“Теремкәй” әкиятен</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сәхнәләштерү</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rPr>
            </w:pPr>
            <w:r w:rsidRPr="00A93721">
              <w:rPr>
                <w:rFonts w:ascii="Times New Roman" w:hAnsi="Times New Roman"/>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4.10</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271"/>
        </w:trPr>
        <w:tc>
          <w:tcPr>
            <w:tcW w:w="16018" w:type="dxa"/>
            <w:gridSpan w:val="13"/>
          </w:tcPr>
          <w:p w:rsidR="00B61FCA" w:rsidRPr="00A93721" w:rsidRDefault="00B61FCA" w:rsidP="0010378B">
            <w:pPr>
              <w:spacing w:after="0" w:line="240" w:lineRule="auto"/>
              <w:ind w:right="34"/>
              <w:contextualSpacing/>
              <w:jc w:val="center"/>
              <w:rPr>
                <w:rFonts w:ascii="Times New Roman" w:hAnsi="Times New Roman"/>
                <w:b/>
                <w:lang w:val="tt-RU"/>
              </w:rPr>
            </w:pPr>
            <w:r w:rsidRPr="00A93721">
              <w:rPr>
                <w:rFonts w:ascii="Times New Roman" w:hAnsi="Times New Roman"/>
                <w:b/>
                <w:lang w:val="tt-RU"/>
              </w:rPr>
              <w:t>Спорт бәйрәме</w:t>
            </w:r>
            <w:r>
              <w:rPr>
                <w:rFonts w:ascii="Times New Roman" w:hAnsi="Times New Roman"/>
                <w:b/>
                <w:lang w:val="tt-RU"/>
              </w:rPr>
              <w:t xml:space="preserve"> (2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6</w:t>
            </w:r>
          </w:p>
        </w:tc>
        <w:tc>
          <w:tcPr>
            <w:tcW w:w="1134"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6"/>
              <w:contextualSpacing/>
              <w:jc w:val="center"/>
              <w:rPr>
                <w:rFonts w:ascii="Times New Roman" w:hAnsi="Times New Roman"/>
                <w:lang w:val="tt-RU"/>
              </w:rPr>
            </w:pPr>
            <w:r w:rsidRPr="00A93721">
              <w:rPr>
                <w:rFonts w:ascii="Times New Roman" w:hAnsi="Times New Roman"/>
                <w:lang w:val="tt-RU"/>
              </w:rPr>
              <w:t>Спорт бәйрәме</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Йөгерә, йөзә, сикерә, оча сүзләрен сөйләмдә активлаштыру.  Өйрәнелгән фигыльләрнең күплек формасы истә калдыру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презентация карау, урамда спорт уеннары уйнау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11.10</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color w:val="FF0000"/>
                <w:lang w:val="tt-RU"/>
              </w:rPr>
            </w:pPr>
            <w:r w:rsidRPr="00A93721">
              <w:rPr>
                <w:rFonts w:ascii="Times New Roman" w:hAnsi="Times New Roman"/>
                <w:lang w:val="tt-RU"/>
              </w:rPr>
              <w:lastRenderedPageBreak/>
              <w:t>7</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ГКФ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Style w:val="4TimesNewRoman9pt0"/>
                <w:rFonts w:eastAsia="Arial"/>
                <w:b w:val="0"/>
                <w:i w:val="0"/>
                <w:color w:val="auto"/>
                <w:sz w:val="22"/>
                <w:szCs w:val="22"/>
              </w:rPr>
              <w:t xml:space="preserve">Уйный </w:t>
            </w:r>
            <w:r w:rsidRPr="00A93721">
              <w:rPr>
                <w:rStyle w:val="4TimesNewRoman9pt"/>
                <w:rFonts w:eastAsia="Arial"/>
                <w:color w:val="auto"/>
                <w:sz w:val="22"/>
                <w:szCs w:val="22"/>
              </w:rPr>
              <w:t>фигыленең I, II затларда төрләнеше</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Style w:val="4TimesNewRoman9pt0"/>
                <w:rFonts w:eastAsia="Arial"/>
                <w:b w:val="0"/>
                <w:i w:val="0"/>
                <w:color w:val="auto"/>
                <w:sz w:val="22"/>
                <w:szCs w:val="22"/>
              </w:rPr>
              <w:t>Кем белән уйныйсың</w:t>
            </w:r>
            <w:r w:rsidRPr="00A93721">
              <w:rPr>
                <w:rStyle w:val="4TimesNewRoman9pt1"/>
                <w:rFonts w:eastAsia="Arial"/>
                <w:i w:val="0"/>
              </w:rPr>
              <w:t>?</w:t>
            </w:r>
            <w:r w:rsidRPr="00A93721">
              <w:rPr>
                <w:rStyle w:val="4TimesNewRoman9pt"/>
                <w:rFonts w:eastAsia="Arial"/>
                <w:color w:val="auto"/>
                <w:sz w:val="22"/>
                <w:szCs w:val="22"/>
              </w:rPr>
              <w:t xml:space="preserve"> сора</w:t>
            </w:r>
            <w:r w:rsidRPr="00A93721">
              <w:rPr>
                <w:rStyle w:val="4TimesNewRoman9pt"/>
                <w:rFonts w:eastAsia="Arial"/>
                <w:color w:val="auto"/>
                <w:sz w:val="22"/>
                <w:szCs w:val="22"/>
              </w:rPr>
              <w:softHyphen/>
              <w:t>вын әйтә, аңа җавап бирә белү күнекмәләрен формала</w:t>
            </w:r>
            <w:r w:rsidRPr="00A93721">
              <w:rPr>
                <w:rStyle w:val="4TimesNewRoman9pt"/>
                <w:rFonts w:eastAsia="Arial"/>
                <w:color w:val="auto"/>
                <w:sz w:val="22"/>
                <w:szCs w:val="22"/>
              </w:rPr>
              <w:softHyphen/>
              <w:t>штыру.</w:t>
            </w:r>
            <w:r w:rsidRPr="00A93721">
              <w:rPr>
                <w:rStyle w:val="4TimesNewRoman9pt0"/>
                <w:rFonts w:eastAsia="Arial"/>
                <w:b w:val="0"/>
                <w:i w:val="0"/>
                <w:color w:val="auto"/>
                <w:sz w:val="22"/>
                <w:szCs w:val="22"/>
              </w:rPr>
              <w:t xml:space="preserve"> Уйный</w:t>
            </w:r>
            <w:r w:rsidRPr="00A93721">
              <w:rPr>
                <w:rStyle w:val="4TimesNewRoman9pt"/>
                <w:rFonts w:eastAsia="Arial"/>
                <w:color w:val="auto"/>
                <w:sz w:val="22"/>
                <w:szCs w:val="22"/>
              </w:rPr>
              <w:t xml:space="preserve"> фигыленең I, II затларда төрләнеше белән таныштыру, кулланылышын истә калдыру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 төрле характердагы биремнәр үтәү, диалог, дәфтәрдә язу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18.10</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292"/>
        </w:trPr>
        <w:tc>
          <w:tcPr>
            <w:tcW w:w="16018" w:type="dxa"/>
            <w:gridSpan w:val="13"/>
          </w:tcPr>
          <w:p w:rsidR="00B61FCA" w:rsidRPr="00A93721" w:rsidRDefault="00B61FCA" w:rsidP="0010378B">
            <w:pPr>
              <w:spacing w:after="0" w:line="240" w:lineRule="auto"/>
              <w:ind w:right="34"/>
              <w:contextualSpacing/>
              <w:jc w:val="center"/>
              <w:rPr>
                <w:rFonts w:ascii="Times New Roman" w:hAnsi="Times New Roman"/>
                <w:b/>
                <w:lang w:val="tt-RU"/>
              </w:rPr>
            </w:pPr>
            <w:r w:rsidRPr="00A93721">
              <w:rPr>
                <w:rFonts w:ascii="Times New Roman" w:hAnsi="Times New Roman"/>
                <w:b/>
                <w:lang w:val="tt-RU"/>
              </w:rPr>
              <w:t>Мәктәптә</w:t>
            </w:r>
            <w:r>
              <w:rPr>
                <w:rFonts w:ascii="Times New Roman" w:hAnsi="Times New Roman"/>
                <w:b/>
                <w:lang w:val="tt-RU"/>
              </w:rPr>
              <w:t xml:space="preserve"> (2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8</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Уку-язу әсбапларының исеме, саны, төсе, барлыгы, юклыгы</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Уку-язу әсбапларының исемен, санын, төсен, барлыгын, юклыгын әйтә белү.  Ак, кара, кызыл, сары, яшел, зәңгәр сөсләрен сөйләмдә кулланырга өйрәнү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en-US"/>
              </w:rPr>
              <w:t>S</w:t>
            </w:r>
            <w:r w:rsidRPr="00A93721">
              <w:rPr>
                <w:rFonts w:ascii="Times New Roman" w:hAnsi="Times New Roman"/>
                <w:lang w:val="tt-RU"/>
              </w:rPr>
              <w:t>март тактада уеннар уйнау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25.10</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9</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ГКФ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Кайда? соравы һәм аңа җавап формасы</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 xml:space="preserve">Өстәл, урындык, такта сүзләрен сөйләмдә кулланырга өйрәнү. Предметларның урынын, </w:t>
            </w:r>
          </w:p>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санын әйтә белү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 xml:space="preserve">Презентация ярдәмендә “Кайда?”соравын аңлату, </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рәсемнәр белән эш, әңгәмә</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1.11</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321"/>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2 НЧЕ ЧИРЕК</w:t>
            </w:r>
          </w:p>
        </w:tc>
      </w:tr>
      <w:tr w:rsidR="00B61FCA" w:rsidRPr="00A93721" w:rsidTr="0010378B">
        <w:trPr>
          <w:trHeight w:val="345"/>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Йорт хайваннары һәм кошлары</w:t>
            </w:r>
            <w:r>
              <w:rPr>
                <w:rFonts w:ascii="Times New Roman" w:hAnsi="Times New Roman"/>
                <w:b/>
                <w:lang w:val="tt-RU"/>
              </w:rPr>
              <w:t xml:space="preserve"> (3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10</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ГКФ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Кая? Соравы һәм аңа җавап формасы</w:t>
            </w:r>
          </w:p>
        </w:tc>
        <w:tc>
          <w:tcPr>
            <w:tcW w:w="992" w:type="dxa"/>
            <w:gridSpan w:val="2"/>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54" w:type="dxa"/>
            <w:gridSpan w:val="2"/>
            <w:tcBorders>
              <w:left w:val="single" w:sz="4" w:space="0" w:color="auto"/>
              <w:right w:val="single" w:sz="4" w:space="0" w:color="auto"/>
            </w:tcBorders>
          </w:tcPr>
          <w:p w:rsidR="00B61FCA" w:rsidRPr="00A93721" w:rsidRDefault="00B61FCA" w:rsidP="0010378B">
            <w:pPr>
              <w:spacing w:after="0" w:line="240" w:lineRule="auto"/>
              <w:ind w:left="-98" w:right="-123"/>
              <w:contextualSpacing/>
              <w:jc w:val="center"/>
              <w:rPr>
                <w:rFonts w:ascii="Times New Roman" w:hAnsi="Times New Roman"/>
                <w:lang w:val="tt-RU"/>
              </w:rPr>
            </w:pPr>
            <w:r w:rsidRPr="00A93721">
              <w:rPr>
                <w:rFonts w:ascii="Times New Roman" w:hAnsi="Times New Roman"/>
                <w:lang w:val="tt-RU"/>
              </w:rPr>
              <w:t xml:space="preserve">Йорт һәм кыргый хайван исемнәре, аларны сурәтләү өчен өйрәнелгән лексика. “Кая?”соравын үзләштерү һәм аңа җавап буларак, исемнәрнең юнәлеш килеше формасы белән тан-у  </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Хайваннарны сурәтләү, презентация ярдәмендә “Кая?”соравын аңлату, эңгәмә</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w:t>
            </w: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15.11</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11</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ГКФ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Кайдан? Соравы һәм җавап формасы</w:t>
            </w:r>
          </w:p>
        </w:tc>
        <w:tc>
          <w:tcPr>
            <w:tcW w:w="992" w:type="dxa"/>
            <w:gridSpan w:val="2"/>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54" w:type="dxa"/>
            <w:gridSpan w:val="2"/>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Иптәшеңнең кайдан кайтканын сорый һәм үзеңнең кайдан кайтканыңны әйтә белү. Кайта, мин кайтам сүзләре белән таныштыру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Презентация ярдәмендә “Кайдан?”соравын аңлату, китап белән эш, төрле характердагы биремнәр үтәү</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22.11</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12</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ЛКФ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Тыныч йокы, хәерле иртә теләү</w:t>
            </w:r>
          </w:p>
        </w:tc>
        <w:tc>
          <w:tcPr>
            <w:tcW w:w="992" w:type="dxa"/>
            <w:gridSpan w:val="2"/>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54" w:type="dxa"/>
            <w:gridSpan w:val="2"/>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Йоклый, тыныч йокы, хәерле иртә, без йоклыйбыз сүзләрен сөйләмгә кертү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презентация карау,  рәсемнәр белән эш, әңгәмә</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29.11</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303"/>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 xml:space="preserve">Бакчада </w:t>
            </w:r>
            <w:r>
              <w:rPr>
                <w:rFonts w:ascii="Times New Roman" w:hAnsi="Times New Roman"/>
                <w:b/>
                <w:lang w:val="tt-RU"/>
              </w:rPr>
              <w:t>(2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13</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ЛКФ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 xml:space="preserve">Җиләк-җимешләр. </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Җ,җ хәрефе. Нинди яшелчә, җиләк җимеш яратканыңны әйтә белү.  Җиләк, алма, чия, карлыган, әфлисун, җиләк-җимеш, тәмле, чәчәк, бар, матур, җыя сүзләрен сөйләмгә кертү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 мультфильм карау, уеннар уйнау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6.12</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14</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ГКК</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Нәрсә яратканны, яратмаганны әйтү, сорау формалары</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 xml:space="preserve">Нәрсә яратканыңны, яратмаганыңны әйтә, сорый белү. </w:t>
            </w:r>
          </w:p>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rPr>
              <w:t xml:space="preserve">Щи </w:t>
            </w:r>
            <w:r w:rsidRPr="00A93721">
              <w:rPr>
                <w:rFonts w:ascii="Times New Roman" w:hAnsi="Times New Roman"/>
                <w:lang w:val="tt-RU"/>
              </w:rPr>
              <w:t>текстын сөйли белү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 xml:space="preserve">Сорауларга җавап, китап белән эш, төрле характердагы биремнәр </w:t>
            </w:r>
            <w:r w:rsidRPr="00A93721">
              <w:rPr>
                <w:rFonts w:ascii="Times New Roman" w:hAnsi="Times New Roman"/>
                <w:lang w:val="tt-RU"/>
              </w:rPr>
              <w:lastRenderedPageBreak/>
              <w:t>үтәү, монолог</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13.12</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257"/>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lastRenderedPageBreak/>
              <w:t>Кыш җитте</w:t>
            </w:r>
            <w:r>
              <w:rPr>
                <w:rFonts w:ascii="Times New Roman" w:hAnsi="Times New Roman"/>
                <w:b/>
                <w:lang w:val="tt-RU"/>
              </w:rPr>
              <w:t xml:space="preserve"> (4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15</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ЛКФ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Кыш билгеләре</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Кыш билгеләрен әйтә, кышкы уенга чакыра, көн нинди булуын сорый белү. Кыш, кыш көне, салкын, буран, кар ява, җил исә, ява, чыга сүзләрен сөйләмгә кертү</w:t>
            </w:r>
          </w:p>
          <w:p w:rsidR="00B61FCA" w:rsidRPr="00A93721" w:rsidRDefault="00B61FCA" w:rsidP="0010378B">
            <w:pPr>
              <w:spacing w:after="0" w:line="240" w:lineRule="auto"/>
              <w:ind w:left="-98"/>
              <w:contextualSpacing/>
              <w:jc w:val="center"/>
              <w:rPr>
                <w:rFonts w:ascii="Times New Roman" w:hAnsi="Times New Roman"/>
                <w:lang w:val="tt-RU"/>
              </w:rPr>
            </w:pP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 xml:space="preserve">төрле характердагы биремнәр үтәү, </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20.12</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p w:rsidR="00B61FCA" w:rsidRPr="00A93721" w:rsidRDefault="00B61FCA" w:rsidP="0010378B">
            <w:pPr>
              <w:spacing w:after="0" w:line="240" w:lineRule="auto"/>
              <w:contextualSpacing/>
              <w:rPr>
                <w:rFonts w:ascii="Times New Roman" w:hAnsi="Times New Roman"/>
                <w:b/>
                <w:lang w:val="tt-RU"/>
              </w:rPr>
            </w:pPr>
          </w:p>
        </w:tc>
      </w:tr>
      <w:tr w:rsidR="00B61FCA" w:rsidRPr="00A93721" w:rsidTr="0010378B">
        <w:trPr>
          <w:trHeight w:val="1472"/>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16</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ЛКФ</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i/>
                <w:lang w:val="tt-RU"/>
              </w:rPr>
              <w:t xml:space="preserve">Минем чанам бар </w:t>
            </w:r>
            <w:r w:rsidRPr="00A93721">
              <w:rPr>
                <w:rFonts w:ascii="Times New Roman" w:hAnsi="Times New Roman"/>
                <w:lang w:val="tt-RU"/>
              </w:rPr>
              <w:t>төзелмәсе</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Чана, чаңгы, тимераяк сүзләрен әйтә белү. Бу предметларның барлыгын, юклыгын, нәрсә белән шуганыңны әйтә белү. Чана, чаңгы, тимераяк, шуасүзләрен сөйләмдә актив куллану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 xml:space="preserve">Яңа сүзләр белән танышу, </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 xml:space="preserve">презентация карау, диалог </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27.12</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282"/>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3 НЧЕ ЧИРЕК</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17</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ГКК</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Яңа ел бәйрәме</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Яңа ел бәйрәме турында сөйли белү. Яңа ел, чыршы, котлыйм сүзләрен сөйләмгә кертү, актив куллану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презентация карау,  рәсемнәр белән эш, әңгәмә</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17.01</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18</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Бер-береңне уенга чакыру</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Бер-береңне уенга чакыра белү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Сорауларга җавап, урамда кышкы уеннар уйнау, диалог</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24.01</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302"/>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Сәламәт бул!</w:t>
            </w:r>
            <w:r>
              <w:rPr>
                <w:rFonts w:ascii="Times New Roman" w:hAnsi="Times New Roman"/>
                <w:b/>
                <w:lang w:val="tt-RU"/>
              </w:rPr>
              <w:t xml:space="preserve"> (3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19</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ЛКК</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Кай җирең авыртканын сорау, әйтү</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contextualSpacing/>
              <w:rPr>
                <w:rFonts w:ascii="Times New Roman" w:hAnsi="Times New Roman"/>
                <w:lang w:val="tt-RU"/>
              </w:rPr>
            </w:pPr>
            <w:r w:rsidRPr="00A93721">
              <w:rPr>
                <w:rFonts w:ascii="Times New Roman" w:hAnsi="Times New Roman"/>
                <w:lang w:val="tt-RU"/>
              </w:rPr>
              <w:t>Кай җирең авыртканын сорау, әйтә белү. Авыртмый, авырта сүзләрен сөйләмгә кертү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Смарт тактада уеннар уйнау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31.01</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20</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Авыру кешенең хәлен сорау, аңа дару, чәй тәкъдим итү</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Авыру кешенең хәлен сорау, аңа дару, чәй тәкъдим итә белү. Зарядка яса, чана шу, тимераякта шу, йзөз, йөгер, суган сүзләрен сөйләмдә активлаштыру. Сәламәт булу өчен киңәшләр бирә белү</w:t>
            </w:r>
          </w:p>
          <w:p w:rsidR="00B61FCA" w:rsidRDefault="00B61FCA" w:rsidP="0010378B">
            <w:pPr>
              <w:spacing w:after="0" w:line="240" w:lineRule="auto"/>
              <w:contextualSpacing/>
              <w:jc w:val="center"/>
              <w:rPr>
                <w:rFonts w:ascii="Times New Roman" w:hAnsi="Times New Roman"/>
                <w:lang w:val="tt-RU"/>
              </w:rPr>
            </w:pPr>
          </w:p>
          <w:p w:rsidR="00B61FCA" w:rsidRPr="00A93721" w:rsidRDefault="00B61FCA" w:rsidP="0010378B">
            <w:pPr>
              <w:spacing w:after="0" w:line="240" w:lineRule="auto"/>
              <w:contextualSpacing/>
              <w:jc w:val="center"/>
              <w:rPr>
                <w:rFonts w:ascii="Times New Roman" w:hAnsi="Times New Roman"/>
                <w:lang w:val="tt-RU"/>
              </w:rPr>
            </w:pP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Сорауларга җавап, китап белән эш, төрле характердагы биремнәр үтәү, монолог, диалог</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7.02</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21</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“Сәламәт бул!” темасын йомгаклау</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i/>
                <w:lang w:val="tt-RU"/>
              </w:rPr>
              <w:t>Минем кулым чиста, минем кулым чиста түгел</w:t>
            </w:r>
            <w:r w:rsidRPr="00A93721">
              <w:rPr>
                <w:rFonts w:ascii="Times New Roman" w:hAnsi="Times New Roman"/>
                <w:lang w:val="tt-RU"/>
              </w:rPr>
              <w:t xml:space="preserve"> төзелмәләрен өйрәнү. Сөртә, юа сүзләрен сөйләмдә активлаштыру</w:t>
            </w:r>
          </w:p>
          <w:p w:rsidR="00B61FCA" w:rsidRDefault="00B61FCA" w:rsidP="0010378B">
            <w:pPr>
              <w:spacing w:after="0" w:line="240" w:lineRule="auto"/>
              <w:ind w:left="-98"/>
              <w:contextualSpacing/>
              <w:jc w:val="center"/>
              <w:rPr>
                <w:rFonts w:ascii="Times New Roman" w:hAnsi="Times New Roman"/>
                <w:lang w:val="tt-RU"/>
              </w:rPr>
            </w:pPr>
          </w:p>
          <w:p w:rsidR="00B61FCA" w:rsidRDefault="00B61FCA" w:rsidP="0010378B">
            <w:pPr>
              <w:spacing w:after="0" w:line="240" w:lineRule="auto"/>
              <w:ind w:left="-98"/>
              <w:contextualSpacing/>
              <w:jc w:val="center"/>
              <w:rPr>
                <w:rFonts w:ascii="Times New Roman" w:hAnsi="Times New Roman"/>
                <w:lang w:val="tt-RU"/>
              </w:rPr>
            </w:pPr>
          </w:p>
          <w:p w:rsidR="00B61FCA" w:rsidRPr="00A93721" w:rsidRDefault="00B61FCA" w:rsidP="0010378B">
            <w:pPr>
              <w:spacing w:after="0" w:line="240" w:lineRule="auto"/>
              <w:contextualSpacing/>
              <w:rPr>
                <w:rFonts w:ascii="Times New Roman" w:hAnsi="Times New Roman"/>
                <w:lang w:val="tt-RU"/>
              </w:rPr>
            </w:pP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lastRenderedPageBreak/>
              <w:t>Сорауларга җавап, китап белән эш, төрле характердагы биремнәр үтәү, монолог, диалог</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14.02</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635"/>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lastRenderedPageBreak/>
              <w:t>Безнең гаилә</w:t>
            </w:r>
            <w:r>
              <w:rPr>
                <w:rFonts w:ascii="Times New Roman" w:hAnsi="Times New Roman"/>
                <w:b/>
                <w:lang w:val="tt-RU"/>
              </w:rPr>
              <w:t xml:space="preserve"> (3 сәг.)</w:t>
            </w:r>
          </w:p>
        </w:tc>
      </w:tr>
      <w:tr w:rsidR="00B61FCA" w:rsidRPr="00A93721" w:rsidTr="0010378B">
        <w:trPr>
          <w:trHeight w:val="1197"/>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22</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Гаилә әгъзаларының нишләгәнен әйтү</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Гаилә әгъзаларының нишләгәнен әйтә белү.  Гаилә, әби, бабай, апа, абый, эне, сеңел, кеше, тату сүзләрен сөйләмгә кертү , активлаштыру</w:t>
            </w:r>
          </w:p>
        </w:tc>
        <w:tc>
          <w:tcPr>
            <w:tcW w:w="2709"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Яңа сүзләр белән танышу, презентация карау,  рәсемнәр белән эш, әңгәмә</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28.02</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23</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Фатыйх Кәрим</w:t>
            </w:r>
          </w:p>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“Яз җитә”</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Аңлап сәнгатьле укый белү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Укытучы сөйләве, әңгәмә, шигырь өстендә эш, диалог төзү</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7.03</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24</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Сөйләмдә “тәмле сүзләр”не куллану</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Сөйләмдә “тәмле сүзләр”не куллана белү. Тыныч йокы, хәерле иртә (көн, кич), рәхим итегез, сау булыгыз, бүләк сүзләрен активлаштыру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en-US"/>
              </w:rPr>
              <w:t>S</w:t>
            </w:r>
            <w:r w:rsidRPr="00A93721">
              <w:rPr>
                <w:rFonts w:ascii="Times New Roman" w:hAnsi="Times New Roman"/>
                <w:lang w:val="tt-RU"/>
              </w:rPr>
              <w:t>март тактада уеннар уйнау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14.03</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271"/>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Татар халык ашлары</w:t>
            </w:r>
            <w:r>
              <w:rPr>
                <w:rFonts w:ascii="Times New Roman" w:hAnsi="Times New Roman"/>
                <w:b/>
                <w:lang w:val="tt-RU"/>
              </w:rPr>
              <w:t xml:space="preserve"> (2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25</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Табын янында</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Нинди ризыклар яратканыңны, нинди ризык кирәк икәнен, нәрсә белән чәй эчкәнеңне әйтә белү. Өчпочмак, чәк-чәк, җәлеш, кыстыбый, гөбәдия, бал, дус сүзләрен сөйләмдә активлаштыру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китап белән эш, презентация карау, диалог, монолог, әңгәмә</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21.03</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344"/>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4 НЧЕ ЧИРЕК</w:t>
            </w:r>
          </w:p>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26</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Туган көн белән котлау</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Туган көн турында сөйли, туган көн белән котлый белү. Туган көн, бәхет, телим сүзләрен сөйләмдә активлаштыру</w:t>
            </w:r>
          </w:p>
        </w:tc>
        <w:tc>
          <w:tcPr>
            <w:tcW w:w="2709" w:type="dxa"/>
            <w:tcBorders>
              <w:top w:val="nil"/>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 төрле характердагы биремнәр үтәү, диалог, дәфтәрдә язу</w:t>
            </w:r>
          </w:p>
        </w:tc>
        <w:tc>
          <w:tcPr>
            <w:tcW w:w="1275" w:type="dxa"/>
            <w:tcBorders>
              <w:top w:val="nil"/>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4.04</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269"/>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 xml:space="preserve">Кибеттә </w:t>
            </w:r>
            <w:r>
              <w:rPr>
                <w:rFonts w:ascii="Times New Roman" w:hAnsi="Times New Roman"/>
                <w:b/>
                <w:lang w:val="tt-RU"/>
              </w:rPr>
              <w:t>(3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27</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Нәрсә ашыйбыз, нәрсә эчәбез?</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Азык-төлек исемнәрен, нәрсә ашаганыңны, эчкәнеңне әйтә белү. Чәй, баллы, ачы сүзләрен сөйләмгә кертү.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презентация карау,  рәсемнәр белән эш, әңгәмә</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11.04</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28</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Савыт-саба кибетендә</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i/>
                <w:lang w:val="tt-RU"/>
              </w:rPr>
              <w:t>Ничә? Ничә сум?</w:t>
            </w:r>
            <w:r w:rsidRPr="00A93721">
              <w:rPr>
                <w:rFonts w:ascii="Times New Roman" w:hAnsi="Times New Roman"/>
                <w:lang w:val="tt-RU"/>
              </w:rPr>
              <w:t xml:space="preserve"> Сорауларын сөйләмдә куллана һәм аларга җавап бирә белү; </w:t>
            </w:r>
            <w:r w:rsidRPr="00A93721">
              <w:rPr>
                <w:rFonts w:ascii="Times New Roman" w:hAnsi="Times New Roman"/>
                <w:i/>
                <w:lang w:val="tt-RU"/>
              </w:rPr>
              <w:t>-мы/ме</w:t>
            </w:r>
            <w:r w:rsidRPr="00A93721">
              <w:rPr>
                <w:rFonts w:ascii="Times New Roman" w:hAnsi="Times New Roman"/>
                <w:lang w:val="tt-RU"/>
              </w:rPr>
              <w:t xml:space="preserve"> сорау кисәкчәләрен сөйләмдә куллана белү. Ничә, ничә сум сүзләрен сөйләмдә активлаштыру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en-US"/>
              </w:rPr>
              <w:t>S</w:t>
            </w:r>
            <w:r w:rsidRPr="00A93721">
              <w:rPr>
                <w:rFonts w:ascii="Times New Roman" w:hAnsi="Times New Roman"/>
                <w:lang w:val="tt-RU"/>
              </w:rPr>
              <w:t>март тактада уеннар уйнау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18.04</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lastRenderedPageBreak/>
              <w:t>29</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Мин нинди кием киям</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Киемнәрнең исемен, төсен, нинди кием кигәнеңне әйтә белү. Күлмәк, чалбар, итек, итәк, бүрек, читек, бияләй, башлык, тун, киемнәр сүзләләрен сөйләмдә активлаштыру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Яңа сүзләр белән танышу, сорауларга җавап, китап белән эш, төрле характердагы биремнәр үтәү, диалог, дәфтәрдә язу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25.04</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282"/>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Без шәһәрдә яшибез</w:t>
            </w:r>
            <w:r>
              <w:rPr>
                <w:rFonts w:ascii="Times New Roman" w:hAnsi="Times New Roman"/>
                <w:b/>
                <w:lang w:val="tt-RU"/>
              </w:rPr>
              <w:t xml:space="preserve"> (2 сәг.)</w:t>
            </w: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30</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Мин транспортта барам</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Нинди транспортта барганыңны әйтә белү күнекмәләрен ныгыту. Мин машинада барам. Мин автобуста барам – җөмләләрен аңлы куллану күнекмәсе булдыру</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Сорауларга җавап, китап белән эш, төрле характердагы биремнәр үтәү, монолог, диалог</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2.05</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31</w:t>
            </w: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“Шәһәрдә” темасын йомгаклау</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Татарстан шәһәрләре исемнәрен дөрес әйтә белү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Cорауларга җавап, рәсемнәр һэм китап белән эш,</w:t>
            </w:r>
          </w:p>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en-US"/>
              </w:rPr>
              <w:t>S</w:t>
            </w:r>
            <w:r w:rsidRPr="00A93721">
              <w:rPr>
                <w:rFonts w:ascii="Times New Roman" w:hAnsi="Times New Roman"/>
                <w:lang w:val="tt-RU"/>
              </w:rPr>
              <w:t>март тактада уеннар уйнау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16.05</w:t>
            </w: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r w:rsidR="00B61FCA" w:rsidRPr="00A93721" w:rsidTr="0010378B">
        <w:trPr>
          <w:trHeight w:val="516"/>
        </w:trPr>
        <w:tc>
          <w:tcPr>
            <w:tcW w:w="16018" w:type="dxa"/>
            <w:gridSpan w:val="13"/>
          </w:tcPr>
          <w:p w:rsidR="00B61FCA" w:rsidRPr="00A93721" w:rsidRDefault="00B61FCA" w:rsidP="0010378B">
            <w:pPr>
              <w:spacing w:after="0" w:line="240" w:lineRule="auto"/>
              <w:contextualSpacing/>
              <w:jc w:val="center"/>
              <w:rPr>
                <w:rFonts w:ascii="Times New Roman" w:hAnsi="Times New Roman"/>
                <w:b/>
                <w:lang w:val="tt-RU"/>
              </w:rPr>
            </w:pPr>
            <w:r w:rsidRPr="00A93721">
              <w:rPr>
                <w:rFonts w:ascii="Times New Roman" w:hAnsi="Times New Roman"/>
                <w:b/>
                <w:lang w:val="tt-RU"/>
              </w:rPr>
              <w:t>Җәй җитә</w:t>
            </w:r>
            <w:r>
              <w:rPr>
                <w:rFonts w:ascii="Times New Roman" w:hAnsi="Times New Roman"/>
                <w:b/>
                <w:lang w:val="tt-RU"/>
              </w:rPr>
              <w:t xml:space="preserve"> (2 сәг.)</w:t>
            </w:r>
          </w:p>
        </w:tc>
      </w:tr>
      <w:tr w:rsidR="00B61FCA" w:rsidRPr="00A93721" w:rsidTr="0010378B">
        <w:trPr>
          <w:trHeight w:val="1042"/>
        </w:trPr>
        <w:tc>
          <w:tcPr>
            <w:tcW w:w="567" w:type="dxa"/>
            <w:tcBorders>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32</w:t>
            </w:r>
          </w:p>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33</w:t>
            </w:r>
          </w:p>
          <w:p w:rsidR="00B61FCA" w:rsidRPr="00A93721" w:rsidRDefault="00B61FCA" w:rsidP="0010378B">
            <w:pPr>
              <w:spacing w:after="0" w:line="240" w:lineRule="auto"/>
              <w:contextualSpacing/>
              <w:jc w:val="center"/>
              <w:rPr>
                <w:rFonts w:ascii="Times New Roman" w:hAnsi="Times New Roman"/>
                <w:lang w:val="tt-RU"/>
              </w:rPr>
            </w:pPr>
          </w:p>
        </w:tc>
        <w:tc>
          <w:tcPr>
            <w:tcW w:w="1134" w:type="dxa"/>
            <w:tcBorders>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Д/МС</w:t>
            </w:r>
          </w:p>
        </w:tc>
        <w:tc>
          <w:tcPr>
            <w:tcW w:w="2693" w:type="dxa"/>
            <w:gridSpan w:val="2"/>
            <w:tcBorders>
              <w:left w:val="single" w:sz="4" w:space="0" w:color="auto"/>
              <w:right w:val="single" w:sz="4" w:space="0" w:color="auto"/>
            </w:tcBorders>
          </w:tcPr>
          <w:p w:rsidR="00B61FCA" w:rsidRPr="00A93721" w:rsidRDefault="00B61FCA" w:rsidP="0010378B">
            <w:pPr>
              <w:spacing w:after="0" w:line="240" w:lineRule="auto"/>
              <w:ind w:right="175"/>
              <w:contextualSpacing/>
              <w:jc w:val="center"/>
              <w:rPr>
                <w:rFonts w:ascii="Times New Roman" w:hAnsi="Times New Roman"/>
                <w:lang w:val="tt-RU"/>
              </w:rPr>
            </w:pPr>
            <w:r w:rsidRPr="00A93721">
              <w:rPr>
                <w:rFonts w:ascii="Times New Roman" w:hAnsi="Times New Roman"/>
                <w:lang w:val="tt-RU"/>
              </w:rPr>
              <w:t>Җәйге ял</w:t>
            </w:r>
          </w:p>
        </w:tc>
        <w:tc>
          <w:tcPr>
            <w:tcW w:w="982"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w:t>
            </w:r>
          </w:p>
        </w:tc>
        <w:tc>
          <w:tcPr>
            <w:tcW w:w="3964" w:type="dxa"/>
            <w:gridSpan w:val="3"/>
            <w:tcBorders>
              <w:left w:val="single" w:sz="4" w:space="0" w:color="auto"/>
              <w:right w:val="single" w:sz="4" w:space="0" w:color="auto"/>
            </w:tcBorders>
          </w:tcPr>
          <w:p w:rsidR="00B61FCA" w:rsidRPr="00A93721" w:rsidRDefault="00B61FCA" w:rsidP="0010378B">
            <w:pPr>
              <w:spacing w:after="0" w:line="240" w:lineRule="auto"/>
              <w:ind w:left="-98"/>
              <w:contextualSpacing/>
              <w:jc w:val="center"/>
              <w:rPr>
                <w:rFonts w:ascii="Times New Roman" w:hAnsi="Times New Roman"/>
                <w:lang w:val="tt-RU"/>
              </w:rPr>
            </w:pPr>
            <w:r w:rsidRPr="00A93721">
              <w:rPr>
                <w:rFonts w:ascii="Times New Roman" w:hAnsi="Times New Roman"/>
                <w:lang w:val="tt-RU"/>
              </w:rPr>
              <w:t>Җәй, җәйге ял турында сөйли белү күнекмәләрен формалаштыру. Кояш балкый, күбәләкләр, оча, чәчәкләр үсә, җиләк-җимеш пешә, урамда җылы - сүзләрен камилләштерү</w:t>
            </w:r>
          </w:p>
        </w:tc>
        <w:tc>
          <w:tcPr>
            <w:tcW w:w="2709" w:type="dxa"/>
            <w:tcBorders>
              <w:left w:val="single" w:sz="4" w:space="0" w:color="auto"/>
              <w:right w:val="single" w:sz="4" w:space="0" w:color="auto"/>
            </w:tcBorders>
          </w:tcPr>
          <w:p w:rsidR="00B61FCA" w:rsidRPr="00A93721" w:rsidRDefault="00B61FCA" w:rsidP="0010378B">
            <w:pPr>
              <w:spacing w:after="0" w:line="240" w:lineRule="auto"/>
              <w:ind w:right="34"/>
              <w:contextualSpacing/>
              <w:jc w:val="center"/>
              <w:rPr>
                <w:rFonts w:ascii="Times New Roman" w:hAnsi="Times New Roman"/>
                <w:lang w:val="tt-RU"/>
              </w:rPr>
            </w:pPr>
            <w:r w:rsidRPr="00A93721">
              <w:rPr>
                <w:rFonts w:ascii="Times New Roman" w:hAnsi="Times New Roman"/>
                <w:lang w:val="tt-RU"/>
              </w:rPr>
              <w:t>Сорауларга җавап, төрле характердагы биремнәр үтәү, әңгәмә, тышта күңелле уеннар уйнау</w:t>
            </w:r>
          </w:p>
        </w:tc>
        <w:tc>
          <w:tcPr>
            <w:tcW w:w="1275"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1"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p>
        </w:tc>
        <w:tc>
          <w:tcPr>
            <w:tcW w:w="850" w:type="dxa"/>
            <w:tcBorders>
              <w:left w:val="single" w:sz="4" w:space="0" w:color="auto"/>
              <w:right w:val="single" w:sz="4" w:space="0" w:color="auto"/>
            </w:tcBorders>
          </w:tcPr>
          <w:p w:rsidR="00B61FCA" w:rsidRPr="00A93721" w:rsidRDefault="00B61FCA" w:rsidP="0010378B">
            <w:pPr>
              <w:spacing w:after="0" w:line="240" w:lineRule="auto"/>
              <w:contextualSpacing/>
              <w:jc w:val="center"/>
              <w:rPr>
                <w:rFonts w:ascii="Times New Roman" w:hAnsi="Times New Roman"/>
                <w:lang w:val="tt-RU"/>
              </w:rPr>
            </w:pPr>
            <w:r w:rsidRPr="00A93721">
              <w:rPr>
                <w:rFonts w:ascii="Times New Roman" w:hAnsi="Times New Roman"/>
                <w:lang w:val="tt-RU"/>
              </w:rPr>
              <w:t>23.05</w:t>
            </w:r>
          </w:p>
          <w:p w:rsidR="00B61FCA" w:rsidRPr="00A93721" w:rsidRDefault="00B61FCA" w:rsidP="0010378B">
            <w:pPr>
              <w:spacing w:after="0" w:line="240" w:lineRule="auto"/>
              <w:contextualSpacing/>
              <w:jc w:val="center"/>
              <w:rPr>
                <w:rFonts w:ascii="Times New Roman" w:hAnsi="Times New Roman"/>
                <w:lang w:val="tt-RU"/>
              </w:rPr>
            </w:pPr>
          </w:p>
        </w:tc>
        <w:tc>
          <w:tcPr>
            <w:tcW w:w="993" w:type="dxa"/>
            <w:tcBorders>
              <w:left w:val="single" w:sz="4" w:space="0" w:color="auto"/>
            </w:tcBorders>
          </w:tcPr>
          <w:p w:rsidR="00B61FCA" w:rsidRPr="00A93721" w:rsidRDefault="00B61FCA" w:rsidP="0010378B">
            <w:pPr>
              <w:spacing w:after="0" w:line="240" w:lineRule="auto"/>
              <w:contextualSpacing/>
              <w:jc w:val="center"/>
              <w:rPr>
                <w:rFonts w:ascii="Times New Roman" w:hAnsi="Times New Roman"/>
                <w:b/>
                <w:lang w:val="tt-RU"/>
              </w:rPr>
            </w:pPr>
          </w:p>
        </w:tc>
      </w:tr>
    </w:tbl>
    <w:p w:rsidR="00B61FCA" w:rsidRPr="00A93721" w:rsidRDefault="00B61FCA" w:rsidP="00B61FCA">
      <w:pPr>
        <w:spacing w:after="0" w:line="240" w:lineRule="auto"/>
        <w:ind w:left="142"/>
        <w:contextualSpacing/>
        <w:jc w:val="center"/>
        <w:rPr>
          <w:rFonts w:ascii="Times New Roman" w:hAnsi="Times New Roman"/>
          <w:b/>
          <w:lang w:val="tt-RU"/>
        </w:rPr>
      </w:pPr>
    </w:p>
    <w:p w:rsidR="00B61FCA" w:rsidRPr="00B61FCA" w:rsidRDefault="00B61FCA">
      <w:pPr>
        <w:rPr>
          <w:lang w:val="tt-RU"/>
        </w:rPr>
      </w:pPr>
    </w:p>
    <w:sectPr w:rsidR="00B61FCA" w:rsidRPr="00B61FCA" w:rsidSect="00B61FCA">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B1F"/>
    <w:multiLevelType w:val="hybridMultilevel"/>
    <w:tmpl w:val="A0B013F4"/>
    <w:lvl w:ilvl="0" w:tplc="9102906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322270"/>
    <w:multiLevelType w:val="hybridMultilevel"/>
    <w:tmpl w:val="B778E9E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2D034A"/>
    <w:multiLevelType w:val="hybridMultilevel"/>
    <w:tmpl w:val="AE22CF8E"/>
    <w:lvl w:ilvl="0" w:tplc="9102906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B5052D"/>
    <w:multiLevelType w:val="hybridMultilevel"/>
    <w:tmpl w:val="9A10D5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EE3627"/>
    <w:multiLevelType w:val="hybridMultilevel"/>
    <w:tmpl w:val="8F0EA32E"/>
    <w:lvl w:ilvl="0" w:tplc="B5BA25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97167"/>
    <w:multiLevelType w:val="hybridMultilevel"/>
    <w:tmpl w:val="9DECE410"/>
    <w:lvl w:ilvl="0" w:tplc="9102906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F139ED"/>
    <w:multiLevelType w:val="hybridMultilevel"/>
    <w:tmpl w:val="140A17D4"/>
    <w:lvl w:ilvl="0" w:tplc="9102906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BC36AF"/>
    <w:multiLevelType w:val="hybridMultilevel"/>
    <w:tmpl w:val="1E00646A"/>
    <w:lvl w:ilvl="0" w:tplc="ACF6D0DE">
      <w:start w:val="1"/>
      <w:numFmt w:val="decimal"/>
      <w:lvlText w:val="%1."/>
      <w:lvlJc w:val="left"/>
      <w:pPr>
        <w:ind w:left="1070" w:hanging="360"/>
      </w:pPr>
      <w:rPr>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21D1736"/>
    <w:multiLevelType w:val="hybridMultilevel"/>
    <w:tmpl w:val="4AE21012"/>
    <w:lvl w:ilvl="0" w:tplc="9102906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BC5324A"/>
    <w:multiLevelType w:val="hybridMultilevel"/>
    <w:tmpl w:val="A56CA64E"/>
    <w:lvl w:ilvl="0" w:tplc="1A78BA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7"/>
  </w:num>
  <w:num w:numId="5">
    <w:abstractNumId w:val="1"/>
  </w:num>
  <w:num w:numId="6">
    <w:abstractNumId w:val="5"/>
  </w:num>
  <w:num w:numId="7">
    <w:abstractNumId w:val="0"/>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61FCA"/>
    <w:rsid w:val="008425D8"/>
    <w:rsid w:val="00B6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FCA"/>
    <w:pPr>
      <w:ind w:left="720"/>
      <w:contextualSpacing/>
    </w:pPr>
    <w:rPr>
      <w:rFonts w:eastAsiaTheme="minorHAnsi"/>
      <w:lang w:val="tt-RU" w:eastAsia="en-US"/>
    </w:rPr>
  </w:style>
  <w:style w:type="character" w:customStyle="1" w:styleId="4TimesNewRoman9pt">
    <w:name w:val="Основной текст (4) + Times New Roman;9 pt"/>
    <w:basedOn w:val="a0"/>
    <w:rsid w:val="00B61FCA"/>
    <w:rPr>
      <w:rFonts w:ascii="Times New Roman" w:eastAsia="Times New Roman" w:hAnsi="Times New Roman" w:cs="Times New Roman"/>
      <w:color w:val="000000"/>
      <w:spacing w:val="0"/>
      <w:w w:val="100"/>
      <w:position w:val="0"/>
      <w:sz w:val="18"/>
      <w:szCs w:val="18"/>
      <w:shd w:val="clear" w:color="auto" w:fill="FFFFFF"/>
      <w:lang w:val="tt-RU"/>
    </w:rPr>
  </w:style>
  <w:style w:type="character" w:customStyle="1" w:styleId="4TimesNewRoman9pt0">
    <w:name w:val="Основной текст (4) + Times New Roman;9 pt;Полужирный;Курсив"/>
    <w:basedOn w:val="a0"/>
    <w:rsid w:val="00B61FC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tt-RU"/>
    </w:rPr>
  </w:style>
  <w:style w:type="character" w:customStyle="1" w:styleId="4TimesNewRoman9pt1">
    <w:name w:val="Основной текст (4) + Times New Roman;9 pt;Курсив"/>
    <w:basedOn w:val="a0"/>
    <w:rsid w:val="00B61FCA"/>
    <w:rPr>
      <w:rFonts w:ascii="Times New Roman" w:eastAsia="Times New Roman" w:hAnsi="Times New Roman" w:cs="Times New Roman"/>
      <w:i/>
      <w:iCs/>
      <w:color w:val="000000"/>
      <w:spacing w:val="0"/>
      <w:w w:val="100"/>
      <w:position w:val="0"/>
      <w:sz w:val="18"/>
      <w:szCs w:val="18"/>
      <w:shd w:val="clear" w:color="auto" w:fill="FFFFFF"/>
      <w:lang w:val="tt-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2406</Words>
  <Characters>13717</Characters>
  <Application>Microsoft Office Word</Application>
  <DocSecurity>0</DocSecurity>
  <Lines>114</Lines>
  <Paragraphs>32</Paragraphs>
  <ScaleCrop>false</ScaleCrop>
  <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Розочки</dc:creator>
  <cp:keywords/>
  <dc:description/>
  <cp:lastModifiedBy>Розочки</cp:lastModifiedBy>
  <cp:revision>3</cp:revision>
  <dcterms:created xsi:type="dcterms:W3CDTF">2013-11-14T17:30:00Z</dcterms:created>
  <dcterms:modified xsi:type="dcterms:W3CDTF">2013-11-14T17:32:00Z</dcterms:modified>
</cp:coreProperties>
</file>