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B1" w:rsidRDefault="00173DB1" w:rsidP="00173DB1">
      <w:pPr>
        <w:jc w:val="center"/>
        <w:rPr>
          <w:b/>
          <w:sz w:val="28"/>
          <w:szCs w:val="28"/>
        </w:rPr>
      </w:pPr>
      <w:r w:rsidRPr="00173DB1">
        <w:rPr>
          <w:b/>
          <w:sz w:val="28"/>
          <w:szCs w:val="28"/>
        </w:rPr>
        <w:t>Стационарная  информационная система об объединениях в образовательных учреждениях (на примере учреждения дополнительного образования ГБОУ ДОД ЦДЮТТ "</w:t>
      </w:r>
      <w:proofErr w:type="spellStart"/>
      <w:r w:rsidRPr="00173DB1">
        <w:rPr>
          <w:b/>
          <w:sz w:val="28"/>
          <w:szCs w:val="28"/>
        </w:rPr>
        <w:t>Охта</w:t>
      </w:r>
      <w:proofErr w:type="spellEnd"/>
      <w:r w:rsidRPr="00173DB1">
        <w:rPr>
          <w:b/>
          <w:sz w:val="28"/>
          <w:szCs w:val="28"/>
        </w:rPr>
        <w:t>")</w:t>
      </w:r>
    </w:p>
    <w:p w:rsidR="00621483" w:rsidRDefault="00621483" w:rsidP="002C6FDC">
      <w:pPr>
        <w:jc w:val="both"/>
      </w:pPr>
      <w:r>
        <w:t>Современные технологии все более и более проникают в нашу жизнь</w:t>
      </w:r>
      <w:r w:rsidRPr="00621483">
        <w:t>.</w:t>
      </w:r>
      <w:r>
        <w:t xml:space="preserve"> </w:t>
      </w:r>
    </w:p>
    <w:p w:rsidR="00621483" w:rsidRDefault="00621483" w:rsidP="002C6FDC">
      <w:pPr>
        <w:jc w:val="both"/>
      </w:pPr>
      <w:r>
        <w:t xml:space="preserve">Мною была разработана простая и действующая информационная система на </w:t>
      </w:r>
      <w:proofErr w:type="gramStart"/>
      <w:r>
        <w:t>баз</w:t>
      </w:r>
      <w:r w:rsidR="00553FDD">
        <w:t>е программы</w:t>
      </w:r>
      <w:proofErr w:type="gramEnd"/>
    </w:p>
    <w:p w:rsidR="00621483" w:rsidRPr="00553FDD" w:rsidRDefault="00621483" w:rsidP="002C6FDC">
      <w:pPr>
        <w:jc w:val="both"/>
      </w:pPr>
      <w:r>
        <w:rPr>
          <w:lang w:val="en-US"/>
        </w:rPr>
        <w:t>Microsoft</w:t>
      </w:r>
      <w:r w:rsidRPr="00553FDD">
        <w:t xml:space="preserve"> </w:t>
      </w:r>
      <w:r>
        <w:rPr>
          <w:lang w:val="en-US"/>
        </w:rPr>
        <w:t>Power</w:t>
      </w:r>
      <w:r w:rsidRPr="00553FDD">
        <w:t xml:space="preserve"> </w:t>
      </w:r>
      <w:r>
        <w:rPr>
          <w:lang w:val="en-US"/>
        </w:rPr>
        <w:t>Point</w:t>
      </w:r>
      <w:r w:rsidRPr="00553FDD">
        <w:t xml:space="preserve">. </w:t>
      </w:r>
    </w:p>
    <w:p w:rsidR="000B049E" w:rsidRDefault="00621483" w:rsidP="002C6FDC">
      <w:pPr>
        <w:jc w:val="both"/>
      </w:pPr>
      <w:r>
        <w:t>Данная информационная база данных была разработана и создана мной как дополнительное средство ознакомления родителей с художественными и спортивными объединениями Центра</w:t>
      </w:r>
      <w:r w:rsidRPr="00621483">
        <w:t>.</w:t>
      </w:r>
    </w:p>
    <w:p w:rsidR="00621483" w:rsidRDefault="00621483" w:rsidP="002C6FDC">
      <w:pPr>
        <w:jc w:val="both"/>
      </w:pPr>
      <w:r>
        <w:t xml:space="preserve"> Система в значительной мере помогает педагогам познакомить всех посетителей Центра </w:t>
      </w:r>
    </w:p>
    <w:p w:rsidR="00621483" w:rsidRPr="00621483" w:rsidRDefault="00621483" w:rsidP="002C6FDC">
      <w:pPr>
        <w:jc w:val="both"/>
      </w:pPr>
      <w:r>
        <w:t>с объединениями Центра</w:t>
      </w:r>
      <w:r w:rsidRPr="00621483">
        <w:t xml:space="preserve">, </w:t>
      </w:r>
      <w:r>
        <w:t>особенно это актуально в дни открытых дверей</w:t>
      </w:r>
      <w:r w:rsidRPr="00621483">
        <w:t>,</w:t>
      </w:r>
      <w:r>
        <w:t xml:space="preserve"> когда к нам приходит большое количество посетителей</w:t>
      </w:r>
    </w:p>
    <w:p w:rsidR="00621483" w:rsidRDefault="00621483" w:rsidP="002C6FDC">
      <w:pPr>
        <w:jc w:val="both"/>
      </w:pPr>
      <w:r>
        <w:t>Информационная база данных с информацией об объединениях Центра работает в вестибюле здания круглый год</w:t>
      </w:r>
      <w:r w:rsidRPr="00621483">
        <w:t xml:space="preserve">. </w:t>
      </w:r>
      <w:r w:rsidR="00341D46">
        <w:t>Так</w:t>
      </w:r>
      <w:r w:rsidR="00341D46" w:rsidRPr="00341D46">
        <w:t xml:space="preserve">, </w:t>
      </w:r>
      <w:r w:rsidR="00341D46">
        <w:t>любой гость или ожидающий ребенка родитель может получить дополнительную информацию о работе объединений</w:t>
      </w:r>
      <w:r w:rsidR="00341D46" w:rsidRPr="00341D46">
        <w:t>,</w:t>
      </w:r>
      <w:r w:rsidR="00341D46">
        <w:t xml:space="preserve"> контактную информацию педагогов</w:t>
      </w:r>
      <w:r w:rsidR="00341D46" w:rsidRPr="00341D46">
        <w:t>.</w:t>
      </w:r>
    </w:p>
    <w:p w:rsidR="00341D46" w:rsidRPr="00341D46" w:rsidRDefault="00341D46" w:rsidP="002C6FDC">
      <w:pPr>
        <w:jc w:val="both"/>
      </w:pPr>
      <w:r>
        <w:t>Технические средства</w:t>
      </w:r>
      <w:r w:rsidRPr="00341D46">
        <w:t xml:space="preserve">, </w:t>
      </w:r>
      <w:r>
        <w:t>необходимые для реализации проекта</w:t>
      </w:r>
      <w:r w:rsidRPr="00341D46">
        <w:t>:</w:t>
      </w:r>
    </w:p>
    <w:p w:rsidR="00341D46" w:rsidRPr="00341D46" w:rsidRDefault="00341D46" w:rsidP="002C6FD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Любой технически исправный персональный компьютер</w:t>
      </w:r>
    </w:p>
    <w:p w:rsidR="00341D46" w:rsidRDefault="00341D46" w:rsidP="002C6FD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Microsoft Power Point</w:t>
      </w:r>
    </w:p>
    <w:p w:rsidR="00621483" w:rsidRDefault="00341D46" w:rsidP="002C6FDC">
      <w:pPr>
        <w:jc w:val="both"/>
      </w:pPr>
      <w:r>
        <w:t xml:space="preserve">Теперь переходим к созданию информационной базы данных </w:t>
      </w:r>
    </w:p>
    <w:p w:rsidR="00341D46" w:rsidRDefault="00341D46" w:rsidP="002C6FDC">
      <w:pPr>
        <w:pStyle w:val="a3"/>
        <w:numPr>
          <w:ilvl w:val="0"/>
          <w:numId w:val="2"/>
        </w:numPr>
        <w:jc w:val="both"/>
      </w:pPr>
      <w:r>
        <w:t>Создаем отдельно слайд под главное меню</w:t>
      </w:r>
      <w:r w:rsidRPr="00341D46">
        <w:t>,</w:t>
      </w:r>
      <w:r>
        <w:t xml:space="preserve"> в нем будет отображен список объединений</w:t>
      </w:r>
    </w:p>
    <w:p w:rsidR="00341D46" w:rsidRDefault="00341D46" w:rsidP="002C6FDC">
      <w:pPr>
        <w:pStyle w:val="a3"/>
        <w:jc w:val="both"/>
        <w:rPr>
          <w:lang w:val="en-US"/>
        </w:rPr>
      </w:pPr>
      <w:r>
        <w:t>Вашего центра</w:t>
      </w:r>
      <w:r>
        <w:rPr>
          <w:lang w:val="en-US"/>
        </w:rPr>
        <w:t>.</w:t>
      </w:r>
    </w:p>
    <w:p w:rsidR="00341D46" w:rsidRDefault="00341D46" w:rsidP="002C6FDC">
      <w:pPr>
        <w:pStyle w:val="a3"/>
        <w:jc w:val="both"/>
        <w:rPr>
          <w:lang w:val="en-US"/>
        </w:rPr>
      </w:pPr>
    </w:p>
    <w:p w:rsidR="00341D46" w:rsidRDefault="00341D46" w:rsidP="002C6FDC">
      <w:pPr>
        <w:pStyle w:val="a3"/>
        <w:numPr>
          <w:ilvl w:val="0"/>
          <w:numId w:val="2"/>
        </w:numPr>
        <w:jc w:val="both"/>
      </w:pPr>
      <w:r>
        <w:t xml:space="preserve">Создаем слайд для каждого объединения </w:t>
      </w:r>
    </w:p>
    <w:p w:rsidR="00341D46" w:rsidRDefault="00341D46" w:rsidP="002C6FDC">
      <w:pPr>
        <w:pStyle w:val="a3"/>
        <w:numPr>
          <w:ilvl w:val="0"/>
          <w:numId w:val="2"/>
        </w:numPr>
        <w:jc w:val="both"/>
      </w:pPr>
      <w:r>
        <w:t>Делаем  гиперссылку</w:t>
      </w:r>
      <w:r w:rsidRPr="00341D46">
        <w:t xml:space="preserve"> </w:t>
      </w:r>
      <w:r>
        <w:t xml:space="preserve"> из главного меню на слайд с информацией об объединении</w:t>
      </w:r>
    </w:p>
    <w:p w:rsidR="00341D46" w:rsidRDefault="00341D46" w:rsidP="002C6FDC">
      <w:pPr>
        <w:pStyle w:val="a3"/>
        <w:jc w:val="both"/>
      </w:pPr>
      <w:r>
        <w:t>(Выделяем пункт меню</w:t>
      </w:r>
      <w:r w:rsidRPr="00341D46">
        <w:t>,</w:t>
      </w:r>
      <w:r>
        <w:t xml:space="preserve"> нажимаем правую кнопку мыши и нажимаем гиперссылка)</w:t>
      </w:r>
    </w:p>
    <w:p w:rsidR="00B25F1F" w:rsidRPr="00B25F1F" w:rsidRDefault="00B25F1F" w:rsidP="002C6FDC">
      <w:pPr>
        <w:jc w:val="both"/>
      </w:pPr>
      <w:r>
        <w:t xml:space="preserve">      4</w:t>
      </w:r>
      <w:r w:rsidRPr="00B25F1F">
        <w:t xml:space="preserve">.    </w:t>
      </w:r>
      <w:r>
        <w:t>Делаем кнопки с гиперссылками перехода к главному меню со слайда каждого объединения</w:t>
      </w:r>
    </w:p>
    <w:p w:rsidR="00341D46" w:rsidRDefault="00B25F1F" w:rsidP="002C6FDC">
      <w:pPr>
        <w:ind w:left="284"/>
        <w:jc w:val="both"/>
      </w:pPr>
      <w:r>
        <w:t xml:space="preserve"> 5</w:t>
      </w:r>
      <w:r w:rsidRPr="00B25F1F">
        <w:t xml:space="preserve">. </w:t>
      </w:r>
      <w:r w:rsidR="00341D46">
        <w:t>Проделываем долго и упорно данную операцию по всем пунктам меню</w:t>
      </w:r>
    </w:p>
    <w:p w:rsidR="00BD54D2" w:rsidRDefault="00BD54D2" w:rsidP="002C6FDC">
      <w:pPr>
        <w:jc w:val="both"/>
      </w:pPr>
      <w:r>
        <w:t>Можно усложнить нашу систему</w:t>
      </w:r>
      <w:r w:rsidRPr="00BD54D2">
        <w:t>,</w:t>
      </w:r>
      <w:r>
        <w:t xml:space="preserve"> сделав кнопку записи в объединение в онлайн режиме</w:t>
      </w:r>
    </w:p>
    <w:p w:rsidR="00BD54D2" w:rsidRPr="00BD54D2" w:rsidRDefault="00BD54D2" w:rsidP="002C6FDC">
      <w:pPr>
        <w:jc w:val="both"/>
      </w:pPr>
      <w:r>
        <w:t>В таком случае</w:t>
      </w:r>
      <w:r w:rsidR="00553FDD" w:rsidRPr="00553FDD">
        <w:t>,</w:t>
      </w:r>
      <w:bookmarkStart w:id="0" w:name="_GoBack"/>
      <w:bookmarkEnd w:id="0"/>
      <w:r>
        <w:t xml:space="preserve"> вам нужно будет сделать гиперссылку со слайда объединения на почтовый ящик</w:t>
      </w:r>
      <w:r w:rsidRPr="00BD54D2">
        <w:t>,</w:t>
      </w:r>
      <w:r>
        <w:t xml:space="preserve"> привязанный  </w:t>
      </w:r>
      <w:proofErr w:type="gramStart"/>
      <w:r>
        <w:t>к</w:t>
      </w:r>
      <w:proofErr w:type="gramEnd"/>
      <w:r>
        <w:t xml:space="preserve"> вашему сайта (этот пункт может быть выполнен с помощью программиста и</w:t>
      </w:r>
      <w:r w:rsidRPr="00BD54D2">
        <w:t xml:space="preserve"> </w:t>
      </w:r>
      <w:r>
        <w:t>он не обязателен)</w:t>
      </w:r>
    </w:p>
    <w:p w:rsidR="00341D46" w:rsidRDefault="00341D46" w:rsidP="002C6FDC">
      <w:pPr>
        <w:jc w:val="both"/>
      </w:pPr>
      <w:r>
        <w:t>Вот и все! Так элементарно просто</w:t>
      </w:r>
      <w:r w:rsidR="00BD54D2">
        <w:t xml:space="preserve"> (пусть и не быстро)</w:t>
      </w:r>
      <w:r>
        <w:t xml:space="preserve"> можно автоматизировать процесс получения информации  родителями об открытых объединениях и контактных данных</w:t>
      </w:r>
      <w:r w:rsidR="00B25F1F">
        <w:t xml:space="preserve"> педагогов </w:t>
      </w:r>
      <w:r>
        <w:t xml:space="preserve"> центра</w:t>
      </w:r>
    </w:p>
    <w:p w:rsidR="00B25F1F" w:rsidRPr="00B25F1F" w:rsidRDefault="00B25F1F" w:rsidP="002C6FDC">
      <w:pPr>
        <w:jc w:val="both"/>
      </w:pPr>
      <w:r>
        <w:lastRenderedPageBreak/>
        <w:t>Считаю нужным иметь такую информационную систему в каждом образовательном учреждении</w:t>
      </w:r>
      <w:r w:rsidRPr="00B25F1F">
        <w:t xml:space="preserve">. </w:t>
      </w:r>
      <w:r>
        <w:t>Рад буду</w:t>
      </w:r>
      <w:r w:rsidRPr="00B25F1F">
        <w:t xml:space="preserve">, </w:t>
      </w:r>
      <w:r>
        <w:t>если моя разработка будет способствовать появлению таких систем</w:t>
      </w:r>
      <w:r w:rsidRPr="00B25F1F">
        <w:t xml:space="preserve"> </w:t>
      </w:r>
      <w:r>
        <w:t>в нашей стране!</w:t>
      </w:r>
    </w:p>
    <w:p w:rsidR="002C6FDC" w:rsidRDefault="002C6FDC" w:rsidP="002C6FDC">
      <w:pPr>
        <w:jc w:val="both"/>
        <w:rPr>
          <w:lang w:val="en-US"/>
        </w:rPr>
      </w:pPr>
      <w:r>
        <w:t xml:space="preserve">Прилагаю скриншоты рабочей </w:t>
      </w:r>
      <w:r w:rsidR="00E6244C">
        <w:t>системы</w:t>
      </w:r>
      <w:r>
        <w:rPr>
          <w:lang w:val="en-US"/>
        </w:rPr>
        <w:t>:</w:t>
      </w:r>
    </w:p>
    <w:p w:rsidR="002C6FDC" w:rsidRDefault="002C6FDC" w:rsidP="00B25F1F">
      <w:pPr>
        <w:rPr>
          <w:lang w:val="en-US"/>
        </w:rPr>
      </w:pPr>
    </w:p>
    <w:p w:rsidR="00B25F1F" w:rsidRPr="00B25F1F" w:rsidRDefault="002C6FDC" w:rsidP="00B25F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601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F1F">
        <w:rPr>
          <w:lang w:val="en-US"/>
        </w:rPr>
        <w:t xml:space="preserve"> </w:t>
      </w:r>
    </w:p>
    <w:sectPr w:rsidR="00B25F1F" w:rsidRPr="00B2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888"/>
    <w:multiLevelType w:val="hybridMultilevel"/>
    <w:tmpl w:val="C6FEB0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3CCC"/>
    <w:multiLevelType w:val="hybridMultilevel"/>
    <w:tmpl w:val="CEAE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83"/>
    <w:rsid w:val="000B049E"/>
    <w:rsid w:val="00173DB1"/>
    <w:rsid w:val="002C6FDC"/>
    <w:rsid w:val="00341D46"/>
    <w:rsid w:val="00553FDD"/>
    <w:rsid w:val="00621483"/>
    <w:rsid w:val="00947569"/>
    <w:rsid w:val="00B25F1F"/>
    <w:rsid w:val="00BD54D2"/>
    <w:rsid w:val="00E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2015-08-21T10:44:00Z</dcterms:created>
  <dcterms:modified xsi:type="dcterms:W3CDTF">2015-08-28T11:01:00Z</dcterms:modified>
</cp:coreProperties>
</file>